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F7" w:rsidRPr="001E53BA" w:rsidRDefault="00620DF7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E45AC" w:rsidRPr="001E53BA" w:rsidRDefault="00FE45AC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E53BA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:rsidR="00CE087D" w:rsidRPr="001E53BA" w:rsidRDefault="00CE087D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20DF7" w:rsidRPr="001E53BA" w:rsidRDefault="00620DF7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F4F87" w:rsidRPr="001E53BA" w:rsidRDefault="00DF4F87" w:rsidP="00DF4F8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E53BA">
        <w:rPr>
          <w:rFonts w:ascii="Arial" w:hAnsi="Arial" w:cs="Arial"/>
          <w:sz w:val="24"/>
          <w:szCs w:val="24"/>
        </w:rPr>
        <w:t>Lista de asistencia y declaración de quórum legal.</w:t>
      </w:r>
    </w:p>
    <w:p w:rsidR="00F7798A" w:rsidRPr="001E53BA" w:rsidRDefault="00F7798A" w:rsidP="00F7798A">
      <w:pPr>
        <w:tabs>
          <w:tab w:val="num" w:pos="798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7798A" w:rsidRPr="001E53BA" w:rsidRDefault="00F7798A" w:rsidP="00F7798A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E53BA">
        <w:rPr>
          <w:rFonts w:ascii="Arial" w:hAnsi="Arial" w:cs="Arial"/>
          <w:sz w:val="24"/>
          <w:szCs w:val="24"/>
        </w:rPr>
        <w:t>Presentación de Informes y Dictámenes de las Comisiones de Regidores.</w:t>
      </w:r>
    </w:p>
    <w:p w:rsidR="00F7798A" w:rsidRPr="001E53BA" w:rsidRDefault="00F7798A" w:rsidP="00F7798A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3BA" w:rsidRPr="00361A84" w:rsidRDefault="001E53BA" w:rsidP="00361A84">
      <w:pPr>
        <w:pStyle w:val="Prrafodelista"/>
        <w:numPr>
          <w:ilvl w:val="0"/>
          <w:numId w:val="32"/>
        </w:numPr>
        <w:tabs>
          <w:tab w:val="num" w:pos="720"/>
          <w:tab w:val="left" w:pos="1770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E53BA">
        <w:rPr>
          <w:rFonts w:ascii="Arial" w:hAnsi="Arial" w:cs="Arial"/>
          <w:sz w:val="24"/>
          <w:szCs w:val="24"/>
        </w:rPr>
        <w:t>Dictamen de la Comisión de Gobernación, para autorizar la resolución de la reforma a la Constitución Política del Estado de Chihuahua, descrita en el decreto LXVII/RFCNT/0509/2023 VI P.E., emitido por la Sexagésima Séptima Legislatura del Honorable Congreso del Estado de Chihuahua.</w:t>
      </w:r>
      <w:r w:rsidRPr="001E53BA">
        <w:rPr>
          <w:rFonts w:ascii="Century Gothic" w:hAnsi="Century Gothic"/>
          <w:b/>
          <w:sz w:val="24"/>
          <w:szCs w:val="24"/>
          <w:lang w:val="es-ES"/>
        </w:rPr>
        <w:t xml:space="preserve"> </w:t>
      </w:r>
    </w:p>
    <w:p w:rsidR="00361A84" w:rsidRPr="00361A84" w:rsidRDefault="00361A84" w:rsidP="00361A84">
      <w:pPr>
        <w:pStyle w:val="Prrafodelista"/>
        <w:tabs>
          <w:tab w:val="left" w:pos="177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53BA" w:rsidRPr="001E53BA" w:rsidRDefault="001E53BA" w:rsidP="001E53BA">
      <w:pPr>
        <w:pStyle w:val="Prrafodelista"/>
        <w:numPr>
          <w:ilvl w:val="0"/>
          <w:numId w:val="32"/>
        </w:numPr>
        <w:tabs>
          <w:tab w:val="num" w:pos="720"/>
          <w:tab w:val="left" w:pos="1770"/>
        </w:tabs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E53BA">
        <w:rPr>
          <w:rFonts w:ascii="Arial" w:hAnsi="Arial" w:cs="Arial"/>
          <w:sz w:val="24"/>
          <w:szCs w:val="24"/>
        </w:rPr>
        <w:t xml:space="preserve">Dictamen de la Comisión de Gobernación, para autorizar la resolución de la reforma a la Constitución Política del Estado de Chihuahua, descrita en el decreto LXVII/RFCNT/0528/2023 II P.O., emitido por la Sexagésima Séptima Legislatura del Honorable Congreso del Estado de Chihuahua. </w:t>
      </w:r>
    </w:p>
    <w:p w:rsidR="00F7798A" w:rsidRPr="001E53BA" w:rsidRDefault="00F7798A" w:rsidP="00F7798A">
      <w:pPr>
        <w:pStyle w:val="Prrafodelista"/>
        <w:tabs>
          <w:tab w:val="left" w:pos="1770"/>
        </w:tabs>
        <w:spacing w:after="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:rsidR="00DF4F87" w:rsidRPr="001E53BA" w:rsidRDefault="00DF4F87" w:rsidP="00DF4F8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E53BA">
        <w:rPr>
          <w:rFonts w:ascii="Arial" w:hAnsi="Arial" w:cs="Arial"/>
          <w:sz w:val="24"/>
          <w:szCs w:val="24"/>
        </w:rPr>
        <w:t>Clausura de la sesión.</w:t>
      </w:r>
    </w:p>
    <w:p w:rsidR="00CE262D" w:rsidRPr="001E53BA" w:rsidRDefault="00CE262D" w:rsidP="00DF4F87">
      <w:pPr>
        <w:tabs>
          <w:tab w:val="num" w:pos="720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CE262D" w:rsidRPr="001E53BA" w:rsidSect="003E2214">
      <w:headerReference w:type="default" r:id="rId8"/>
      <w:footerReference w:type="default" r:id="rId9"/>
      <w:pgSz w:w="12240" w:h="15840"/>
      <w:pgMar w:top="2693" w:right="1467" w:bottom="1134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ED" w:rsidRDefault="00AB12ED" w:rsidP="002D6DE3">
      <w:pPr>
        <w:spacing w:after="0" w:line="240" w:lineRule="auto"/>
      </w:pPr>
      <w:r>
        <w:separator/>
      </w:r>
    </w:p>
  </w:endnote>
  <w:endnote w:type="continuationSeparator" w:id="0">
    <w:p w:rsidR="00AB12ED" w:rsidRDefault="00AB12ED" w:rsidP="002D6DE3">
      <w:pPr>
        <w:spacing w:after="0" w:line="240" w:lineRule="auto"/>
      </w:pPr>
      <w:r>
        <w:continuationSeparator/>
      </w:r>
    </w:p>
  </w:endnote>
  <w:endnote w:type="continuationNotice" w:id="1">
    <w:p w:rsidR="00AB12ED" w:rsidRDefault="00AB1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8A" w:rsidRDefault="00F7798A" w:rsidP="00F7798A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“2023, Centenario de la muerte del General Francisco Villa”</w:t>
    </w:r>
  </w:p>
  <w:p w:rsidR="00E262DF" w:rsidRDefault="00F7798A" w:rsidP="00F7798A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“2023, Cien años del Rotarismo en Chihuahua”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ED" w:rsidRDefault="00AB12ED" w:rsidP="002D6DE3">
      <w:pPr>
        <w:spacing w:after="0" w:line="240" w:lineRule="auto"/>
      </w:pPr>
      <w:r>
        <w:separator/>
      </w:r>
    </w:p>
  </w:footnote>
  <w:footnote w:type="continuationSeparator" w:id="0">
    <w:p w:rsidR="00AB12ED" w:rsidRDefault="00AB12ED" w:rsidP="002D6DE3">
      <w:pPr>
        <w:spacing w:after="0" w:line="240" w:lineRule="auto"/>
      </w:pPr>
      <w:r>
        <w:continuationSeparator/>
      </w:r>
    </w:p>
  </w:footnote>
  <w:footnote w:type="continuationNotice" w:id="1">
    <w:p w:rsidR="00AB12ED" w:rsidRDefault="00AB1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A648C2" wp14:editId="7F4223BF">
          <wp:simplePos x="0" y="0"/>
          <wp:positionH relativeFrom="column">
            <wp:posOffset>-5080</wp:posOffset>
          </wp:positionH>
          <wp:positionV relativeFrom="paragraph">
            <wp:posOffset>-41275</wp:posOffset>
          </wp:positionV>
          <wp:extent cx="2324100" cy="1265370"/>
          <wp:effectExtent l="0" t="0" r="0" b="0"/>
          <wp:wrapNone/>
          <wp:docPr id="1" name="Imagen 1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42" r="14943"/>
                  <a:stretch/>
                </pic:blipFill>
                <pic:spPr bwMode="auto">
                  <a:xfrm>
                    <a:off x="0" y="0"/>
                    <a:ext cx="2324100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4252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</w:tblGrid>
    <w:tr w:rsidR="00FE45AC" w:rsidRPr="00FE45AC" w:rsidTr="004E49B2">
      <w:tc>
        <w:tcPr>
          <w:tcW w:w="4252" w:type="dxa"/>
        </w:tcPr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="004E49B2">
            <w:rPr>
              <w:rFonts w:ascii="Arial" w:eastAsia="MS Mincho" w:hAnsi="Arial" w:cs="Arial"/>
              <w:sz w:val="24"/>
              <w:szCs w:val="24"/>
            </w:rPr>
            <w:t>EXTRA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>ORDINARIA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6729B8">
            <w:rPr>
              <w:rFonts w:ascii="Arial" w:eastAsia="MS Mincho" w:hAnsi="Arial" w:cs="Arial"/>
              <w:sz w:val="24"/>
              <w:szCs w:val="24"/>
            </w:rPr>
            <w:t>12</w:t>
          </w:r>
        </w:p>
        <w:p w:rsidR="00FE45AC" w:rsidRPr="00FE45AC" w:rsidRDefault="006729B8" w:rsidP="006729B8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22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>
            <w:rPr>
              <w:rFonts w:ascii="Arial" w:eastAsia="MS Mincho" w:hAnsi="Arial" w:cs="Arial"/>
              <w:sz w:val="24"/>
              <w:szCs w:val="24"/>
            </w:rPr>
            <w:t>MARZO</w:t>
          </w:r>
          <w:r w:rsidR="00BD7B29">
            <w:rPr>
              <w:rFonts w:ascii="Arial" w:eastAsia="MS Mincho" w:hAnsi="Arial" w:cs="Arial"/>
              <w:sz w:val="24"/>
              <w:szCs w:val="24"/>
            </w:rPr>
            <w:t xml:space="preserve"> 2023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" w15:restartNumberingAfterBreak="0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3" w15:restartNumberingAfterBreak="0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F2582"/>
    <w:multiLevelType w:val="hybridMultilevel"/>
    <w:tmpl w:val="0DEA446A"/>
    <w:lvl w:ilvl="0" w:tplc="F1BC8134">
      <w:start w:val="1"/>
      <w:numFmt w:val="decimal"/>
      <w:lvlText w:val="III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C37FD5"/>
    <w:multiLevelType w:val="hybridMultilevel"/>
    <w:tmpl w:val="68E80648"/>
    <w:lvl w:ilvl="0" w:tplc="741252FE">
      <w:start w:val="1"/>
      <w:numFmt w:val="decimal"/>
      <w:lvlText w:val="II. %1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8" w15:restartNumberingAfterBreak="0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8B6268E"/>
    <w:multiLevelType w:val="hybridMultilevel"/>
    <w:tmpl w:val="203AD33C"/>
    <w:lvl w:ilvl="0" w:tplc="2DD2340A">
      <w:start w:val="1"/>
      <w:numFmt w:val="decimal"/>
      <w:lvlText w:val="II.%1."/>
      <w:lvlJc w:val="lef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4" w15:restartNumberingAfterBreak="0">
    <w:nsid w:val="54922683"/>
    <w:multiLevelType w:val="hybridMultilevel"/>
    <w:tmpl w:val="8BEEB996"/>
    <w:lvl w:ilvl="0" w:tplc="CEB0C3D6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1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5"/>
  </w:num>
  <w:num w:numId="12">
    <w:abstractNumId w:val="1"/>
  </w:num>
  <w:num w:numId="13">
    <w:abstractNumId w:val="8"/>
  </w:num>
  <w:num w:numId="14">
    <w:abstractNumId w:val="25"/>
  </w:num>
  <w:num w:numId="15">
    <w:abstractNumId w:val="28"/>
  </w:num>
  <w:num w:numId="16">
    <w:abstractNumId w:val="16"/>
  </w:num>
  <w:num w:numId="17">
    <w:abstractNumId w:val="18"/>
  </w:num>
  <w:num w:numId="18">
    <w:abstractNumId w:val="9"/>
  </w:num>
  <w:num w:numId="19">
    <w:abstractNumId w:val="27"/>
  </w:num>
  <w:num w:numId="20">
    <w:abstractNumId w:val="14"/>
  </w:num>
  <w:num w:numId="21">
    <w:abstractNumId w:val="3"/>
  </w:num>
  <w:num w:numId="22">
    <w:abstractNumId w:val="22"/>
  </w:num>
  <w:num w:numId="23">
    <w:abstractNumId w:val="21"/>
  </w:num>
  <w:num w:numId="24">
    <w:abstractNumId w:val="23"/>
  </w:num>
  <w:num w:numId="25">
    <w:abstractNumId w:val="17"/>
  </w:num>
  <w:num w:numId="26">
    <w:abstractNumId w:val="13"/>
  </w:num>
  <w:num w:numId="27">
    <w:abstractNumId w:val="10"/>
  </w:num>
  <w:num w:numId="28">
    <w:abstractNumId w:val="19"/>
  </w:num>
  <w:num w:numId="29">
    <w:abstractNumId w:val="2"/>
  </w:num>
  <w:num w:numId="30">
    <w:abstractNumId w:val="0"/>
  </w:num>
  <w:num w:numId="31">
    <w:abstractNumId w:val="7"/>
  </w:num>
  <w:num w:numId="3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3BA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61A84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14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9B2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2B1B"/>
    <w:rsid w:val="00523460"/>
    <w:rsid w:val="00526068"/>
    <w:rsid w:val="00526336"/>
    <w:rsid w:val="00527796"/>
    <w:rsid w:val="00530712"/>
    <w:rsid w:val="00530F64"/>
    <w:rsid w:val="0053402A"/>
    <w:rsid w:val="00534324"/>
    <w:rsid w:val="005347BF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0DF7"/>
    <w:rsid w:val="00621192"/>
    <w:rsid w:val="00622E67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29B8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6F6B5A"/>
    <w:rsid w:val="0070335F"/>
    <w:rsid w:val="00705357"/>
    <w:rsid w:val="007058E7"/>
    <w:rsid w:val="007107BC"/>
    <w:rsid w:val="00715843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7FDB"/>
    <w:rsid w:val="008502CC"/>
    <w:rsid w:val="00851146"/>
    <w:rsid w:val="008512D5"/>
    <w:rsid w:val="0085296C"/>
    <w:rsid w:val="00853CCF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2ED"/>
    <w:rsid w:val="00AB19F7"/>
    <w:rsid w:val="00AB4B89"/>
    <w:rsid w:val="00AB4FB1"/>
    <w:rsid w:val="00AB53A6"/>
    <w:rsid w:val="00AB62C4"/>
    <w:rsid w:val="00AC1A8C"/>
    <w:rsid w:val="00AC26B9"/>
    <w:rsid w:val="00AC4872"/>
    <w:rsid w:val="00AC49FE"/>
    <w:rsid w:val="00AC509D"/>
    <w:rsid w:val="00AC5C5A"/>
    <w:rsid w:val="00AC673E"/>
    <w:rsid w:val="00AD1CC9"/>
    <w:rsid w:val="00AD2D5E"/>
    <w:rsid w:val="00AD3172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3BFF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D7B29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62D"/>
    <w:rsid w:val="00CE27E3"/>
    <w:rsid w:val="00CE374E"/>
    <w:rsid w:val="00CE38F4"/>
    <w:rsid w:val="00CE46BF"/>
    <w:rsid w:val="00CE4CDB"/>
    <w:rsid w:val="00CE5DCB"/>
    <w:rsid w:val="00CE7659"/>
    <w:rsid w:val="00CF18DF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4F87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2AC3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07A03"/>
    <w:rsid w:val="00F10DE3"/>
    <w:rsid w:val="00F12196"/>
    <w:rsid w:val="00F1486F"/>
    <w:rsid w:val="00F2237F"/>
    <w:rsid w:val="00F22CAB"/>
    <w:rsid w:val="00F24A49"/>
    <w:rsid w:val="00F25BFD"/>
    <w:rsid w:val="00F264D2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7798A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65D1A"/>
  <w15:docId w15:val="{68E6ED0E-32D4-4B61-97DB-BA98749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AFA2-D6F0-4080-A7DD-95741285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Oscar Martinez</cp:lastModifiedBy>
  <cp:revision>4</cp:revision>
  <cp:lastPrinted>2022-11-29T16:23:00Z</cp:lastPrinted>
  <dcterms:created xsi:type="dcterms:W3CDTF">2023-03-22T17:22:00Z</dcterms:created>
  <dcterms:modified xsi:type="dcterms:W3CDTF">2023-03-22T18:36:00Z</dcterms:modified>
</cp:coreProperties>
</file>