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AD" w:rsidRPr="00B84AE8" w:rsidRDefault="00EB45AD" w:rsidP="00377F97">
      <w:pPr>
        <w:tabs>
          <w:tab w:val="left" w:pos="9540"/>
          <w:tab w:val="left" w:pos="9630"/>
          <w:tab w:val="left" w:pos="9990"/>
        </w:tabs>
        <w:jc w:val="both"/>
        <w:rPr>
          <w:rFonts w:ascii="Century Gothic" w:hAnsi="Century Gothic"/>
          <w:b/>
          <w:bCs/>
          <w:spacing w:val="-3"/>
          <w:sz w:val="22"/>
          <w:szCs w:val="22"/>
        </w:rPr>
      </w:pPr>
      <w:r w:rsidRPr="00B84AE8">
        <w:rPr>
          <w:rFonts w:ascii="Century Gothic" w:hAnsi="Century Gothic"/>
          <w:b/>
          <w:bCs/>
          <w:spacing w:val="-3"/>
          <w:sz w:val="22"/>
          <w:szCs w:val="22"/>
        </w:rPr>
        <w:t xml:space="preserve">SESIÓN DEL H. AYUNTAMIENTO No. </w:t>
      </w:r>
      <w:r w:rsidR="003F11B1" w:rsidRPr="00B84AE8">
        <w:rPr>
          <w:rFonts w:ascii="Century Gothic" w:hAnsi="Century Gothic"/>
          <w:b/>
          <w:bCs/>
          <w:spacing w:val="-3"/>
          <w:sz w:val="22"/>
          <w:szCs w:val="22"/>
        </w:rPr>
        <w:t>31</w:t>
      </w:r>
      <w:r w:rsidRPr="00B84AE8">
        <w:rPr>
          <w:rFonts w:ascii="Century Gothic" w:hAnsi="Century Gothic"/>
          <w:b/>
          <w:bCs/>
          <w:spacing w:val="-3"/>
          <w:sz w:val="22"/>
          <w:szCs w:val="22"/>
        </w:rPr>
        <w:t xml:space="preserve"> </w:t>
      </w:r>
      <w:r w:rsidR="00A30F86" w:rsidRPr="00B84AE8">
        <w:rPr>
          <w:rFonts w:ascii="Century Gothic" w:hAnsi="Century Gothic"/>
          <w:b/>
          <w:bCs/>
          <w:spacing w:val="-3"/>
          <w:sz w:val="22"/>
          <w:szCs w:val="22"/>
        </w:rPr>
        <w:t>EXTRAO</w:t>
      </w:r>
      <w:bookmarkStart w:id="0" w:name="_GoBack"/>
      <w:bookmarkEnd w:id="0"/>
      <w:r w:rsidR="00A30F86" w:rsidRPr="00B84AE8">
        <w:rPr>
          <w:rFonts w:ascii="Century Gothic" w:hAnsi="Century Gothic"/>
          <w:b/>
          <w:bCs/>
          <w:spacing w:val="-3"/>
          <w:sz w:val="22"/>
          <w:szCs w:val="22"/>
        </w:rPr>
        <w:t>RDINARIA</w:t>
      </w:r>
      <w:r w:rsidR="00D96DD8" w:rsidRPr="00B84AE8">
        <w:rPr>
          <w:rFonts w:ascii="Century Gothic" w:hAnsi="Century Gothic"/>
          <w:b/>
          <w:bCs/>
          <w:spacing w:val="-3"/>
          <w:sz w:val="22"/>
          <w:szCs w:val="22"/>
        </w:rPr>
        <w:fldChar w:fldCharType="begin"/>
      </w:r>
      <w:r w:rsidRPr="00B84AE8">
        <w:rPr>
          <w:rFonts w:ascii="Century Gothic" w:hAnsi="Century Gothic"/>
          <w:b/>
          <w:bCs/>
          <w:spacing w:val="-3"/>
          <w:sz w:val="22"/>
          <w:szCs w:val="22"/>
        </w:rPr>
        <w:instrText xml:space="preserve">PRIVATE </w:instrText>
      </w:r>
      <w:r w:rsidR="00D96DD8" w:rsidRPr="00B84AE8">
        <w:rPr>
          <w:rFonts w:ascii="Century Gothic" w:hAnsi="Century Gothic"/>
          <w:b/>
          <w:bCs/>
          <w:spacing w:val="-3"/>
          <w:sz w:val="22"/>
          <w:szCs w:val="22"/>
        </w:rPr>
        <w:fldChar w:fldCharType="end"/>
      </w:r>
    </w:p>
    <w:p w:rsidR="00EB45AD" w:rsidRPr="00B84AE8" w:rsidRDefault="00EB45AD" w:rsidP="00377F97">
      <w:pPr>
        <w:jc w:val="both"/>
        <w:rPr>
          <w:rFonts w:ascii="Century Gothic" w:hAnsi="Century Gothic" w:cs="Arial"/>
          <w:sz w:val="22"/>
          <w:szCs w:val="22"/>
        </w:rPr>
      </w:pPr>
    </w:p>
    <w:p w:rsidR="00A30F86" w:rsidRPr="00B84AE8" w:rsidRDefault="00EB45AD" w:rsidP="00A30F86">
      <w:pPr>
        <w:tabs>
          <w:tab w:val="left" w:pos="546"/>
          <w:tab w:val="left" w:pos="4455"/>
        </w:tabs>
        <w:jc w:val="both"/>
        <w:rPr>
          <w:rFonts w:ascii="Century Gothic" w:hAnsi="Century Gothic" w:cs="Arial"/>
          <w:sz w:val="22"/>
          <w:szCs w:val="22"/>
        </w:rPr>
      </w:pPr>
      <w:r w:rsidRPr="00B84AE8">
        <w:rPr>
          <w:rFonts w:ascii="Century Gothic" w:hAnsi="Century Gothic" w:cs="Arial"/>
          <w:sz w:val="22"/>
          <w:szCs w:val="22"/>
        </w:rPr>
        <w:tab/>
      </w:r>
      <w:r w:rsidR="00A30F86" w:rsidRPr="00B84AE8">
        <w:rPr>
          <w:rFonts w:ascii="Century Gothic" w:hAnsi="Century Gothic" w:cs="Arial"/>
          <w:sz w:val="22"/>
          <w:szCs w:val="22"/>
        </w:rPr>
        <w:t xml:space="preserve">En la ciudad y Municipio de Juárez, Estado de Chihuahua, siendo las doce horas del día </w:t>
      </w:r>
      <w:r w:rsidR="00833A99" w:rsidRPr="00B84AE8">
        <w:rPr>
          <w:rFonts w:ascii="Century Gothic" w:hAnsi="Century Gothic" w:cs="Arial"/>
          <w:sz w:val="22"/>
          <w:szCs w:val="22"/>
        </w:rPr>
        <w:t xml:space="preserve">treinta y uno </w:t>
      </w:r>
      <w:r w:rsidR="00A30F86" w:rsidRPr="00B84AE8">
        <w:rPr>
          <w:rFonts w:ascii="Century Gothic" w:hAnsi="Century Gothic" w:cs="Arial"/>
          <w:sz w:val="22"/>
          <w:szCs w:val="22"/>
        </w:rPr>
        <w:t>del mes de ma</w:t>
      </w:r>
      <w:r w:rsidR="004C5C25" w:rsidRPr="00B84AE8">
        <w:rPr>
          <w:rFonts w:ascii="Century Gothic" w:hAnsi="Century Gothic" w:cs="Arial"/>
          <w:sz w:val="22"/>
          <w:szCs w:val="22"/>
        </w:rPr>
        <w:t>y</w:t>
      </w:r>
      <w:r w:rsidR="00A30F86" w:rsidRPr="00B84AE8">
        <w:rPr>
          <w:rFonts w:ascii="Century Gothic" w:hAnsi="Century Gothic" w:cs="Arial"/>
          <w:sz w:val="22"/>
          <w:szCs w:val="22"/>
        </w:rPr>
        <w:t xml:space="preserve">o del año dos mil diecinueve, reunidos en el Salón Francisco I. Madero de la Unidad Administrativa Municipal “Benito Juárez”, previo los honores a nuestra Bandera mediante la entonación del Himno Nacional, se celebró Sesión </w:t>
      </w:r>
      <w:r w:rsidR="00116A66" w:rsidRPr="00B84AE8">
        <w:rPr>
          <w:rFonts w:ascii="Century Gothic" w:hAnsi="Century Gothic" w:cs="Arial"/>
          <w:sz w:val="22"/>
          <w:szCs w:val="22"/>
        </w:rPr>
        <w:t>Extrao</w:t>
      </w:r>
      <w:r w:rsidR="00A30F86" w:rsidRPr="00B84AE8">
        <w:rPr>
          <w:rFonts w:ascii="Century Gothic" w:hAnsi="Century Gothic" w:cs="Arial"/>
          <w:sz w:val="22"/>
          <w:szCs w:val="22"/>
        </w:rPr>
        <w:t>rdinaria del H. Ayuntamiento de este Municipio y Estado, la que se desarrolló conforme al siguiente:</w:t>
      </w:r>
    </w:p>
    <w:p w:rsidR="00EB45AD" w:rsidRPr="00B84AE8" w:rsidRDefault="00EB45AD" w:rsidP="00A30F86">
      <w:pPr>
        <w:tabs>
          <w:tab w:val="left" w:pos="546"/>
          <w:tab w:val="left" w:pos="4455"/>
        </w:tabs>
        <w:jc w:val="both"/>
        <w:rPr>
          <w:rFonts w:ascii="Century Gothic" w:hAnsi="Century Gothic"/>
          <w:sz w:val="22"/>
          <w:szCs w:val="22"/>
        </w:rPr>
      </w:pPr>
    </w:p>
    <w:p w:rsidR="00EB45AD" w:rsidRPr="00B84AE8" w:rsidRDefault="00EB45AD" w:rsidP="00377F97">
      <w:pPr>
        <w:jc w:val="center"/>
        <w:rPr>
          <w:rFonts w:ascii="Century Gothic" w:hAnsi="Century Gothic" w:cs="Arial"/>
          <w:b/>
          <w:sz w:val="22"/>
          <w:szCs w:val="22"/>
        </w:rPr>
      </w:pPr>
      <w:r w:rsidRPr="00B84AE8">
        <w:rPr>
          <w:rFonts w:ascii="Century Gothic" w:hAnsi="Century Gothic" w:cs="Arial"/>
          <w:b/>
          <w:sz w:val="22"/>
          <w:szCs w:val="22"/>
        </w:rPr>
        <w:t>ORDEN DEL DÍA</w:t>
      </w:r>
    </w:p>
    <w:p w:rsidR="00EB45AD" w:rsidRPr="00B84AE8" w:rsidRDefault="00EB45AD" w:rsidP="00A30F86">
      <w:pPr>
        <w:pStyle w:val="Sinespaciado"/>
        <w:ind w:left="720"/>
        <w:jc w:val="both"/>
        <w:rPr>
          <w:rFonts w:ascii="Century Gothic" w:hAnsi="Century Gothic" w:cs="Arial"/>
          <w:sz w:val="22"/>
          <w:szCs w:val="22"/>
          <w:lang w:val="es-MX"/>
        </w:rPr>
      </w:pPr>
    </w:p>
    <w:p w:rsidR="00833A99" w:rsidRPr="00B84AE8" w:rsidRDefault="00833A99" w:rsidP="00694010">
      <w:pPr>
        <w:numPr>
          <w:ilvl w:val="0"/>
          <w:numId w:val="25"/>
        </w:numPr>
        <w:tabs>
          <w:tab w:val="clear" w:pos="798"/>
          <w:tab w:val="num" w:pos="709"/>
          <w:tab w:val="num" w:pos="2705"/>
        </w:tabs>
        <w:ind w:left="709" w:hanging="567"/>
        <w:jc w:val="both"/>
        <w:rPr>
          <w:rFonts w:ascii="Century Gothic" w:hAnsi="Century Gothic" w:cs="Tahoma"/>
          <w:sz w:val="22"/>
          <w:szCs w:val="22"/>
        </w:rPr>
      </w:pPr>
      <w:r w:rsidRPr="00B84AE8">
        <w:rPr>
          <w:rFonts w:ascii="Century Gothic" w:hAnsi="Century Gothic" w:cs="Tahoma"/>
          <w:sz w:val="22"/>
          <w:szCs w:val="22"/>
        </w:rPr>
        <w:t>Lista de asistencia y declaración del quórum legal.</w:t>
      </w:r>
    </w:p>
    <w:p w:rsidR="00833A99" w:rsidRPr="00B84AE8" w:rsidRDefault="00833A99" w:rsidP="00694010">
      <w:pPr>
        <w:ind w:left="709" w:hanging="567"/>
        <w:jc w:val="both"/>
        <w:rPr>
          <w:rFonts w:ascii="Century Gothic" w:hAnsi="Century Gothic" w:cs="Tahoma"/>
          <w:sz w:val="22"/>
          <w:szCs w:val="22"/>
        </w:rPr>
      </w:pPr>
    </w:p>
    <w:p w:rsidR="00833A99" w:rsidRPr="00B84AE8" w:rsidRDefault="00833A99" w:rsidP="00694010">
      <w:pPr>
        <w:numPr>
          <w:ilvl w:val="0"/>
          <w:numId w:val="25"/>
        </w:numPr>
        <w:tabs>
          <w:tab w:val="clear" w:pos="798"/>
          <w:tab w:val="num" w:pos="709"/>
          <w:tab w:val="num" w:pos="2705"/>
        </w:tabs>
        <w:ind w:left="709" w:hanging="567"/>
        <w:jc w:val="both"/>
        <w:rPr>
          <w:rFonts w:ascii="Century Gothic" w:hAnsi="Century Gothic" w:cs="Arial"/>
          <w:sz w:val="22"/>
          <w:szCs w:val="22"/>
        </w:rPr>
      </w:pPr>
      <w:r w:rsidRPr="00B84AE8">
        <w:rPr>
          <w:rFonts w:ascii="Century Gothic" w:hAnsi="Century Gothic"/>
          <w:sz w:val="22"/>
          <w:szCs w:val="22"/>
        </w:rPr>
        <w:t>Autorización para la entrega de R</w:t>
      </w:r>
      <w:r w:rsidRPr="00B84AE8">
        <w:rPr>
          <w:rFonts w:ascii="Century Gothic" w:hAnsi="Century Gothic" w:cs="Arial"/>
          <w:sz w:val="22"/>
          <w:szCs w:val="22"/>
        </w:rPr>
        <w:t xml:space="preserve">econocimientos </w:t>
      </w:r>
      <w:r w:rsidRPr="00B84AE8">
        <w:rPr>
          <w:rFonts w:ascii="Century Gothic" w:hAnsi="Century Gothic"/>
          <w:sz w:val="22"/>
          <w:szCs w:val="22"/>
        </w:rPr>
        <w:t xml:space="preserve">a los aspirantes y ganadores </w:t>
      </w:r>
      <w:r w:rsidRPr="00B84AE8">
        <w:rPr>
          <w:rFonts w:ascii="Century Gothic" w:hAnsi="Century Gothic" w:cs="Arial"/>
          <w:sz w:val="22"/>
          <w:szCs w:val="22"/>
        </w:rPr>
        <w:t>al Mérito en el Servicio Público para Empleados al Servicio del Municipio de Juárez, en su edición 2019.</w:t>
      </w:r>
    </w:p>
    <w:p w:rsidR="00833A99" w:rsidRPr="00B84AE8" w:rsidRDefault="00833A99" w:rsidP="00694010">
      <w:pPr>
        <w:pStyle w:val="Prrafodelista"/>
        <w:ind w:hanging="567"/>
        <w:rPr>
          <w:rFonts w:ascii="Century Gothic" w:hAnsi="Century Gothic" w:cs="Arial"/>
          <w:sz w:val="22"/>
          <w:szCs w:val="22"/>
        </w:rPr>
      </w:pPr>
    </w:p>
    <w:p w:rsidR="00833A99" w:rsidRPr="00B84AE8" w:rsidRDefault="00833A99" w:rsidP="00694010">
      <w:pPr>
        <w:numPr>
          <w:ilvl w:val="0"/>
          <w:numId w:val="25"/>
        </w:numPr>
        <w:tabs>
          <w:tab w:val="clear" w:pos="798"/>
          <w:tab w:val="num" w:pos="709"/>
          <w:tab w:val="num" w:pos="2705"/>
        </w:tabs>
        <w:ind w:left="709" w:hanging="567"/>
        <w:jc w:val="both"/>
        <w:rPr>
          <w:rFonts w:ascii="Century Gothic" w:hAnsi="Century Gothic" w:cs="Arial"/>
          <w:sz w:val="22"/>
          <w:szCs w:val="22"/>
        </w:rPr>
      </w:pPr>
      <w:r w:rsidRPr="00B84AE8">
        <w:rPr>
          <w:rFonts w:ascii="Century Gothic" w:hAnsi="Century Gothic" w:cs="Arial"/>
          <w:sz w:val="22"/>
          <w:szCs w:val="22"/>
        </w:rPr>
        <w:t>Análisis, discusión y en su caso autorización para modificar el Reglamento del Patronato del Centro Histórico del Municipio de Juárez, Estado de Chihuahua.</w:t>
      </w:r>
    </w:p>
    <w:p w:rsidR="00833A99" w:rsidRPr="00B84AE8" w:rsidRDefault="00833A99" w:rsidP="00694010">
      <w:pPr>
        <w:ind w:hanging="567"/>
        <w:jc w:val="both"/>
        <w:rPr>
          <w:rFonts w:ascii="Century Gothic" w:hAnsi="Century Gothic" w:cs="Tahoma"/>
          <w:sz w:val="22"/>
          <w:szCs w:val="22"/>
        </w:rPr>
      </w:pPr>
    </w:p>
    <w:p w:rsidR="00833A99" w:rsidRPr="00B84AE8" w:rsidRDefault="00833A99" w:rsidP="00694010">
      <w:pPr>
        <w:numPr>
          <w:ilvl w:val="0"/>
          <w:numId w:val="25"/>
        </w:numPr>
        <w:tabs>
          <w:tab w:val="clear" w:pos="798"/>
          <w:tab w:val="num" w:pos="709"/>
          <w:tab w:val="num" w:pos="2705"/>
        </w:tabs>
        <w:ind w:left="709" w:hanging="567"/>
        <w:jc w:val="both"/>
        <w:rPr>
          <w:rFonts w:ascii="Century Gothic" w:hAnsi="Century Gothic" w:cs="Tahoma"/>
          <w:sz w:val="22"/>
          <w:szCs w:val="22"/>
        </w:rPr>
      </w:pPr>
      <w:r w:rsidRPr="00B84AE8">
        <w:rPr>
          <w:rFonts w:ascii="Century Gothic" w:hAnsi="Century Gothic" w:cs="Tahoma"/>
          <w:sz w:val="22"/>
          <w:szCs w:val="22"/>
        </w:rPr>
        <w:t>Clausura de la sesión.</w:t>
      </w:r>
    </w:p>
    <w:p w:rsidR="00B960CC" w:rsidRPr="00B84AE8" w:rsidRDefault="00690854" w:rsidP="00690854">
      <w:pPr>
        <w:tabs>
          <w:tab w:val="left" w:pos="-720"/>
          <w:tab w:val="left" w:pos="5592"/>
        </w:tabs>
        <w:jc w:val="both"/>
        <w:rPr>
          <w:rFonts w:ascii="Century Gothic" w:hAnsi="Century Gothic" w:cs="Arial"/>
          <w:b/>
          <w:sz w:val="22"/>
          <w:szCs w:val="22"/>
        </w:rPr>
      </w:pPr>
      <w:r w:rsidRPr="00B84AE8">
        <w:rPr>
          <w:rFonts w:ascii="Century Gothic" w:hAnsi="Century Gothic" w:cs="Arial"/>
          <w:b/>
          <w:sz w:val="22"/>
          <w:szCs w:val="22"/>
        </w:rPr>
        <w:tab/>
      </w:r>
    </w:p>
    <w:p w:rsidR="00794FA8" w:rsidRPr="00B84AE8" w:rsidRDefault="00794FA8" w:rsidP="00A30F86">
      <w:pPr>
        <w:tabs>
          <w:tab w:val="left" w:pos="-720"/>
        </w:tabs>
        <w:jc w:val="both"/>
        <w:rPr>
          <w:rFonts w:ascii="Century Gothic" w:hAnsi="Century Gothic" w:cs="Arial"/>
          <w:b/>
          <w:sz w:val="22"/>
          <w:szCs w:val="22"/>
        </w:rPr>
      </w:pPr>
    </w:p>
    <w:p w:rsidR="00B960CC" w:rsidRPr="00B84AE8" w:rsidRDefault="00794FA8" w:rsidP="00833A99">
      <w:pPr>
        <w:autoSpaceDE w:val="0"/>
        <w:autoSpaceDN w:val="0"/>
        <w:adjustRightInd w:val="0"/>
        <w:jc w:val="both"/>
        <w:rPr>
          <w:rFonts w:ascii="Century Gothic" w:hAnsi="Century Gothic" w:cs="Arial"/>
          <w:sz w:val="22"/>
          <w:szCs w:val="22"/>
        </w:rPr>
      </w:pPr>
      <w:r w:rsidRPr="00B84AE8">
        <w:rPr>
          <w:rFonts w:ascii="Century Gothic" w:hAnsi="Century Gothic" w:cs="Arial"/>
          <w:b/>
          <w:spacing w:val="-3"/>
          <w:sz w:val="22"/>
          <w:szCs w:val="22"/>
        </w:rPr>
        <w:t>ASUNTO NUMERO UNO.-</w:t>
      </w:r>
      <w:r w:rsidRPr="00B84AE8">
        <w:rPr>
          <w:rFonts w:ascii="Century Gothic" w:hAnsi="Century Gothic" w:cs="Arial"/>
          <w:spacing w:val="-3"/>
          <w:sz w:val="22"/>
          <w:szCs w:val="22"/>
        </w:rPr>
        <w:t xml:space="preserve"> </w:t>
      </w:r>
      <w:r w:rsidRPr="00B84AE8">
        <w:rPr>
          <w:rFonts w:ascii="Century Gothic" w:hAnsi="Century Gothic" w:cs="Arial"/>
          <w:sz w:val="22"/>
          <w:szCs w:val="22"/>
        </w:rPr>
        <w:t xml:space="preserve">Conforme a la toma de lista de asistencia se encontraron presentes: </w:t>
      </w:r>
      <w:r w:rsidRPr="00B84AE8">
        <w:rPr>
          <w:rFonts w:ascii="Century Gothic" w:hAnsi="Century Gothic" w:cs="Arial"/>
          <w:bCs/>
          <w:sz w:val="22"/>
          <w:szCs w:val="22"/>
        </w:rPr>
        <w:t xml:space="preserve">el ciudadano Presidente Municipal HÉCTOR ARMANDO CABADA ALVÍDREZ, ciudadana Síndica Municipal </w:t>
      </w:r>
      <w:r w:rsidRPr="00B84AE8">
        <w:rPr>
          <w:rFonts w:ascii="Century Gothic" w:hAnsi="Century Gothic" w:cs="Arial"/>
          <w:sz w:val="22"/>
          <w:szCs w:val="22"/>
        </w:rPr>
        <w:t>LETICIA ORTEGA MÁYNEZ</w:t>
      </w:r>
      <w:r w:rsidRPr="00B84AE8">
        <w:rPr>
          <w:rFonts w:ascii="Century Gothic" w:hAnsi="Century Gothic" w:cs="Arial"/>
          <w:bCs/>
          <w:sz w:val="22"/>
          <w:szCs w:val="22"/>
        </w:rPr>
        <w:t xml:space="preserve"> y los ciudadanos Regidores </w:t>
      </w:r>
      <w:r w:rsidRPr="00B84AE8">
        <w:rPr>
          <w:rFonts w:ascii="Century Gothic" w:hAnsi="Century Gothic" w:cs="Arial"/>
          <w:sz w:val="22"/>
          <w:szCs w:val="22"/>
        </w:rPr>
        <w:t>JACQUELINE ARMENDÁRIZ MARTÍNEZ, JOSÉ GUADALUPE ÁVILA CUC, AMPARO BELTRÁN CEBALLOS, OLIVIA BONILLA SOTO, PERLA PATRICIA BUSTAMANTE CORONA, RENÉ CARRASCO ROJO, LUZ ELENA ESQUIVEL SÁENZ, ÓSCAR ARTURO GALLEGOS GONZÁLEZ, 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B84AE8">
        <w:rPr>
          <w:rFonts w:ascii="Century Gothic" w:hAnsi="Century Gothic" w:cs="Arial"/>
          <w:bCs/>
          <w:sz w:val="22"/>
          <w:szCs w:val="22"/>
        </w:rPr>
        <w:t xml:space="preserve">; así como el ciudadano Licenciado MACLOVIO MURILLO CHÁVEZ, Secretario de la Presidencia Municipal y del Honorable Ayuntamiento.  </w:t>
      </w:r>
      <w:r w:rsidR="00833A99" w:rsidRPr="00B84AE8">
        <w:rPr>
          <w:rFonts w:ascii="Century Gothic" w:hAnsi="Century Gothic" w:cs="Arial"/>
          <w:bCs/>
          <w:sz w:val="22"/>
          <w:szCs w:val="22"/>
        </w:rPr>
        <w:t xml:space="preserve">Se hace constar que se encuentra ausente previo aviso justificado del Regidor </w:t>
      </w:r>
      <w:r w:rsidR="00833A99" w:rsidRPr="00B84AE8">
        <w:rPr>
          <w:rFonts w:ascii="Century Gothic" w:hAnsi="Century Gothic" w:cs="Arial"/>
          <w:sz w:val="22"/>
          <w:szCs w:val="22"/>
        </w:rPr>
        <w:t>JESÚS JOSÉ DÍAZ MONÁRREZ.</w:t>
      </w:r>
    </w:p>
    <w:p w:rsidR="00B960CC" w:rsidRPr="00B84AE8" w:rsidRDefault="00B960CC" w:rsidP="00377F97">
      <w:pPr>
        <w:autoSpaceDE w:val="0"/>
        <w:autoSpaceDN w:val="0"/>
        <w:adjustRightInd w:val="0"/>
        <w:jc w:val="both"/>
        <w:rPr>
          <w:rFonts w:ascii="Century Gothic" w:hAnsi="Century Gothic" w:cs="Arial"/>
          <w:sz w:val="22"/>
          <w:szCs w:val="22"/>
        </w:rPr>
      </w:pPr>
    </w:p>
    <w:p w:rsidR="00794FA8" w:rsidRPr="00B84AE8" w:rsidRDefault="00794FA8" w:rsidP="00377F97">
      <w:pPr>
        <w:autoSpaceDE w:val="0"/>
        <w:autoSpaceDN w:val="0"/>
        <w:adjustRightInd w:val="0"/>
        <w:jc w:val="both"/>
        <w:rPr>
          <w:rFonts w:ascii="Century Gothic" w:hAnsi="Century Gothic" w:cs="Arial"/>
          <w:sz w:val="22"/>
          <w:szCs w:val="22"/>
        </w:rPr>
      </w:pPr>
    </w:p>
    <w:p w:rsidR="00B960CC" w:rsidRPr="00B84AE8" w:rsidRDefault="00B960CC" w:rsidP="00377F97">
      <w:pPr>
        <w:autoSpaceDE w:val="0"/>
        <w:autoSpaceDN w:val="0"/>
        <w:adjustRightInd w:val="0"/>
        <w:jc w:val="both"/>
        <w:rPr>
          <w:rFonts w:ascii="Century Gothic" w:hAnsi="Century Gothic" w:cs="Arial"/>
          <w:sz w:val="22"/>
          <w:szCs w:val="22"/>
        </w:rPr>
      </w:pPr>
      <w:r w:rsidRPr="00B84AE8">
        <w:rPr>
          <w:rFonts w:ascii="Century Gothic" w:hAnsi="Century Gothic" w:cs="Arial"/>
          <w:sz w:val="22"/>
          <w:szCs w:val="22"/>
        </w:rPr>
        <w:t xml:space="preserve">Estando presentes la </w:t>
      </w:r>
      <w:r w:rsidR="00833A99" w:rsidRPr="00B84AE8">
        <w:rPr>
          <w:rFonts w:ascii="Century Gothic" w:hAnsi="Century Gothic" w:cs="Arial"/>
          <w:sz w:val="22"/>
          <w:szCs w:val="22"/>
        </w:rPr>
        <w:t xml:space="preserve">mayoría </w:t>
      </w:r>
      <w:r w:rsidRPr="00B84AE8">
        <w:rPr>
          <w:rFonts w:ascii="Century Gothic" w:hAnsi="Century Gothic" w:cs="Arial"/>
          <w:sz w:val="22"/>
          <w:szCs w:val="22"/>
        </w:rPr>
        <w:t xml:space="preserve">de los miembros del H. Ayuntamiento del Municipio de Juárez, Chihuahua y habiéndose certificado por el </w:t>
      </w:r>
      <w:r w:rsidRPr="00B84AE8">
        <w:rPr>
          <w:rFonts w:ascii="Century Gothic" w:hAnsi="Century Gothic" w:cs="Arial"/>
          <w:bCs/>
          <w:sz w:val="22"/>
          <w:szCs w:val="22"/>
        </w:rPr>
        <w:t>Secretario de la Presidencia Municipal y del Honorable Ayunta</w:t>
      </w:r>
      <w:r w:rsidRPr="00B84AE8">
        <w:rPr>
          <w:rFonts w:ascii="Century Gothic" w:hAnsi="Century Gothic" w:cs="Arial"/>
          <w:bCs/>
          <w:sz w:val="22"/>
          <w:szCs w:val="22"/>
        </w:rPr>
        <w:softHyphen/>
        <w:t>miento</w:t>
      </w:r>
      <w:r w:rsidRPr="00B84AE8">
        <w:rPr>
          <w:rFonts w:ascii="Century Gothic" w:hAnsi="Century Gothic" w:cs="Arial"/>
          <w:sz w:val="22"/>
          <w:szCs w:val="22"/>
        </w:rPr>
        <w:t xml:space="preserve">, que todos ellos fueron debidamente notificados de la correspondiente convocatoria, se declaró la existencia de quórum, la legalidad de la instalación del Ayuntamiento </w:t>
      </w:r>
      <w:proofErr w:type="gramStart"/>
      <w:r w:rsidRPr="00B84AE8">
        <w:rPr>
          <w:rFonts w:ascii="Century Gothic" w:hAnsi="Century Gothic" w:cs="Arial"/>
          <w:sz w:val="22"/>
          <w:szCs w:val="22"/>
        </w:rPr>
        <w:t>y</w:t>
      </w:r>
      <w:proofErr w:type="gramEnd"/>
      <w:r w:rsidRPr="00B84AE8">
        <w:rPr>
          <w:rFonts w:ascii="Century Gothic" w:hAnsi="Century Gothic" w:cs="Arial"/>
          <w:sz w:val="22"/>
          <w:szCs w:val="22"/>
        </w:rPr>
        <w:t xml:space="preserve"> por lo tanto, la validez de los acuerdos que en la sesión se tomen.</w:t>
      </w:r>
    </w:p>
    <w:p w:rsidR="000047DE" w:rsidRPr="00B84AE8" w:rsidRDefault="000047DE" w:rsidP="00377F97">
      <w:pPr>
        <w:tabs>
          <w:tab w:val="left" w:pos="546"/>
          <w:tab w:val="left" w:pos="4455"/>
        </w:tabs>
        <w:jc w:val="both"/>
        <w:rPr>
          <w:rFonts w:ascii="Century Gothic" w:hAnsi="Century Gothic" w:cs="Arial"/>
          <w:b/>
          <w:sz w:val="22"/>
          <w:szCs w:val="22"/>
        </w:rPr>
      </w:pPr>
    </w:p>
    <w:p w:rsidR="00951AFB" w:rsidRPr="00B84AE8" w:rsidRDefault="00951AFB" w:rsidP="00377F97">
      <w:pPr>
        <w:pStyle w:val="Textoindependiente2"/>
        <w:rPr>
          <w:rFonts w:ascii="Century Gothic" w:hAnsi="Century Gothic" w:cs="Arial"/>
          <w:bCs/>
          <w:spacing w:val="-3"/>
          <w:sz w:val="22"/>
          <w:szCs w:val="22"/>
        </w:rPr>
      </w:pPr>
    </w:p>
    <w:p w:rsidR="00833A99" w:rsidRPr="00B84AE8" w:rsidRDefault="00951AFB" w:rsidP="00C9049B">
      <w:pPr>
        <w:pStyle w:val="Sinespaciado"/>
        <w:tabs>
          <w:tab w:val="left" w:pos="851"/>
        </w:tabs>
        <w:jc w:val="both"/>
        <w:rPr>
          <w:rFonts w:ascii="Century Gothic" w:hAnsi="Century Gothic" w:cs="Arial"/>
          <w:sz w:val="22"/>
          <w:szCs w:val="22"/>
          <w:lang w:val="es-MX"/>
        </w:rPr>
      </w:pPr>
      <w:r w:rsidRPr="00B84AE8">
        <w:rPr>
          <w:rFonts w:ascii="Century Gothic" w:hAnsi="Century Gothic" w:cs="Arial"/>
          <w:b/>
          <w:sz w:val="22"/>
          <w:szCs w:val="22"/>
          <w:lang w:val="es-MX"/>
        </w:rPr>
        <w:t xml:space="preserve">ASUNTO NÚMERO </w:t>
      </w:r>
      <w:proofErr w:type="gramStart"/>
      <w:r w:rsidRPr="00B84AE8">
        <w:rPr>
          <w:rFonts w:ascii="Century Gothic" w:hAnsi="Century Gothic" w:cs="Arial"/>
          <w:b/>
          <w:sz w:val="22"/>
          <w:szCs w:val="22"/>
          <w:lang w:val="es-MX"/>
        </w:rPr>
        <w:t>DOS.-</w:t>
      </w:r>
      <w:proofErr w:type="gramEnd"/>
      <w:r w:rsidRPr="00B84AE8">
        <w:rPr>
          <w:rFonts w:ascii="Century Gothic" w:hAnsi="Century Gothic" w:cs="Arial"/>
          <w:b/>
          <w:sz w:val="22"/>
          <w:szCs w:val="22"/>
          <w:lang w:val="es-MX"/>
        </w:rPr>
        <w:t xml:space="preserve"> </w:t>
      </w:r>
      <w:r w:rsidRPr="00B84AE8">
        <w:rPr>
          <w:rFonts w:ascii="Century Gothic" w:hAnsi="Century Gothic" w:cs="Arial"/>
          <w:sz w:val="22"/>
          <w:szCs w:val="22"/>
          <w:lang w:val="es-MX"/>
        </w:rPr>
        <w:t xml:space="preserve">Relativo </w:t>
      </w:r>
      <w:r w:rsidR="00833A99" w:rsidRPr="00B84AE8">
        <w:rPr>
          <w:rFonts w:ascii="Century Gothic" w:hAnsi="Century Gothic" w:cs="Arial"/>
          <w:sz w:val="22"/>
          <w:szCs w:val="22"/>
          <w:lang w:val="es-MX"/>
        </w:rPr>
        <w:t xml:space="preserve">a la </w:t>
      </w:r>
      <w:r w:rsidR="00833A99" w:rsidRPr="00B84AE8">
        <w:rPr>
          <w:rFonts w:ascii="Century Gothic" w:hAnsi="Century Gothic"/>
          <w:sz w:val="22"/>
          <w:szCs w:val="22"/>
          <w:lang w:val="es-MX"/>
        </w:rPr>
        <w:t>autorización para la entrega de r</w:t>
      </w:r>
      <w:r w:rsidR="00833A99" w:rsidRPr="00B84AE8">
        <w:rPr>
          <w:rFonts w:ascii="Century Gothic" w:hAnsi="Century Gothic" w:cs="Arial"/>
          <w:sz w:val="22"/>
          <w:szCs w:val="22"/>
          <w:lang w:val="es-MX"/>
        </w:rPr>
        <w:t xml:space="preserve">econocimientos </w:t>
      </w:r>
      <w:r w:rsidR="00833A99" w:rsidRPr="00B84AE8">
        <w:rPr>
          <w:rFonts w:ascii="Century Gothic" w:hAnsi="Century Gothic"/>
          <w:sz w:val="22"/>
          <w:szCs w:val="22"/>
          <w:lang w:val="es-MX"/>
        </w:rPr>
        <w:t xml:space="preserve">a los aspirantes y ganadores </w:t>
      </w:r>
      <w:r w:rsidR="00833A99" w:rsidRPr="00B84AE8">
        <w:rPr>
          <w:rFonts w:ascii="Century Gothic" w:hAnsi="Century Gothic" w:cs="Arial"/>
          <w:sz w:val="22"/>
          <w:szCs w:val="22"/>
          <w:lang w:val="es-MX"/>
        </w:rPr>
        <w:t xml:space="preserve">al Mérito en el Servicio Público para Empleados al Servicio del Municipio de Juárez, en su edición 2019.   Se </w:t>
      </w:r>
      <w:r w:rsidR="00B172C9" w:rsidRPr="00B84AE8">
        <w:rPr>
          <w:rFonts w:ascii="Century Gothic" w:hAnsi="Century Gothic" w:cs="Arial"/>
          <w:sz w:val="22"/>
          <w:szCs w:val="22"/>
          <w:lang w:val="es-MX"/>
        </w:rPr>
        <w:t>sometió</w:t>
      </w:r>
      <w:r w:rsidR="00833A99" w:rsidRPr="00B84AE8">
        <w:rPr>
          <w:rFonts w:ascii="Century Gothic" w:hAnsi="Century Gothic" w:cs="Arial"/>
          <w:sz w:val="22"/>
          <w:szCs w:val="22"/>
          <w:lang w:val="es-MX"/>
        </w:rPr>
        <w:t xml:space="preserve"> a </w:t>
      </w:r>
      <w:r w:rsidR="00B172C9" w:rsidRPr="00B84AE8">
        <w:rPr>
          <w:rFonts w:ascii="Century Gothic" w:hAnsi="Century Gothic" w:cs="Arial"/>
          <w:sz w:val="22"/>
          <w:szCs w:val="22"/>
          <w:lang w:val="es-MX"/>
        </w:rPr>
        <w:t>votación</w:t>
      </w:r>
      <w:r w:rsidR="00833A99" w:rsidRPr="00B84AE8">
        <w:rPr>
          <w:rFonts w:ascii="Century Gothic" w:hAnsi="Century Gothic" w:cs="Arial"/>
          <w:sz w:val="22"/>
          <w:szCs w:val="22"/>
          <w:lang w:val="es-MX"/>
        </w:rPr>
        <w:t xml:space="preserve"> el </w:t>
      </w:r>
      <w:r w:rsidR="00B172C9">
        <w:rPr>
          <w:rFonts w:ascii="Century Gothic" w:hAnsi="Century Gothic" w:cs="Arial"/>
          <w:sz w:val="22"/>
          <w:szCs w:val="22"/>
          <w:lang w:val="es-MX"/>
        </w:rPr>
        <w:t>p</w:t>
      </w:r>
      <w:r w:rsidR="00833A99" w:rsidRPr="00B84AE8">
        <w:rPr>
          <w:rFonts w:ascii="Century Gothic" w:hAnsi="Century Gothic" w:cs="Arial"/>
          <w:sz w:val="22"/>
          <w:szCs w:val="22"/>
          <w:lang w:val="es-MX"/>
        </w:rPr>
        <w:t>royecto de acuerdo siendo aprobado por unanimidad de votos, por lo que se acordó lo siguiente:</w:t>
      </w:r>
    </w:p>
    <w:p w:rsidR="00582D41" w:rsidRPr="00B84AE8" w:rsidRDefault="00AA5259" w:rsidP="00C9049B">
      <w:pPr>
        <w:pStyle w:val="Textoindependiente"/>
        <w:spacing w:line="240" w:lineRule="auto"/>
        <w:rPr>
          <w:rFonts w:ascii="Century Gothic" w:hAnsi="Century Gothic"/>
          <w:b w:val="0"/>
          <w:sz w:val="22"/>
          <w:szCs w:val="22"/>
        </w:rPr>
      </w:pPr>
      <w:r w:rsidRPr="00B84AE8">
        <w:rPr>
          <w:rFonts w:ascii="Century Gothic" w:hAnsi="Century Gothic" w:cs="Arial"/>
          <w:sz w:val="22"/>
          <w:szCs w:val="22"/>
        </w:rPr>
        <w:t xml:space="preserve">ACUERDO: </w:t>
      </w:r>
      <w:proofErr w:type="gramStart"/>
      <w:r w:rsidR="00582D41" w:rsidRPr="00B84AE8">
        <w:rPr>
          <w:rFonts w:ascii="Century Gothic" w:hAnsi="Century Gothic" w:cs="Arial"/>
          <w:sz w:val="22"/>
          <w:szCs w:val="22"/>
        </w:rPr>
        <w:t>PRIMERO</w:t>
      </w:r>
      <w:r w:rsidR="00582D41" w:rsidRPr="00B172C9">
        <w:rPr>
          <w:rFonts w:ascii="Century Gothic" w:hAnsi="Century Gothic" w:cs="Arial"/>
          <w:sz w:val="22"/>
          <w:szCs w:val="22"/>
        </w:rPr>
        <w:t>.-</w:t>
      </w:r>
      <w:proofErr w:type="gramEnd"/>
      <w:r w:rsidR="00582D41" w:rsidRPr="00B84AE8">
        <w:rPr>
          <w:rFonts w:ascii="Century Gothic" w:hAnsi="Century Gothic" w:cs="Arial"/>
          <w:b w:val="0"/>
          <w:sz w:val="22"/>
          <w:szCs w:val="22"/>
        </w:rPr>
        <w:t xml:space="preserve"> Este Honorable Ayuntamiento aprueba la entrega de reconocimientos a los aspirantes al </w:t>
      </w:r>
      <w:r w:rsidR="00582D41" w:rsidRPr="00B84AE8">
        <w:rPr>
          <w:rFonts w:ascii="Century Gothic" w:hAnsi="Century Gothic" w:cs="Arial"/>
          <w:sz w:val="22"/>
          <w:szCs w:val="22"/>
        </w:rPr>
        <w:t>“RECONOCIMIENTO AL MÉRITO EN EL SERVICIO PÚBLICO PARA EMPLEADOS AL SERVICIO DEL MUNICIPIO DE JUÁREZ”</w:t>
      </w:r>
      <w:r w:rsidR="0003147C" w:rsidRPr="00B84AE8">
        <w:rPr>
          <w:rFonts w:ascii="Century Gothic" w:hAnsi="Century Gothic" w:cs="Arial"/>
          <w:b w:val="0"/>
          <w:sz w:val="22"/>
          <w:szCs w:val="22"/>
        </w:rPr>
        <w:t>,</w:t>
      </w:r>
      <w:r w:rsidR="00582D41" w:rsidRPr="00B84AE8">
        <w:rPr>
          <w:rFonts w:ascii="Century Gothic" w:hAnsi="Century Gothic" w:cs="Arial"/>
          <w:b w:val="0"/>
          <w:sz w:val="22"/>
          <w:szCs w:val="22"/>
        </w:rPr>
        <w:t xml:space="preserve"> correspondientes a la categoría de </w:t>
      </w:r>
      <w:r w:rsidR="00582D41" w:rsidRPr="00B84AE8">
        <w:rPr>
          <w:rFonts w:ascii="Century Gothic" w:hAnsi="Century Gothic" w:cs="Arial"/>
          <w:sz w:val="22"/>
          <w:szCs w:val="22"/>
        </w:rPr>
        <w:t>Personal Administrativo</w:t>
      </w:r>
      <w:r w:rsidR="00582D41" w:rsidRPr="00B84AE8">
        <w:rPr>
          <w:rFonts w:ascii="Century Gothic" w:hAnsi="Century Gothic" w:cs="Arial"/>
          <w:b w:val="0"/>
          <w:sz w:val="22"/>
          <w:szCs w:val="22"/>
        </w:rPr>
        <w:t xml:space="preserve">, </w:t>
      </w:r>
      <w:r w:rsidR="00582D41" w:rsidRPr="00B84AE8">
        <w:rPr>
          <w:rFonts w:ascii="Century Gothic" w:hAnsi="Century Gothic"/>
          <w:b w:val="0"/>
          <w:sz w:val="22"/>
          <w:szCs w:val="22"/>
        </w:rPr>
        <w:t xml:space="preserve">así como la entrega del reconocimiento e incentivo económico por la cantidad de $25,000.00 al ganador de la misma en los siguientes términos: </w:t>
      </w:r>
    </w:p>
    <w:p w:rsidR="00712FD1" w:rsidRPr="00B84AE8" w:rsidRDefault="00712FD1" w:rsidP="00C9049B">
      <w:pPr>
        <w:pStyle w:val="Textoindependiente"/>
        <w:spacing w:line="240" w:lineRule="auto"/>
        <w:rPr>
          <w:rFonts w:ascii="Century Gothic" w:hAnsi="Century Gothic"/>
          <w:b w:val="0"/>
          <w:sz w:val="22"/>
          <w:szCs w:val="22"/>
        </w:rPr>
      </w:pPr>
    </w:p>
    <w:p w:rsidR="00C9049B" w:rsidRPr="00B84AE8" w:rsidRDefault="00C9049B" w:rsidP="00C9049B">
      <w:pPr>
        <w:pStyle w:val="Textoindependiente"/>
        <w:spacing w:line="240" w:lineRule="auto"/>
        <w:jc w:val="center"/>
        <w:rPr>
          <w:rFonts w:ascii="Century Gothic" w:hAnsi="Century Gothic"/>
          <w:sz w:val="22"/>
          <w:szCs w:val="22"/>
        </w:rPr>
      </w:pPr>
      <w:r w:rsidRPr="00B84AE8">
        <w:rPr>
          <w:rFonts w:ascii="Century Gothic" w:hAnsi="Century Gothic" w:cs="Arial"/>
          <w:sz w:val="22"/>
          <w:szCs w:val="22"/>
        </w:rPr>
        <w:t xml:space="preserve">CATEGORÍA: PERSONAL ADMINISTRATIVO </w:t>
      </w:r>
    </w:p>
    <w:p w:rsidR="00C9049B" w:rsidRPr="00B84AE8" w:rsidRDefault="00C9049B" w:rsidP="00C9049B">
      <w:pPr>
        <w:pStyle w:val="Textoindependiente"/>
        <w:spacing w:line="240" w:lineRule="auto"/>
        <w:jc w:val="center"/>
        <w:rPr>
          <w:rFonts w:ascii="Century Gothic" w:hAnsi="Century Gothic"/>
          <w:sz w:val="22"/>
          <w:szCs w:val="22"/>
        </w:rPr>
      </w:pPr>
      <w:r w:rsidRPr="00B84AE8">
        <w:rPr>
          <w:rFonts w:ascii="Century Gothic" w:hAnsi="Century Gothic"/>
          <w:sz w:val="22"/>
          <w:szCs w:val="22"/>
        </w:rPr>
        <w:t>ASPIRANTES</w:t>
      </w:r>
    </w:p>
    <w:p w:rsidR="00C9049B" w:rsidRPr="00B84AE8" w:rsidRDefault="00C9049B" w:rsidP="00C9049B">
      <w:pPr>
        <w:pStyle w:val="Textoindependiente"/>
        <w:spacing w:line="240" w:lineRule="auto"/>
        <w:jc w:val="center"/>
        <w:rPr>
          <w:rFonts w:ascii="Century Gothic" w:hAnsi="Century Gothic"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2562"/>
        <w:gridCol w:w="2879"/>
      </w:tblGrid>
      <w:tr w:rsidR="00C9049B" w:rsidRPr="00B84AE8" w:rsidTr="007B6B95">
        <w:trPr>
          <w:trHeight w:val="441"/>
          <w:jc w:val="center"/>
        </w:trPr>
        <w:tc>
          <w:tcPr>
            <w:tcW w:w="3398" w:type="dxa"/>
            <w:vMerge w:val="restart"/>
            <w:shd w:val="clear" w:color="auto" w:fill="auto"/>
            <w:vAlign w:val="center"/>
            <w:hideMark/>
          </w:tcPr>
          <w:p w:rsidR="00C9049B" w:rsidRPr="00B84AE8" w:rsidRDefault="00C9049B" w:rsidP="00C9049B">
            <w:pPr>
              <w:pStyle w:val="Textoindependiente"/>
              <w:tabs>
                <w:tab w:val="left" w:pos="5046"/>
              </w:tabs>
              <w:spacing w:line="240" w:lineRule="auto"/>
              <w:jc w:val="center"/>
              <w:rPr>
                <w:rFonts w:ascii="Century Gothic" w:hAnsi="Century Gothic" w:cs="Arial"/>
                <w:bCs w:val="0"/>
                <w:sz w:val="22"/>
                <w:szCs w:val="22"/>
              </w:rPr>
            </w:pPr>
            <w:r w:rsidRPr="00B84AE8">
              <w:rPr>
                <w:rFonts w:ascii="Century Gothic" w:hAnsi="Century Gothic" w:cs="Arial"/>
                <w:bCs w:val="0"/>
                <w:sz w:val="22"/>
                <w:szCs w:val="22"/>
              </w:rPr>
              <w:t>NOMBRE DE LA DEPENDENCIA</w:t>
            </w:r>
          </w:p>
        </w:tc>
        <w:tc>
          <w:tcPr>
            <w:tcW w:w="2562" w:type="dxa"/>
            <w:vMerge w:val="restart"/>
            <w:shd w:val="clear" w:color="auto" w:fill="auto"/>
            <w:vAlign w:val="center"/>
            <w:hideMark/>
          </w:tcPr>
          <w:p w:rsidR="00C9049B" w:rsidRPr="00B84AE8" w:rsidRDefault="00C9049B" w:rsidP="00C9049B">
            <w:pPr>
              <w:pStyle w:val="Textoindependiente"/>
              <w:tabs>
                <w:tab w:val="left" w:pos="5046"/>
              </w:tabs>
              <w:spacing w:line="240" w:lineRule="auto"/>
              <w:jc w:val="center"/>
              <w:rPr>
                <w:rFonts w:ascii="Century Gothic" w:hAnsi="Century Gothic" w:cs="Arial"/>
                <w:bCs w:val="0"/>
                <w:sz w:val="22"/>
                <w:szCs w:val="22"/>
              </w:rPr>
            </w:pPr>
            <w:r w:rsidRPr="00B84AE8">
              <w:rPr>
                <w:rFonts w:ascii="Century Gothic" w:hAnsi="Century Gothic" w:cs="Arial"/>
                <w:bCs w:val="0"/>
                <w:sz w:val="22"/>
                <w:szCs w:val="22"/>
              </w:rPr>
              <w:t>PUESTO</w:t>
            </w:r>
          </w:p>
        </w:tc>
        <w:tc>
          <w:tcPr>
            <w:tcW w:w="2879" w:type="dxa"/>
            <w:vMerge w:val="restart"/>
            <w:shd w:val="clear" w:color="auto" w:fill="auto"/>
            <w:vAlign w:val="center"/>
            <w:hideMark/>
          </w:tcPr>
          <w:p w:rsidR="00C9049B" w:rsidRPr="00B84AE8" w:rsidRDefault="00C9049B" w:rsidP="00C9049B">
            <w:pPr>
              <w:pStyle w:val="Textoindependiente"/>
              <w:tabs>
                <w:tab w:val="left" w:pos="5046"/>
              </w:tabs>
              <w:spacing w:line="240" w:lineRule="auto"/>
              <w:jc w:val="center"/>
              <w:rPr>
                <w:rFonts w:ascii="Century Gothic" w:hAnsi="Century Gothic" w:cs="Arial"/>
                <w:bCs w:val="0"/>
                <w:sz w:val="22"/>
                <w:szCs w:val="22"/>
              </w:rPr>
            </w:pPr>
            <w:r w:rsidRPr="00B84AE8">
              <w:rPr>
                <w:rFonts w:ascii="Century Gothic" w:hAnsi="Century Gothic" w:cs="Arial"/>
                <w:bCs w:val="0"/>
                <w:sz w:val="22"/>
                <w:szCs w:val="22"/>
              </w:rPr>
              <w:t>NOMBRE DEL CANDIDATO</w:t>
            </w:r>
          </w:p>
        </w:tc>
      </w:tr>
      <w:tr w:rsidR="00C9049B" w:rsidRPr="00B84AE8" w:rsidTr="007B6B95">
        <w:trPr>
          <w:trHeight w:val="270"/>
          <w:jc w:val="center"/>
        </w:trPr>
        <w:tc>
          <w:tcPr>
            <w:tcW w:w="3398" w:type="dxa"/>
            <w:vMerge/>
            <w:shd w:val="clear" w:color="auto" w:fill="auto"/>
            <w:hideMark/>
          </w:tcPr>
          <w:p w:rsidR="00C9049B" w:rsidRPr="00B84AE8" w:rsidRDefault="00C9049B" w:rsidP="00C9049B">
            <w:pPr>
              <w:pStyle w:val="Textoindependiente"/>
              <w:tabs>
                <w:tab w:val="left" w:pos="5046"/>
              </w:tabs>
              <w:spacing w:line="240" w:lineRule="auto"/>
              <w:rPr>
                <w:rFonts w:ascii="Century Gothic" w:hAnsi="Century Gothic" w:cs="Arial"/>
                <w:b w:val="0"/>
                <w:bCs w:val="0"/>
                <w:sz w:val="22"/>
                <w:szCs w:val="22"/>
              </w:rPr>
            </w:pPr>
          </w:p>
        </w:tc>
        <w:tc>
          <w:tcPr>
            <w:tcW w:w="2562" w:type="dxa"/>
            <w:vMerge/>
            <w:shd w:val="clear" w:color="auto" w:fill="auto"/>
            <w:hideMark/>
          </w:tcPr>
          <w:p w:rsidR="00C9049B" w:rsidRPr="00B84AE8" w:rsidRDefault="00C9049B" w:rsidP="00C9049B">
            <w:pPr>
              <w:pStyle w:val="Textoindependiente"/>
              <w:tabs>
                <w:tab w:val="left" w:pos="5046"/>
              </w:tabs>
              <w:spacing w:line="240" w:lineRule="auto"/>
              <w:rPr>
                <w:rFonts w:ascii="Century Gothic" w:hAnsi="Century Gothic" w:cs="Arial"/>
                <w:b w:val="0"/>
                <w:bCs w:val="0"/>
                <w:sz w:val="22"/>
                <w:szCs w:val="22"/>
              </w:rPr>
            </w:pPr>
          </w:p>
        </w:tc>
        <w:tc>
          <w:tcPr>
            <w:tcW w:w="2879" w:type="dxa"/>
            <w:vMerge/>
            <w:shd w:val="clear" w:color="auto" w:fill="auto"/>
            <w:hideMark/>
          </w:tcPr>
          <w:p w:rsidR="00C9049B" w:rsidRPr="00B84AE8" w:rsidRDefault="00C9049B" w:rsidP="00C9049B">
            <w:pPr>
              <w:pStyle w:val="Textoindependiente"/>
              <w:tabs>
                <w:tab w:val="left" w:pos="5046"/>
              </w:tabs>
              <w:spacing w:line="240" w:lineRule="auto"/>
              <w:rPr>
                <w:rFonts w:ascii="Century Gothic" w:hAnsi="Century Gothic" w:cs="Arial"/>
                <w:b w:val="0"/>
                <w:bCs w:val="0"/>
                <w:sz w:val="22"/>
                <w:szCs w:val="22"/>
              </w:rPr>
            </w:pPr>
          </w:p>
        </w:tc>
      </w:tr>
      <w:tr w:rsidR="00C9049B" w:rsidRPr="00B84AE8" w:rsidTr="007B6B95">
        <w:trPr>
          <w:trHeight w:val="606"/>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GENERAL DE ASENTAMIENTOS HUMANOS</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Investigador</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RIGOBERTO</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ESTRADA CABRERA</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GENERAL DE PROTECCIÓN CIVIL</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Jefe de Normatividad y Trámites</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ALONSO</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GALLEGOS ANTÚNEZ</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lastRenderedPageBreak/>
              <w:t>INSTITUTO MUNICIPAL DE LAS MUJERES</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Coordinación Corredor Seguro</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BRISSA GUADALUPE MALTOS GUTIÉRREZ</w:t>
            </w:r>
          </w:p>
        </w:tc>
      </w:tr>
      <w:tr w:rsidR="00C9049B" w:rsidRPr="00B84AE8" w:rsidTr="007B6B95">
        <w:trPr>
          <w:trHeight w:val="81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DE ECOLOGÍA</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Jefa de Departamento de Planeación Ecológica</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MARTHA CRISTINA ARTEAGA LUNA</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DE SALUD</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Investigador</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JUAN PABLO</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MARTÍNEZ VALDEZ</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GENERAL DE SERVICIOS PÚBLICOS</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Encargada de Departamento</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ROSA LAURA</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SÁNCHEZ JUÁREZ</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SECRETARÍA PARTICULAR</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Mensajero</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HÉCTOR</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QUIJANO HERNÁNDEZ</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COORDINACIÓN DE REDES SOCIALES</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Auxiliar de Redes</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JESÚS</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DANIEL GARCÍA</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REGIDORES</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Coordinadora Administrativa</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YOLANDA</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MORQUECHO CARDONA</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OFICIALÍA MAYOR</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Encargada de Pre Nómina</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BRENDA IVETTE</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HERRERA DUEÑEZ</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DE EDUCACIÓN</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Coordinadora de Actos Cívicos</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GLORIA ARACELI RODRÍGUEZ CABRAL</w:t>
            </w:r>
          </w:p>
        </w:tc>
      </w:tr>
      <w:tr w:rsidR="00C9049B" w:rsidRPr="00B84AE8" w:rsidTr="007B6B95">
        <w:trPr>
          <w:trHeight w:val="81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SECRETARÍA DE SEGURIDAD PÚBLICA MUNICIPAL</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Encargado del Banco de Armas</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LUIS FERNANDO</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VALERO RAMÍREZ</w:t>
            </w:r>
          </w:p>
        </w:tc>
      </w:tr>
      <w:tr w:rsidR="00C9049B" w:rsidRPr="00B84AE8" w:rsidTr="007B6B95">
        <w:trPr>
          <w:trHeight w:val="81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GENERAL DE CENTROS COMUNITARIOS</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Coordinador Administrativo del Área de Programas</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HOMERO</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RODRÍGUEZ NAVARRO</w:t>
            </w:r>
          </w:p>
        </w:tc>
      </w:tr>
      <w:tr w:rsidR="00C9049B" w:rsidRPr="00B84AE8" w:rsidTr="007B6B95">
        <w:trPr>
          <w:trHeight w:val="81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GENERAL DE DESARROLLO SOCIAL</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Asistente de Dirección</w:t>
            </w:r>
            <w:r w:rsidRPr="00B84AE8">
              <w:rPr>
                <w:rFonts w:ascii="Century Gothic" w:hAnsi="Century Gothic" w:cs="Arial"/>
                <w:b w:val="0"/>
                <w:sz w:val="22"/>
                <w:szCs w:val="22"/>
              </w:rPr>
              <w:br/>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CARLYN</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JAMES MARTÍNEZ</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ADMINISTRACIÓN DE LA CIUDAD</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Asesora</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TANIA</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MALDONADO GARDUÑO</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SECRETARÍA TÉCNICA</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Coordinadora</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MARÍA ELSA VILLALOBOS ROMERO</w:t>
            </w:r>
          </w:p>
        </w:tc>
      </w:tr>
      <w:tr w:rsidR="00C9049B" w:rsidRPr="00B84AE8" w:rsidTr="007B6B95">
        <w:trPr>
          <w:trHeight w:val="81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GENERAL DE DESARROLLO ECONÓMICO</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Asistente Administrativo</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PERLA OYUKI BARRIENTOS ESTRADA</w:t>
            </w:r>
          </w:p>
        </w:tc>
      </w:tr>
      <w:tr w:rsidR="00C9049B" w:rsidRPr="00B84AE8" w:rsidTr="007B6B95">
        <w:trPr>
          <w:trHeight w:val="81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COORDINACIÓN GENERAL DE COMUNIACIÓN SOCIAL</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Secretaria B</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BELINDA MAGAÑES DÍAZ</w:t>
            </w:r>
          </w:p>
        </w:tc>
      </w:tr>
      <w:tr w:rsidR="00C9049B" w:rsidRPr="00B84AE8" w:rsidTr="007B6B95">
        <w:trPr>
          <w:trHeight w:val="540"/>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TESORERÍA/Dirección de Egresos</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Jefa del Departamento de Pagos</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MARTHA ELENA FLORES LEDESMA</w:t>
            </w:r>
          </w:p>
        </w:tc>
      </w:tr>
      <w:tr w:rsidR="00C9049B" w:rsidRPr="00B84AE8" w:rsidTr="007B6B95">
        <w:trPr>
          <w:trHeight w:val="791"/>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SISTEMA DE URBANIZACIÓN MUNICIPAL ADICIONAL DE JUÁREZ</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Coordinadora Administrativa</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SANDRA LUZ VEGA LOZANO</w:t>
            </w:r>
          </w:p>
        </w:tc>
      </w:tr>
      <w:tr w:rsidR="00C9049B" w:rsidRPr="00B84AE8" w:rsidTr="007B6B95">
        <w:trPr>
          <w:trHeight w:val="547"/>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DIRCCIÓN GENERAL DE OBRAS PÚBLICAS</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Ayudante Administrativo (Bacheo)</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ALFREDO QUIÑONEZ ECHEVERRIA</w:t>
            </w:r>
          </w:p>
        </w:tc>
      </w:tr>
      <w:tr w:rsidR="00C9049B" w:rsidRPr="00B84AE8" w:rsidTr="007B6B95">
        <w:trPr>
          <w:trHeight w:val="555"/>
          <w:jc w:val="center"/>
        </w:trPr>
        <w:tc>
          <w:tcPr>
            <w:tcW w:w="3398"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GENERAL PLANEACIÓN Y EVALUACIÓN</w:t>
            </w:r>
          </w:p>
        </w:tc>
        <w:tc>
          <w:tcPr>
            <w:tcW w:w="2562"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Jefa de Departamento</w:t>
            </w:r>
          </w:p>
        </w:tc>
        <w:tc>
          <w:tcPr>
            <w:tcW w:w="2879"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ROSALBA MORALES TORRES</w:t>
            </w:r>
          </w:p>
        </w:tc>
      </w:tr>
    </w:tbl>
    <w:p w:rsidR="00C9049B" w:rsidRPr="00B84AE8" w:rsidRDefault="00C9049B" w:rsidP="00C9049B">
      <w:pPr>
        <w:pStyle w:val="Textoindependiente"/>
        <w:tabs>
          <w:tab w:val="left" w:pos="5046"/>
        </w:tabs>
        <w:spacing w:line="240" w:lineRule="auto"/>
        <w:rPr>
          <w:rFonts w:ascii="Century Gothic" w:hAnsi="Century Gothic" w:cs="Arial"/>
          <w:sz w:val="22"/>
          <w:szCs w:val="22"/>
        </w:rPr>
      </w:pPr>
    </w:p>
    <w:p w:rsidR="00C9049B" w:rsidRPr="00B84AE8" w:rsidRDefault="00C9049B" w:rsidP="00C9049B">
      <w:pPr>
        <w:pStyle w:val="Textoindependiente"/>
        <w:spacing w:line="240" w:lineRule="auto"/>
        <w:jc w:val="center"/>
        <w:rPr>
          <w:rFonts w:ascii="Century Gothic" w:hAnsi="Century Gothic"/>
          <w:sz w:val="22"/>
          <w:szCs w:val="22"/>
        </w:rPr>
      </w:pPr>
      <w:r w:rsidRPr="00B84AE8">
        <w:rPr>
          <w:rFonts w:ascii="Century Gothic" w:hAnsi="Century Gothic"/>
          <w:sz w:val="22"/>
          <w:szCs w:val="22"/>
        </w:rPr>
        <w:t xml:space="preserve">GANADOR </w:t>
      </w:r>
    </w:p>
    <w:p w:rsidR="0003147C" w:rsidRPr="00B84AE8" w:rsidRDefault="0003147C" w:rsidP="00C9049B">
      <w:pPr>
        <w:pStyle w:val="Textoindependiente"/>
        <w:spacing w:line="240" w:lineRule="auto"/>
        <w:jc w:val="center"/>
        <w:rPr>
          <w:rFonts w:ascii="Century Gothic" w:hAnsi="Century Gothic"/>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693"/>
        <w:gridCol w:w="2835"/>
      </w:tblGrid>
      <w:tr w:rsidR="00C9049B" w:rsidRPr="00B84AE8" w:rsidTr="0003147C">
        <w:trPr>
          <w:trHeight w:val="405"/>
          <w:jc w:val="center"/>
        </w:trPr>
        <w:tc>
          <w:tcPr>
            <w:tcW w:w="3114" w:type="dxa"/>
            <w:vMerge w:val="restart"/>
            <w:shd w:val="clear" w:color="auto" w:fill="auto"/>
            <w:vAlign w:val="center"/>
            <w:hideMark/>
          </w:tcPr>
          <w:p w:rsidR="00C9049B" w:rsidRPr="00B84AE8" w:rsidRDefault="00C9049B" w:rsidP="0003147C">
            <w:pPr>
              <w:pStyle w:val="Textoindependiente"/>
              <w:spacing w:line="240" w:lineRule="auto"/>
              <w:jc w:val="center"/>
              <w:rPr>
                <w:rFonts w:ascii="Century Gothic" w:hAnsi="Century Gothic"/>
                <w:bCs w:val="0"/>
                <w:sz w:val="22"/>
                <w:szCs w:val="22"/>
              </w:rPr>
            </w:pPr>
            <w:r w:rsidRPr="00B84AE8">
              <w:rPr>
                <w:rFonts w:ascii="Century Gothic" w:hAnsi="Century Gothic"/>
                <w:bCs w:val="0"/>
                <w:sz w:val="22"/>
                <w:szCs w:val="22"/>
              </w:rPr>
              <w:t>NOMBRE DE LA DEPENDENCIA</w:t>
            </w:r>
          </w:p>
        </w:tc>
        <w:tc>
          <w:tcPr>
            <w:tcW w:w="2693" w:type="dxa"/>
            <w:vMerge w:val="restart"/>
            <w:shd w:val="clear" w:color="auto" w:fill="auto"/>
            <w:vAlign w:val="center"/>
            <w:hideMark/>
          </w:tcPr>
          <w:p w:rsidR="00C9049B" w:rsidRPr="00B84AE8" w:rsidRDefault="0003147C" w:rsidP="0003147C">
            <w:pPr>
              <w:pStyle w:val="Textoindependiente"/>
              <w:spacing w:line="240" w:lineRule="auto"/>
              <w:jc w:val="center"/>
              <w:rPr>
                <w:rFonts w:ascii="Century Gothic" w:hAnsi="Century Gothic"/>
                <w:bCs w:val="0"/>
                <w:sz w:val="22"/>
                <w:szCs w:val="22"/>
              </w:rPr>
            </w:pPr>
            <w:r w:rsidRPr="00B84AE8">
              <w:rPr>
                <w:rFonts w:ascii="Century Gothic" w:hAnsi="Century Gothic"/>
                <w:bCs w:val="0"/>
                <w:sz w:val="22"/>
                <w:szCs w:val="22"/>
              </w:rPr>
              <w:t>PUESTO</w:t>
            </w:r>
          </w:p>
        </w:tc>
        <w:tc>
          <w:tcPr>
            <w:tcW w:w="2835" w:type="dxa"/>
            <w:vMerge w:val="restart"/>
            <w:shd w:val="clear" w:color="auto" w:fill="auto"/>
            <w:vAlign w:val="center"/>
            <w:hideMark/>
          </w:tcPr>
          <w:p w:rsidR="00C9049B" w:rsidRPr="00B84AE8" w:rsidRDefault="00C9049B" w:rsidP="0003147C">
            <w:pPr>
              <w:pStyle w:val="Textoindependiente"/>
              <w:spacing w:line="240" w:lineRule="auto"/>
              <w:jc w:val="center"/>
              <w:rPr>
                <w:rFonts w:ascii="Century Gothic" w:hAnsi="Century Gothic"/>
                <w:bCs w:val="0"/>
                <w:sz w:val="22"/>
                <w:szCs w:val="22"/>
              </w:rPr>
            </w:pPr>
            <w:r w:rsidRPr="00B84AE8">
              <w:rPr>
                <w:rFonts w:ascii="Century Gothic" w:hAnsi="Century Gothic"/>
                <w:bCs w:val="0"/>
                <w:sz w:val="22"/>
                <w:szCs w:val="22"/>
              </w:rPr>
              <w:t>NOMBRE DEL CANDIDATO</w:t>
            </w:r>
          </w:p>
        </w:tc>
      </w:tr>
      <w:tr w:rsidR="00C9049B" w:rsidRPr="00B84AE8" w:rsidTr="0003147C">
        <w:trPr>
          <w:trHeight w:val="311"/>
          <w:jc w:val="center"/>
        </w:trPr>
        <w:tc>
          <w:tcPr>
            <w:tcW w:w="3114" w:type="dxa"/>
            <w:vMerge/>
            <w:shd w:val="clear" w:color="auto" w:fill="auto"/>
            <w:vAlign w:val="center"/>
            <w:hideMark/>
          </w:tcPr>
          <w:p w:rsidR="00C9049B" w:rsidRPr="00B84AE8" w:rsidRDefault="00C9049B" w:rsidP="0003147C">
            <w:pPr>
              <w:pStyle w:val="Textoindependiente"/>
              <w:spacing w:line="240" w:lineRule="auto"/>
              <w:jc w:val="center"/>
              <w:rPr>
                <w:rFonts w:ascii="Century Gothic" w:hAnsi="Century Gothic"/>
                <w:b w:val="0"/>
                <w:bCs w:val="0"/>
                <w:sz w:val="22"/>
                <w:szCs w:val="22"/>
              </w:rPr>
            </w:pPr>
          </w:p>
        </w:tc>
        <w:tc>
          <w:tcPr>
            <w:tcW w:w="2693" w:type="dxa"/>
            <w:vMerge/>
            <w:shd w:val="clear" w:color="auto" w:fill="auto"/>
            <w:vAlign w:val="center"/>
            <w:hideMark/>
          </w:tcPr>
          <w:p w:rsidR="00C9049B" w:rsidRPr="00B84AE8" w:rsidRDefault="00C9049B" w:rsidP="0003147C">
            <w:pPr>
              <w:pStyle w:val="Textoindependiente"/>
              <w:spacing w:line="240" w:lineRule="auto"/>
              <w:jc w:val="center"/>
              <w:rPr>
                <w:rFonts w:ascii="Century Gothic" w:hAnsi="Century Gothic"/>
                <w:b w:val="0"/>
                <w:bCs w:val="0"/>
                <w:sz w:val="22"/>
                <w:szCs w:val="22"/>
              </w:rPr>
            </w:pPr>
          </w:p>
        </w:tc>
        <w:tc>
          <w:tcPr>
            <w:tcW w:w="2835" w:type="dxa"/>
            <w:vMerge/>
            <w:shd w:val="clear" w:color="auto" w:fill="auto"/>
            <w:vAlign w:val="center"/>
            <w:hideMark/>
          </w:tcPr>
          <w:p w:rsidR="00C9049B" w:rsidRPr="00B84AE8" w:rsidRDefault="00C9049B" w:rsidP="0003147C">
            <w:pPr>
              <w:pStyle w:val="Textoindependiente"/>
              <w:spacing w:line="240" w:lineRule="auto"/>
              <w:jc w:val="center"/>
              <w:rPr>
                <w:rFonts w:ascii="Century Gothic" w:hAnsi="Century Gothic"/>
                <w:b w:val="0"/>
                <w:bCs w:val="0"/>
                <w:sz w:val="22"/>
                <w:szCs w:val="22"/>
              </w:rPr>
            </w:pPr>
          </w:p>
        </w:tc>
      </w:tr>
      <w:tr w:rsidR="00C9049B" w:rsidRPr="00B84AE8" w:rsidTr="0003147C">
        <w:trPr>
          <w:trHeight w:val="540"/>
          <w:jc w:val="center"/>
        </w:trPr>
        <w:tc>
          <w:tcPr>
            <w:tcW w:w="3114"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CONTRALORÍA</w:t>
            </w:r>
          </w:p>
        </w:tc>
        <w:tc>
          <w:tcPr>
            <w:tcW w:w="2693"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Asesor Jurídico</w:t>
            </w:r>
          </w:p>
        </w:tc>
        <w:tc>
          <w:tcPr>
            <w:tcW w:w="2835" w:type="dxa"/>
            <w:shd w:val="clear" w:color="auto" w:fill="auto"/>
            <w:vAlign w:val="center"/>
            <w:hideMark/>
          </w:tcPr>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OSCAR DAVID</w:t>
            </w:r>
          </w:p>
          <w:p w:rsidR="00C9049B" w:rsidRPr="00B84AE8" w:rsidRDefault="00C9049B" w:rsidP="0003147C">
            <w:pPr>
              <w:pStyle w:val="Textoindependiente"/>
              <w:tabs>
                <w:tab w:val="left" w:pos="5046"/>
              </w:tabs>
              <w:spacing w:line="240" w:lineRule="auto"/>
              <w:jc w:val="center"/>
              <w:rPr>
                <w:rFonts w:ascii="Century Gothic" w:hAnsi="Century Gothic" w:cs="Arial"/>
                <w:b w:val="0"/>
                <w:sz w:val="22"/>
                <w:szCs w:val="22"/>
              </w:rPr>
            </w:pPr>
            <w:r w:rsidRPr="00B84AE8">
              <w:rPr>
                <w:rFonts w:ascii="Century Gothic" w:hAnsi="Century Gothic" w:cs="Arial"/>
                <w:b w:val="0"/>
                <w:sz w:val="22"/>
                <w:szCs w:val="22"/>
              </w:rPr>
              <w:t>HIDALGO ÁVALOS</w:t>
            </w:r>
          </w:p>
        </w:tc>
      </w:tr>
    </w:tbl>
    <w:p w:rsidR="00C9049B" w:rsidRPr="00B84AE8" w:rsidRDefault="00C9049B" w:rsidP="00C9049B">
      <w:pPr>
        <w:pStyle w:val="Textoindependiente"/>
        <w:spacing w:line="240" w:lineRule="auto"/>
        <w:rPr>
          <w:rFonts w:ascii="Century Gothic" w:hAnsi="Century Gothic"/>
          <w:b w:val="0"/>
          <w:sz w:val="22"/>
          <w:szCs w:val="22"/>
        </w:rPr>
      </w:pPr>
    </w:p>
    <w:p w:rsidR="00582D41" w:rsidRPr="00B84AE8" w:rsidRDefault="00582D41" w:rsidP="00582D41">
      <w:pPr>
        <w:pStyle w:val="Textoindependiente"/>
        <w:spacing w:line="240" w:lineRule="auto"/>
        <w:rPr>
          <w:rFonts w:ascii="Century Gothic" w:hAnsi="Century Gothic"/>
          <w:b w:val="0"/>
          <w:sz w:val="22"/>
          <w:szCs w:val="22"/>
        </w:rPr>
      </w:pPr>
      <w:proofErr w:type="gramStart"/>
      <w:r w:rsidRPr="00B84AE8">
        <w:rPr>
          <w:rFonts w:ascii="Century Gothic" w:hAnsi="Century Gothic"/>
          <w:sz w:val="22"/>
          <w:szCs w:val="22"/>
        </w:rPr>
        <w:t>SEGUNDO.-</w:t>
      </w:r>
      <w:proofErr w:type="gramEnd"/>
      <w:r w:rsidRPr="00B84AE8">
        <w:rPr>
          <w:rFonts w:ascii="Century Gothic" w:hAnsi="Century Gothic"/>
          <w:sz w:val="22"/>
          <w:szCs w:val="22"/>
        </w:rPr>
        <w:t xml:space="preserve"> </w:t>
      </w:r>
      <w:r w:rsidRPr="00B84AE8">
        <w:rPr>
          <w:rFonts w:ascii="Century Gothic" w:hAnsi="Century Gothic" w:cs="Arial"/>
          <w:b w:val="0"/>
          <w:sz w:val="22"/>
          <w:szCs w:val="22"/>
        </w:rPr>
        <w:t xml:space="preserve">Este Honorable Ayuntamiento aprueba la entrega de reconocimientos a los aspirantes al </w:t>
      </w:r>
      <w:r w:rsidRPr="00B84AE8">
        <w:rPr>
          <w:rFonts w:ascii="Century Gothic" w:hAnsi="Century Gothic" w:cs="Arial"/>
          <w:sz w:val="22"/>
          <w:szCs w:val="22"/>
        </w:rPr>
        <w:t>“RECONOCIMIENTO AL MÉRITO EN EL SERVICIO PÚBLICO PARA EMPLEADOS AL SERVICIO DEL MUNICIPIO DE JUÁREZ”</w:t>
      </w:r>
      <w:r w:rsidRPr="00B84AE8">
        <w:rPr>
          <w:rFonts w:ascii="Century Gothic" w:hAnsi="Century Gothic" w:cs="Arial"/>
          <w:b w:val="0"/>
          <w:sz w:val="22"/>
          <w:szCs w:val="22"/>
        </w:rPr>
        <w:t xml:space="preserve"> correspondientes a la categoría de </w:t>
      </w:r>
      <w:r w:rsidRPr="00B84AE8">
        <w:rPr>
          <w:rFonts w:ascii="Century Gothic" w:hAnsi="Century Gothic" w:cs="Arial"/>
          <w:sz w:val="22"/>
          <w:szCs w:val="22"/>
        </w:rPr>
        <w:t>Personal Operativo</w:t>
      </w:r>
      <w:r w:rsidRPr="00B84AE8">
        <w:rPr>
          <w:rFonts w:ascii="Century Gothic" w:hAnsi="Century Gothic" w:cs="Arial"/>
          <w:b w:val="0"/>
          <w:sz w:val="22"/>
          <w:szCs w:val="22"/>
        </w:rPr>
        <w:t xml:space="preserve">, </w:t>
      </w:r>
      <w:r w:rsidRPr="00B84AE8">
        <w:rPr>
          <w:rFonts w:ascii="Century Gothic" w:hAnsi="Century Gothic"/>
          <w:b w:val="0"/>
          <w:sz w:val="22"/>
          <w:szCs w:val="22"/>
        </w:rPr>
        <w:lastRenderedPageBreak/>
        <w:t xml:space="preserve">así como la entrega del reconocimiento e incentivo económico por la cantidad de $25,000.00 a la ganadora de la misma en los siguientes términos: </w:t>
      </w:r>
    </w:p>
    <w:p w:rsidR="00712FD1" w:rsidRPr="00B84AE8" w:rsidRDefault="00712FD1" w:rsidP="00582D41">
      <w:pPr>
        <w:pStyle w:val="Textoindependiente"/>
        <w:spacing w:line="240" w:lineRule="auto"/>
        <w:rPr>
          <w:rFonts w:ascii="Century Gothic" w:hAnsi="Century Gothic"/>
          <w:b w:val="0"/>
          <w:sz w:val="22"/>
          <w:szCs w:val="22"/>
        </w:rPr>
      </w:pPr>
    </w:p>
    <w:p w:rsidR="0003147C" w:rsidRPr="00B84AE8" w:rsidRDefault="0003147C" w:rsidP="0003147C">
      <w:pPr>
        <w:pStyle w:val="Textoindependiente"/>
        <w:spacing w:line="240" w:lineRule="auto"/>
        <w:jc w:val="center"/>
        <w:rPr>
          <w:rFonts w:ascii="Century Gothic" w:hAnsi="Century Gothic"/>
          <w:sz w:val="22"/>
          <w:szCs w:val="22"/>
        </w:rPr>
      </w:pPr>
      <w:r w:rsidRPr="00B84AE8">
        <w:rPr>
          <w:rFonts w:ascii="Century Gothic" w:hAnsi="Century Gothic" w:cs="Arial"/>
          <w:sz w:val="22"/>
          <w:szCs w:val="22"/>
        </w:rPr>
        <w:t>CATEGORÍA: PERSONAL OPERATIVO</w:t>
      </w:r>
    </w:p>
    <w:p w:rsidR="0003147C" w:rsidRDefault="0003147C" w:rsidP="0003147C">
      <w:pPr>
        <w:pStyle w:val="Textoindependiente"/>
        <w:spacing w:line="240" w:lineRule="auto"/>
        <w:jc w:val="center"/>
        <w:rPr>
          <w:rFonts w:ascii="Century Gothic" w:hAnsi="Century Gothic"/>
          <w:sz w:val="22"/>
          <w:szCs w:val="22"/>
        </w:rPr>
      </w:pPr>
      <w:r w:rsidRPr="00B84AE8">
        <w:rPr>
          <w:rFonts w:ascii="Century Gothic" w:hAnsi="Century Gothic"/>
          <w:sz w:val="22"/>
          <w:szCs w:val="22"/>
        </w:rPr>
        <w:t>ASPIRANTES</w:t>
      </w:r>
    </w:p>
    <w:p w:rsidR="007B6B95" w:rsidRPr="00B84AE8" w:rsidRDefault="007B6B95" w:rsidP="0003147C">
      <w:pPr>
        <w:pStyle w:val="Textoindependiente"/>
        <w:spacing w:line="240" w:lineRule="auto"/>
        <w:jc w:val="center"/>
        <w:rPr>
          <w:rFonts w:ascii="Century Gothic" w:hAnsi="Century Gothic"/>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3118"/>
        <w:gridCol w:w="3119"/>
      </w:tblGrid>
      <w:tr w:rsidR="0003147C" w:rsidRPr="00B84AE8" w:rsidTr="0003147C">
        <w:trPr>
          <w:trHeight w:val="405"/>
        </w:trPr>
        <w:tc>
          <w:tcPr>
            <w:tcW w:w="3369" w:type="dxa"/>
            <w:vMerge w:val="restart"/>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Cs w:val="0"/>
                <w:sz w:val="22"/>
                <w:szCs w:val="22"/>
              </w:rPr>
            </w:pPr>
            <w:r w:rsidRPr="00B84AE8">
              <w:rPr>
                <w:rFonts w:ascii="Century Gothic" w:hAnsi="Century Gothic"/>
                <w:bCs w:val="0"/>
                <w:sz w:val="22"/>
                <w:szCs w:val="22"/>
              </w:rPr>
              <w:t>NOMBRE DE LA DEPENDENCIA</w:t>
            </w:r>
          </w:p>
        </w:tc>
        <w:tc>
          <w:tcPr>
            <w:tcW w:w="3118" w:type="dxa"/>
            <w:vMerge w:val="restart"/>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Cs w:val="0"/>
                <w:sz w:val="22"/>
                <w:szCs w:val="22"/>
              </w:rPr>
            </w:pPr>
            <w:r w:rsidRPr="00B84AE8">
              <w:rPr>
                <w:rFonts w:ascii="Century Gothic" w:hAnsi="Century Gothic"/>
                <w:bCs w:val="0"/>
                <w:sz w:val="22"/>
                <w:szCs w:val="22"/>
              </w:rPr>
              <w:t>PUESTO</w:t>
            </w:r>
          </w:p>
        </w:tc>
        <w:tc>
          <w:tcPr>
            <w:tcW w:w="3119" w:type="dxa"/>
            <w:vMerge w:val="restart"/>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Cs w:val="0"/>
                <w:sz w:val="22"/>
                <w:szCs w:val="22"/>
              </w:rPr>
            </w:pPr>
            <w:r w:rsidRPr="00B84AE8">
              <w:rPr>
                <w:rFonts w:ascii="Century Gothic" w:hAnsi="Century Gothic"/>
                <w:bCs w:val="0"/>
                <w:sz w:val="22"/>
                <w:szCs w:val="22"/>
              </w:rPr>
              <w:t>NOMBRE DEL CANDIDATO</w:t>
            </w:r>
          </w:p>
        </w:tc>
      </w:tr>
      <w:tr w:rsidR="0003147C" w:rsidRPr="00B84AE8" w:rsidTr="00176FDF">
        <w:trPr>
          <w:trHeight w:val="270"/>
        </w:trPr>
        <w:tc>
          <w:tcPr>
            <w:tcW w:w="3369" w:type="dxa"/>
            <w:vMerge/>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bCs w:val="0"/>
                <w:sz w:val="22"/>
                <w:szCs w:val="22"/>
              </w:rPr>
            </w:pPr>
          </w:p>
        </w:tc>
        <w:tc>
          <w:tcPr>
            <w:tcW w:w="3118" w:type="dxa"/>
            <w:vMerge/>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bCs w:val="0"/>
                <w:sz w:val="22"/>
                <w:szCs w:val="22"/>
              </w:rPr>
            </w:pPr>
          </w:p>
        </w:tc>
        <w:tc>
          <w:tcPr>
            <w:tcW w:w="3119" w:type="dxa"/>
            <w:vMerge/>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bCs w:val="0"/>
                <w:sz w:val="22"/>
                <w:szCs w:val="22"/>
              </w:rPr>
            </w:pPr>
          </w:p>
        </w:tc>
      </w:tr>
      <w:tr w:rsidR="0003147C" w:rsidRPr="00B84AE8" w:rsidTr="0003147C">
        <w:trPr>
          <w:trHeight w:val="492"/>
        </w:trPr>
        <w:tc>
          <w:tcPr>
            <w:tcW w:w="3369" w:type="dxa"/>
            <w:shd w:val="clear" w:color="auto" w:fill="auto"/>
            <w:vAlign w:val="center"/>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DIRECCIÓN GENERAL DE ASENTAMIENTOS HUMANOS</w:t>
            </w:r>
          </w:p>
        </w:tc>
        <w:tc>
          <w:tcPr>
            <w:tcW w:w="3118" w:type="dxa"/>
            <w:shd w:val="clear" w:color="auto" w:fill="auto"/>
            <w:vAlign w:val="center"/>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Topógrafo</w:t>
            </w:r>
          </w:p>
        </w:tc>
        <w:tc>
          <w:tcPr>
            <w:tcW w:w="3119" w:type="dxa"/>
            <w:shd w:val="clear" w:color="auto" w:fill="auto"/>
            <w:vAlign w:val="center"/>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GILBERTO</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VÁZQUEZ LÓPEZ</w:t>
            </w:r>
          </w:p>
        </w:tc>
      </w:tr>
      <w:tr w:rsidR="0003147C" w:rsidRPr="00B84AE8" w:rsidTr="0003147C">
        <w:trPr>
          <w:trHeight w:val="492"/>
        </w:trPr>
        <w:tc>
          <w:tcPr>
            <w:tcW w:w="3369" w:type="dxa"/>
            <w:shd w:val="clear" w:color="auto" w:fill="auto"/>
            <w:vAlign w:val="center"/>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SECRETARÍA DE SEGURIDAD PÚBLICA MUNICIPAL</w:t>
            </w:r>
          </w:p>
        </w:tc>
        <w:tc>
          <w:tcPr>
            <w:tcW w:w="3118" w:type="dxa"/>
            <w:shd w:val="clear" w:color="auto" w:fill="auto"/>
            <w:vAlign w:val="center"/>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Operador de Grúa</w:t>
            </w:r>
          </w:p>
        </w:tc>
        <w:tc>
          <w:tcPr>
            <w:tcW w:w="3119" w:type="dxa"/>
            <w:shd w:val="clear" w:color="auto" w:fill="auto"/>
            <w:vAlign w:val="center"/>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OSCAR</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GONZÁLEZ BOLLY</w:t>
            </w:r>
          </w:p>
        </w:tc>
      </w:tr>
      <w:tr w:rsidR="0003147C" w:rsidRPr="00B84AE8" w:rsidTr="0003147C">
        <w:trPr>
          <w:trHeight w:val="540"/>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TESORERÍA/Notificación y Cobranza</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Ministro Ejecutor</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JOSÉ ZEFERINO</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MURILLO RIVERA</w:t>
            </w:r>
          </w:p>
        </w:tc>
      </w:tr>
      <w:tr w:rsidR="0003147C" w:rsidRPr="00B84AE8" w:rsidTr="0003147C">
        <w:trPr>
          <w:trHeight w:val="540"/>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DIF</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Mensajero</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RUBEN EDUARDO</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POLO LUNA</w:t>
            </w:r>
          </w:p>
        </w:tc>
      </w:tr>
      <w:tr w:rsidR="0003147C" w:rsidRPr="00B84AE8" w:rsidTr="0003147C">
        <w:trPr>
          <w:trHeight w:val="330"/>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IMDCF</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Jefatura de Circuito</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DAVID SERNA</w:t>
            </w:r>
          </w:p>
        </w:tc>
      </w:tr>
      <w:tr w:rsidR="0003147C" w:rsidRPr="00B84AE8" w:rsidTr="0003147C">
        <w:trPr>
          <w:trHeight w:val="540"/>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DIRECCIÓN GENERAL DE SERVICIOS PÚBLICOS</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Asistente</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JUAN OSVALDO</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RIVERA LIMÓN</w:t>
            </w:r>
          </w:p>
        </w:tc>
      </w:tr>
      <w:tr w:rsidR="0003147C" w:rsidRPr="00B84AE8" w:rsidTr="0003147C">
        <w:trPr>
          <w:trHeight w:val="555"/>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DIRECCIÓN DE ECOLOGÍA</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Jefe de Verificación Vehicular y Calidad del Aire</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RICARDO</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ARAGÓN BURCIAGA</w:t>
            </w:r>
          </w:p>
        </w:tc>
      </w:tr>
      <w:tr w:rsidR="0003147C" w:rsidRPr="00B84AE8" w:rsidTr="0003147C">
        <w:trPr>
          <w:trHeight w:val="540"/>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DIRECCIÓN DE EDUCACIÓN</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Encargado de Mantenimiento</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IGNACIO</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TÉLLEZ CONTRERAS</w:t>
            </w:r>
          </w:p>
        </w:tc>
      </w:tr>
      <w:tr w:rsidR="0003147C" w:rsidRPr="00B84AE8" w:rsidTr="0003147C">
        <w:trPr>
          <w:trHeight w:val="540"/>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OFICIALÍA MAYOR</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Auxiliar</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FRANCISCO EMANUEL VARGAS MONTES</w:t>
            </w:r>
          </w:p>
        </w:tc>
      </w:tr>
      <w:tr w:rsidR="0003147C" w:rsidRPr="00B84AE8" w:rsidTr="0003147C">
        <w:trPr>
          <w:trHeight w:val="484"/>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DIRECCIÓN GENERAL DE DESARROLLO URBANO</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Supervisor</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JOSÉ REFUGIO</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SÁNCHEZ LARA</w:t>
            </w:r>
          </w:p>
        </w:tc>
      </w:tr>
      <w:tr w:rsidR="0003147C" w:rsidRPr="00B84AE8" w:rsidTr="0003147C">
        <w:trPr>
          <w:trHeight w:val="540"/>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DIRCCIÓN GENERAL DE OBRAS PÚBLICAS</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Supervisora de Obra</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IRIS FAVIOLA</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AMAYA PÉREZ</w:t>
            </w:r>
          </w:p>
        </w:tc>
      </w:tr>
      <w:tr w:rsidR="0003147C" w:rsidRPr="00B84AE8" w:rsidTr="0003147C">
        <w:trPr>
          <w:trHeight w:val="569"/>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DIRECCIÓN GENERAL DE CENTROS COMUNITARIOS</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Auxiliar de Mantenimiento</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ROBERTO</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HERNÁNDEZ SANDOVAL</w:t>
            </w:r>
          </w:p>
        </w:tc>
      </w:tr>
      <w:tr w:rsidR="0003147C" w:rsidRPr="00B84AE8" w:rsidTr="0003147C">
        <w:trPr>
          <w:trHeight w:val="705"/>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SISTEMA DE URBANIZACIÓN MUNICIPAL ADICIONAL DE JUÁREZ</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Cajera</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BERENICE</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VÁZQUEZ TORRES</w:t>
            </w:r>
          </w:p>
        </w:tc>
      </w:tr>
      <w:tr w:rsidR="0003147C" w:rsidRPr="00B84AE8" w:rsidTr="0003147C">
        <w:trPr>
          <w:trHeight w:val="825"/>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DIRECCIÓN GENERAL DE INFORMÁTICA Y COMUNICACIONES</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Asistente Técnico</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DANIEL</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REY MACIAS</w:t>
            </w:r>
          </w:p>
        </w:tc>
      </w:tr>
    </w:tbl>
    <w:p w:rsidR="0003147C" w:rsidRPr="00B84AE8" w:rsidRDefault="0003147C" w:rsidP="0003147C">
      <w:pPr>
        <w:pStyle w:val="Textoindependiente"/>
        <w:spacing w:line="240" w:lineRule="auto"/>
        <w:jc w:val="center"/>
        <w:rPr>
          <w:rFonts w:ascii="Century Gothic" w:hAnsi="Century Gothic"/>
          <w:b w:val="0"/>
          <w:sz w:val="22"/>
          <w:szCs w:val="22"/>
        </w:rPr>
      </w:pPr>
    </w:p>
    <w:p w:rsidR="0003147C" w:rsidRPr="00B84AE8" w:rsidRDefault="0003147C" w:rsidP="0003147C">
      <w:pPr>
        <w:pStyle w:val="Textoindependiente"/>
        <w:spacing w:line="240" w:lineRule="auto"/>
        <w:jc w:val="center"/>
        <w:rPr>
          <w:rFonts w:ascii="Century Gothic" w:hAnsi="Century Gothic"/>
          <w:sz w:val="22"/>
          <w:szCs w:val="22"/>
        </w:rPr>
      </w:pPr>
      <w:r w:rsidRPr="00B84AE8">
        <w:rPr>
          <w:rFonts w:ascii="Century Gothic" w:hAnsi="Century Gothic"/>
          <w:sz w:val="22"/>
          <w:szCs w:val="22"/>
        </w:rPr>
        <w:t>GANADORA</w:t>
      </w:r>
    </w:p>
    <w:p w:rsidR="0003147C" w:rsidRPr="00B84AE8" w:rsidRDefault="0003147C" w:rsidP="0003147C">
      <w:pPr>
        <w:pStyle w:val="Textoindependiente"/>
        <w:spacing w:line="240" w:lineRule="auto"/>
        <w:jc w:val="center"/>
        <w:rPr>
          <w:rFonts w:ascii="Century Gothic" w:hAnsi="Century Gothic"/>
          <w:b w:val="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118"/>
        <w:gridCol w:w="3119"/>
      </w:tblGrid>
      <w:tr w:rsidR="0003147C" w:rsidRPr="00B84AE8" w:rsidTr="0003147C">
        <w:trPr>
          <w:trHeight w:val="405"/>
        </w:trPr>
        <w:tc>
          <w:tcPr>
            <w:tcW w:w="3369" w:type="dxa"/>
            <w:vMerge w:val="restart"/>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Cs w:val="0"/>
                <w:sz w:val="22"/>
                <w:szCs w:val="22"/>
              </w:rPr>
            </w:pPr>
            <w:r w:rsidRPr="00B84AE8">
              <w:rPr>
                <w:rFonts w:ascii="Century Gothic" w:hAnsi="Century Gothic"/>
                <w:bCs w:val="0"/>
                <w:sz w:val="22"/>
                <w:szCs w:val="22"/>
              </w:rPr>
              <w:t>NOMBRE DE LA DEPENDENCIA</w:t>
            </w:r>
          </w:p>
        </w:tc>
        <w:tc>
          <w:tcPr>
            <w:tcW w:w="3118" w:type="dxa"/>
            <w:vMerge w:val="restart"/>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Cs w:val="0"/>
                <w:sz w:val="22"/>
                <w:szCs w:val="22"/>
              </w:rPr>
            </w:pPr>
            <w:r w:rsidRPr="00B84AE8">
              <w:rPr>
                <w:rFonts w:ascii="Century Gothic" w:hAnsi="Century Gothic"/>
                <w:bCs w:val="0"/>
                <w:sz w:val="22"/>
                <w:szCs w:val="22"/>
              </w:rPr>
              <w:t>PUESTO</w:t>
            </w:r>
          </w:p>
        </w:tc>
        <w:tc>
          <w:tcPr>
            <w:tcW w:w="3119" w:type="dxa"/>
            <w:vMerge w:val="restart"/>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Cs w:val="0"/>
                <w:sz w:val="22"/>
                <w:szCs w:val="22"/>
              </w:rPr>
            </w:pPr>
            <w:r w:rsidRPr="00B84AE8">
              <w:rPr>
                <w:rFonts w:ascii="Century Gothic" w:hAnsi="Century Gothic"/>
                <w:bCs w:val="0"/>
                <w:sz w:val="22"/>
                <w:szCs w:val="22"/>
              </w:rPr>
              <w:t>NOMBRE DEL CANDIDATO</w:t>
            </w:r>
          </w:p>
        </w:tc>
      </w:tr>
      <w:tr w:rsidR="0003147C" w:rsidRPr="00B84AE8" w:rsidTr="00176FDF">
        <w:trPr>
          <w:trHeight w:val="270"/>
        </w:trPr>
        <w:tc>
          <w:tcPr>
            <w:tcW w:w="3369" w:type="dxa"/>
            <w:vMerge/>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bCs w:val="0"/>
                <w:sz w:val="22"/>
                <w:szCs w:val="22"/>
              </w:rPr>
            </w:pPr>
          </w:p>
        </w:tc>
        <w:tc>
          <w:tcPr>
            <w:tcW w:w="3118" w:type="dxa"/>
            <w:vMerge/>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bCs w:val="0"/>
                <w:sz w:val="22"/>
                <w:szCs w:val="22"/>
              </w:rPr>
            </w:pPr>
          </w:p>
        </w:tc>
        <w:tc>
          <w:tcPr>
            <w:tcW w:w="3119" w:type="dxa"/>
            <w:vMerge/>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bCs w:val="0"/>
                <w:sz w:val="22"/>
                <w:szCs w:val="22"/>
              </w:rPr>
            </w:pPr>
          </w:p>
        </w:tc>
      </w:tr>
      <w:tr w:rsidR="0003147C" w:rsidRPr="00B84AE8" w:rsidTr="0003147C">
        <w:trPr>
          <w:trHeight w:val="810"/>
        </w:trPr>
        <w:tc>
          <w:tcPr>
            <w:tcW w:w="336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SECRETARÍA DEL AYUNTAMIENTO</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(Regulación Comercial)</w:t>
            </w:r>
          </w:p>
        </w:tc>
        <w:tc>
          <w:tcPr>
            <w:tcW w:w="3118"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Auxiliar</w:t>
            </w:r>
          </w:p>
        </w:tc>
        <w:tc>
          <w:tcPr>
            <w:tcW w:w="3119" w:type="dxa"/>
            <w:shd w:val="clear" w:color="auto" w:fill="auto"/>
            <w:vAlign w:val="center"/>
            <w:hideMark/>
          </w:tcPr>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MARÍA BENITA</w:t>
            </w:r>
          </w:p>
          <w:p w:rsidR="0003147C" w:rsidRPr="00B84AE8" w:rsidRDefault="0003147C" w:rsidP="0003147C">
            <w:pPr>
              <w:pStyle w:val="Textoindependiente"/>
              <w:spacing w:line="240" w:lineRule="auto"/>
              <w:jc w:val="center"/>
              <w:rPr>
                <w:rFonts w:ascii="Century Gothic" w:hAnsi="Century Gothic"/>
                <w:b w:val="0"/>
                <w:sz w:val="22"/>
                <w:szCs w:val="22"/>
              </w:rPr>
            </w:pPr>
            <w:r w:rsidRPr="00B84AE8">
              <w:rPr>
                <w:rFonts w:ascii="Century Gothic" w:hAnsi="Century Gothic"/>
                <w:b w:val="0"/>
                <w:sz w:val="22"/>
                <w:szCs w:val="22"/>
              </w:rPr>
              <w:t>ALANIS RUIZ</w:t>
            </w:r>
          </w:p>
        </w:tc>
      </w:tr>
    </w:tbl>
    <w:p w:rsidR="0003147C" w:rsidRPr="00B84AE8" w:rsidRDefault="0003147C" w:rsidP="0003147C">
      <w:pPr>
        <w:pStyle w:val="Textoindependiente"/>
        <w:spacing w:line="240" w:lineRule="auto"/>
        <w:jc w:val="center"/>
        <w:rPr>
          <w:rFonts w:ascii="Century Gothic" w:hAnsi="Century Gothic"/>
          <w:b w:val="0"/>
          <w:sz w:val="22"/>
          <w:szCs w:val="22"/>
        </w:rPr>
      </w:pPr>
    </w:p>
    <w:p w:rsidR="00582D41" w:rsidRPr="00B84AE8" w:rsidRDefault="00582D41" w:rsidP="00582D41">
      <w:pPr>
        <w:pStyle w:val="Textoindependiente"/>
        <w:spacing w:line="240" w:lineRule="auto"/>
        <w:rPr>
          <w:rFonts w:ascii="Century Gothic" w:hAnsi="Century Gothic"/>
          <w:b w:val="0"/>
          <w:sz w:val="22"/>
          <w:szCs w:val="22"/>
        </w:rPr>
      </w:pPr>
      <w:proofErr w:type="gramStart"/>
      <w:r w:rsidRPr="00B84AE8">
        <w:rPr>
          <w:rFonts w:ascii="Century Gothic" w:hAnsi="Century Gothic"/>
          <w:sz w:val="22"/>
          <w:szCs w:val="22"/>
        </w:rPr>
        <w:t>TERCERO.-</w:t>
      </w:r>
      <w:proofErr w:type="gramEnd"/>
      <w:r w:rsidRPr="00B84AE8">
        <w:rPr>
          <w:rFonts w:ascii="Century Gothic" w:hAnsi="Century Gothic"/>
          <w:sz w:val="22"/>
          <w:szCs w:val="22"/>
        </w:rPr>
        <w:t xml:space="preserve"> </w:t>
      </w:r>
      <w:r w:rsidRPr="00B84AE8">
        <w:rPr>
          <w:rFonts w:ascii="Century Gothic" w:hAnsi="Century Gothic" w:cs="Arial"/>
          <w:b w:val="0"/>
          <w:sz w:val="22"/>
          <w:szCs w:val="22"/>
        </w:rPr>
        <w:t xml:space="preserve">Este Honorable Ayuntamiento aprueba la entrega de reconocimientos a los aspirantes al </w:t>
      </w:r>
      <w:r w:rsidRPr="00B84AE8">
        <w:rPr>
          <w:rFonts w:ascii="Century Gothic" w:hAnsi="Century Gothic" w:cs="Arial"/>
          <w:sz w:val="22"/>
          <w:szCs w:val="22"/>
        </w:rPr>
        <w:t>“RECONOCIMIENTO AL MÉRITO EN EL SERVICIO PÚBLICO PARA EMPLEADOS AL SERVICIO DEL MUNICIPIO DE JUÁREZ”</w:t>
      </w:r>
      <w:r w:rsidRPr="00B84AE8">
        <w:rPr>
          <w:rFonts w:ascii="Century Gothic" w:hAnsi="Century Gothic" w:cs="Arial"/>
          <w:b w:val="0"/>
          <w:sz w:val="22"/>
          <w:szCs w:val="22"/>
        </w:rPr>
        <w:t xml:space="preserve"> correspondientes a la categoría de </w:t>
      </w:r>
      <w:r w:rsidRPr="00B84AE8">
        <w:rPr>
          <w:rFonts w:ascii="Century Gothic" w:hAnsi="Century Gothic" w:cs="Arial"/>
          <w:sz w:val="22"/>
          <w:szCs w:val="22"/>
        </w:rPr>
        <w:t>Personal Adscrito a Cuerpos de Seguridad Pública</w:t>
      </w:r>
      <w:r w:rsidRPr="00B84AE8">
        <w:rPr>
          <w:rFonts w:ascii="Century Gothic" w:hAnsi="Century Gothic" w:cs="Arial"/>
          <w:b w:val="0"/>
          <w:sz w:val="22"/>
          <w:szCs w:val="22"/>
        </w:rPr>
        <w:t xml:space="preserve">, </w:t>
      </w:r>
      <w:r w:rsidRPr="00B84AE8">
        <w:rPr>
          <w:rFonts w:ascii="Century Gothic" w:hAnsi="Century Gothic"/>
          <w:b w:val="0"/>
          <w:sz w:val="22"/>
          <w:szCs w:val="22"/>
        </w:rPr>
        <w:t xml:space="preserve">así como la entrega del reconocimiento e incentivo económico por la cantidad de $25,000.00 al ganador de la misma en los siguientes términos: </w:t>
      </w:r>
    </w:p>
    <w:p w:rsidR="00582D41" w:rsidRPr="00B84AE8" w:rsidRDefault="00582D41" w:rsidP="0003147C">
      <w:pPr>
        <w:pStyle w:val="Textoindependiente"/>
        <w:spacing w:line="240" w:lineRule="auto"/>
        <w:jc w:val="center"/>
        <w:rPr>
          <w:rFonts w:ascii="Century Gothic" w:hAnsi="Century Gothic"/>
          <w:sz w:val="22"/>
          <w:szCs w:val="22"/>
        </w:rPr>
      </w:pPr>
    </w:p>
    <w:p w:rsidR="0003147C" w:rsidRPr="00B84AE8" w:rsidRDefault="0003147C" w:rsidP="0003147C">
      <w:pPr>
        <w:pStyle w:val="Textoindependiente"/>
        <w:spacing w:line="240" w:lineRule="auto"/>
        <w:jc w:val="center"/>
        <w:rPr>
          <w:rFonts w:ascii="Century Gothic" w:hAnsi="Century Gothic" w:cs="Arial"/>
          <w:sz w:val="22"/>
          <w:szCs w:val="22"/>
        </w:rPr>
      </w:pPr>
      <w:r w:rsidRPr="00B84AE8">
        <w:rPr>
          <w:rFonts w:ascii="Century Gothic" w:hAnsi="Century Gothic" w:cs="Arial"/>
          <w:sz w:val="22"/>
          <w:szCs w:val="22"/>
        </w:rPr>
        <w:t>CATEGORÍA: PERSONAL ADSCRITO A CUERPOS DE SEGURIDAD PÚBLICA</w:t>
      </w:r>
    </w:p>
    <w:p w:rsidR="0003147C" w:rsidRPr="00B84AE8" w:rsidRDefault="0003147C" w:rsidP="0003147C">
      <w:pPr>
        <w:pStyle w:val="Textoindependiente"/>
        <w:spacing w:line="240" w:lineRule="auto"/>
        <w:jc w:val="center"/>
        <w:rPr>
          <w:rFonts w:ascii="Century Gothic" w:hAnsi="Century Gothic"/>
          <w:sz w:val="22"/>
          <w:szCs w:val="22"/>
        </w:rPr>
      </w:pPr>
      <w:r w:rsidRPr="00B84AE8">
        <w:rPr>
          <w:rFonts w:ascii="Century Gothic" w:hAnsi="Century Gothic"/>
          <w:sz w:val="22"/>
          <w:szCs w:val="22"/>
        </w:rPr>
        <w:t>ASPIRANTE</w:t>
      </w:r>
    </w:p>
    <w:p w:rsidR="0003147C" w:rsidRPr="00B84AE8" w:rsidRDefault="0003147C" w:rsidP="0003147C">
      <w:pPr>
        <w:pStyle w:val="Textoindependiente"/>
        <w:spacing w:line="240" w:lineRule="auto"/>
        <w:jc w:val="center"/>
        <w:rPr>
          <w:rFonts w:ascii="Century Gothic" w:hAnsi="Century Gothic"/>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578"/>
        <w:gridCol w:w="2835"/>
      </w:tblGrid>
      <w:tr w:rsidR="0003147C" w:rsidRPr="00B84AE8" w:rsidTr="002B5683">
        <w:trPr>
          <w:trHeight w:val="441"/>
          <w:jc w:val="center"/>
        </w:trPr>
        <w:tc>
          <w:tcPr>
            <w:tcW w:w="3342" w:type="dxa"/>
            <w:vMerge w:val="restart"/>
            <w:shd w:val="clear" w:color="auto" w:fill="auto"/>
            <w:vAlign w:val="center"/>
            <w:hideMark/>
          </w:tcPr>
          <w:p w:rsidR="0003147C" w:rsidRPr="00B84AE8" w:rsidRDefault="0003147C" w:rsidP="00176FDF">
            <w:pPr>
              <w:pStyle w:val="Textoindependiente"/>
              <w:spacing w:line="240" w:lineRule="auto"/>
              <w:jc w:val="center"/>
              <w:rPr>
                <w:rFonts w:ascii="Century Gothic" w:hAnsi="Century Gothic" w:cs="Arial"/>
                <w:bCs w:val="0"/>
                <w:sz w:val="22"/>
                <w:szCs w:val="22"/>
              </w:rPr>
            </w:pPr>
            <w:r w:rsidRPr="00B84AE8">
              <w:rPr>
                <w:rFonts w:ascii="Century Gothic" w:hAnsi="Century Gothic" w:cs="Arial"/>
                <w:bCs w:val="0"/>
                <w:sz w:val="22"/>
                <w:szCs w:val="22"/>
              </w:rPr>
              <w:t>NOMBRE DE LA DEPENDENCIA</w:t>
            </w:r>
          </w:p>
        </w:tc>
        <w:tc>
          <w:tcPr>
            <w:tcW w:w="2578" w:type="dxa"/>
            <w:vMerge w:val="restart"/>
            <w:shd w:val="clear" w:color="auto" w:fill="auto"/>
            <w:vAlign w:val="center"/>
            <w:hideMark/>
          </w:tcPr>
          <w:p w:rsidR="0003147C" w:rsidRPr="00B84AE8" w:rsidRDefault="0003147C" w:rsidP="00176FDF">
            <w:pPr>
              <w:pStyle w:val="Textoindependiente"/>
              <w:spacing w:line="240" w:lineRule="auto"/>
              <w:jc w:val="center"/>
              <w:rPr>
                <w:rFonts w:ascii="Century Gothic" w:hAnsi="Century Gothic" w:cs="Arial"/>
                <w:bCs w:val="0"/>
                <w:sz w:val="22"/>
                <w:szCs w:val="22"/>
              </w:rPr>
            </w:pPr>
            <w:r w:rsidRPr="00B84AE8">
              <w:rPr>
                <w:rFonts w:ascii="Century Gothic" w:hAnsi="Century Gothic" w:cs="Arial"/>
                <w:bCs w:val="0"/>
                <w:sz w:val="22"/>
                <w:szCs w:val="22"/>
              </w:rPr>
              <w:t>PUESTO</w:t>
            </w:r>
          </w:p>
        </w:tc>
        <w:tc>
          <w:tcPr>
            <w:tcW w:w="2835" w:type="dxa"/>
            <w:vMerge w:val="restart"/>
            <w:shd w:val="clear" w:color="auto" w:fill="auto"/>
            <w:vAlign w:val="center"/>
            <w:hideMark/>
          </w:tcPr>
          <w:p w:rsidR="0003147C" w:rsidRPr="00B84AE8" w:rsidRDefault="0003147C" w:rsidP="00176FDF">
            <w:pPr>
              <w:pStyle w:val="Textoindependiente"/>
              <w:spacing w:line="240" w:lineRule="auto"/>
              <w:jc w:val="center"/>
              <w:rPr>
                <w:rFonts w:ascii="Century Gothic" w:hAnsi="Century Gothic" w:cs="Arial"/>
                <w:bCs w:val="0"/>
                <w:sz w:val="22"/>
                <w:szCs w:val="22"/>
              </w:rPr>
            </w:pPr>
            <w:r w:rsidRPr="00B84AE8">
              <w:rPr>
                <w:rFonts w:ascii="Century Gothic" w:hAnsi="Century Gothic" w:cs="Arial"/>
                <w:bCs w:val="0"/>
                <w:sz w:val="22"/>
                <w:szCs w:val="22"/>
              </w:rPr>
              <w:t>NOMBRE DEL CANDIDATO</w:t>
            </w:r>
          </w:p>
        </w:tc>
      </w:tr>
      <w:tr w:rsidR="0003147C" w:rsidRPr="00B84AE8" w:rsidTr="00176FDF">
        <w:trPr>
          <w:trHeight w:val="270"/>
          <w:jc w:val="center"/>
        </w:trPr>
        <w:tc>
          <w:tcPr>
            <w:tcW w:w="3342" w:type="dxa"/>
            <w:vMerge/>
            <w:shd w:val="clear" w:color="auto" w:fill="auto"/>
            <w:hideMark/>
          </w:tcPr>
          <w:p w:rsidR="0003147C" w:rsidRPr="00B84AE8" w:rsidRDefault="0003147C" w:rsidP="00176FDF">
            <w:pPr>
              <w:pStyle w:val="Textoindependiente"/>
              <w:spacing w:line="240" w:lineRule="auto"/>
              <w:jc w:val="center"/>
              <w:rPr>
                <w:rFonts w:ascii="Century Gothic" w:hAnsi="Century Gothic" w:cs="Arial"/>
                <w:b w:val="0"/>
                <w:bCs w:val="0"/>
                <w:sz w:val="22"/>
                <w:szCs w:val="22"/>
              </w:rPr>
            </w:pPr>
          </w:p>
        </w:tc>
        <w:tc>
          <w:tcPr>
            <w:tcW w:w="2578" w:type="dxa"/>
            <w:vMerge/>
            <w:shd w:val="clear" w:color="auto" w:fill="auto"/>
            <w:hideMark/>
          </w:tcPr>
          <w:p w:rsidR="0003147C" w:rsidRPr="00B84AE8" w:rsidRDefault="0003147C" w:rsidP="00176FDF">
            <w:pPr>
              <w:pStyle w:val="Textoindependiente"/>
              <w:spacing w:line="240" w:lineRule="auto"/>
              <w:jc w:val="center"/>
              <w:rPr>
                <w:rFonts w:ascii="Century Gothic" w:hAnsi="Century Gothic" w:cs="Arial"/>
                <w:b w:val="0"/>
                <w:bCs w:val="0"/>
                <w:sz w:val="22"/>
                <w:szCs w:val="22"/>
              </w:rPr>
            </w:pPr>
          </w:p>
        </w:tc>
        <w:tc>
          <w:tcPr>
            <w:tcW w:w="2835" w:type="dxa"/>
            <w:vMerge/>
            <w:shd w:val="clear" w:color="auto" w:fill="auto"/>
            <w:hideMark/>
          </w:tcPr>
          <w:p w:rsidR="0003147C" w:rsidRPr="00B84AE8" w:rsidRDefault="0003147C" w:rsidP="00176FDF">
            <w:pPr>
              <w:pStyle w:val="Textoindependiente"/>
              <w:spacing w:line="240" w:lineRule="auto"/>
              <w:jc w:val="center"/>
              <w:rPr>
                <w:rFonts w:ascii="Century Gothic" w:hAnsi="Century Gothic" w:cs="Arial"/>
                <w:b w:val="0"/>
                <w:bCs w:val="0"/>
                <w:sz w:val="22"/>
                <w:szCs w:val="22"/>
              </w:rPr>
            </w:pPr>
          </w:p>
        </w:tc>
      </w:tr>
      <w:tr w:rsidR="0003147C" w:rsidRPr="00B84AE8" w:rsidTr="002B5683">
        <w:trPr>
          <w:trHeight w:val="612"/>
          <w:jc w:val="center"/>
        </w:trPr>
        <w:tc>
          <w:tcPr>
            <w:tcW w:w="3342" w:type="dxa"/>
            <w:shd w:val="clear" w:color="auto" w:fill="auto"/>
            <w:hideMark/>
          </w:tcPr>
          <w:p w:rsidR="0003147C" w:rsidRPr="00B84AE8" w:rsidRDefault="0003147C" w:rsidP="00176FDF">
            <w:pPr>
              <w:pStyle w:val="Textoindependiente"/>
              <w:spacing w:line="240" w:lineRule="auto"/>
              <w:jc w:val="center"/>
              <w:rPr>
                <w:rFonts w:ascii="Century Gothic" w:hAnsi="Century Gothic" w:cs="Arial"/>
                <w:b w:val="0"/>
                <w:sz w:val="22"/>
                <w:szCs w:val="22"/>
              </w:rPr>
            </w:pPr>
            <w:r w:rsidRPr="00B84AE8">
              <w:rPr>
                <w:rFonts w:ascii="Century Gothic" w:hAnsi="Century Gothic" w:cs="Arial"/>
                <w:b w:val="0"/>
                <w:sz w:val="22"/>
                <w:szCs w:val="22"/>
              </w:rPr>
              <w:t>DIRECCIÓN GENERAL DE PROTECCIÓN CIVIL</w:t>
            </w:r>
          </w:p>
        </w:tc>
        <w:tc>
          <w:tcPr>
            <w:tcW w:w="2578" w:type="dxa"/>
            <w:shd w:val="clear" w:color="auto" w:fill="auto"/>
            <w:hideMark/>
          </w:tcPr>
          <w:p w:rsidR="0003147C" w:rsidRPr="00B84AE8" w:rsidRDefault="0003147C" w:rsidP="00176FDF">
            <w:pPr>
              <w:pStyle w:val="Textoindependiente"/>
              <w:spacing w:line="240" w:lineRule="auto"/>
              <w:jc w:val="center"/>
              <w:rPr>
                <w:rFonts w:ascii="Century Gothic" w:hAnsi="Century Gothic" w:cs="Arial"/>
                <w:b w:val="0"/>
                <w:sz w:val="22"/>
                <w:szCs w:val="22"/>
              </w:rPr>
            </w:pPr>
            <w:r w:rsidRPr="00B84AE8">
              <w:rPr>
                <w:rFonts w:ascii="Century Gothic" w:hAnsi="Century Gothic" w:cs="Arial"/>
                <w:b w:val="0"/>
                <w:sz w:val="22"/>
                <w:szCs w:val="22"/>
              </w:rPr>
              <w:t>Paramédico</w:t>
            </w:r>
          </w:p>
        </w:tc>
        <w:tc>
          <w:tcPr>
            <w:tcW w:w="2835" w:type="dxa"/>
            <w:shd w:val="clear" w:color="auto" w:fill="auto"/>
            <w:hideMark/>
          </w:tcPr>
          <w:p w:rsidR="0003147C" w:rsidRPr="00B84AE8" w:rsidRDefault="0003147C" w:rsidP="00176FDF">
            <w:pPr>
              <w:pStyle w:val="Textoindependiente"/>
              <w:spacing w:line="240" w:lineRule="auto"/>
              <w:jc w:val="center"/>
              <w:rPr>
                <w:rFonts w:ascii="Century Gothic" w:hAnsi="Century Gothic" w:cs="Arial"/>
                <w:b w:val="0"/>
                <w:sz w:val="22"/>
                <w:szCs w:val="22"/>
              </w:rPr>
            </w:pPr>
            <w:r w:rsidRPr="00B84AE8">
              <w:rPr>
                <w:rFonts w:ascii="Century Gothic" w:hAnsi="Century Gothic" w:cs="Arial"/>
                <w:b w:val="0"/>
                <w:sz w:val="22"/>
                <w:szCs w:val="22"/>
              </w:rPr>
              <w:t>VÍCTOR RAÚL</w:t>
            </w:r>
          </w:p>
          <w:p w:rsidR="0003147C" w:rsidRPr="00B84AE8" w:rsidRDefault="0003147C" w:rsidP="00176FDF">
            <w:pPr>
              <w:pStyle w:val="Textoindependiente"/>
              <w:spacing w:line="240" w:lineRule="auto"/>
              <w:jc w:val="center"/>
              <w:rPr>
                <w:rFonts w:ascii="Century Gothic" w:hAnsi="Century Gothic" w:cs="Arial"/>
                <w:b w:val="0"/>
                <w:sz w:val="22"/>
                <w:szCs w:val="22"/>
              </w:rPr>
            </w:pPr>
            <w:r w:rsidRPr="00B84AE8">
              <w:rPr>
                <w:rFonts w:ascii="Century Gothic" w:hAnsi="Century Gothic" w:cs="Arial"/>
                <w:b w:val="0"/>
                <w:sz w:val="22"/>
                <w:szCs w:val="22"/>
              </w:rPr>
              <w:t>MENDOZA REYES</w:t>
            </w:r>
          </w:p>
        </w:tc>
      </w:tr>
    </w:tbl>
    <w:p w:rsidR="0003147C" w:rsidRDefault="0003147C" w:rsidP="0003147C">
      <w:pPr>
        <w:jc w:val="center"/>
        <w:rPr>
          <w:rFonts w:ascii="Century Gothic" w:hAnsi="Century Gothic"/>
          <w:sz w:val="22"/>
          <w:szCs w:val="22"/>
        </w:rPr>
      </w:pPr>
    </w:p>
    <w:p w:rsidR="00F6373C" w:rsidRPr="00B84AE8" w:rsidRDefault="00F6373C" w:rsidP="0003147C">
      <w:pPr>
        <w:jc w:val="center"/>
        <w:rPr>
          <w:rFonts w:ascii="Century Gothic" w:hAnsi="Century Gothic"/>
          <w:sz w:val="22"/>
          <w:szCs w:val="22"/>
        </w:rPr>
      </w:pPr>
    </w:p>
    <w:p w:rsidR="0003147C" w:rsidRPr="00B84AE8" w:rsidRDefault="0003147C" w:rsidP="0003147C">
      <w:pPr>
        <w:pStyle w:val="Textoindependiente"/>
        <w:spacing w:line="240" w:lineRule="auto"/>
        <w:jc w:val="center"/>
        <w:rPr>
          <w:rFonts w:ascii="Century Gothic" w:hAnsi="Century Gothic"/>
          <w:bCs w:val="0"/>
          <w:sz w:val="22"/>
          <w:szCs w:val="22"/>
        </w:rPr>
      </w:pPr>
      <w:r w:rsidRPr="00B84AE8">
        <w:rPr>
          <w:rFonts w:ascii="Century Gothic" w:hAnsi="Century Gothic"/>
          <w:bCs w:val="0"/>
          <w:sz w:val="22"/>
          <w:szCs w:val="22"/>
        </w:rPr>
        <w:lastRenderedPageBreak/>
        <w:t>GANADOR</w:t>
      </w:r>
    </w:p>
    <w:p w:rsidR="0003147C" w:rsidRPr="00B84AE8" w:rsidRDefault="0003147C" w:rsidP="0003147C">
      <w:pPr>
        <w:pStyle w:val="Textoindependiente"/>
        <w:spacing w:line="240" w:lineRule="auto"/>
        <w:jc w:val="center"/>
        <w:rPr>
          <w:rFonts w:ascii="Century Gothic" w:hAnsi="Century Gothic"/>
          <w:b w:val="0"/>
          <w:bCs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551"/>
        <w:gridCol w:w="2835"/>
      </w:tblGrid>
      <w:tr w:rsidR="0003147C" w:rsidRPr="00B84AE8" w:rsidTr="002B5683">
        <w:trPr>
          <w:trHeight w:val="405"/>
          <w:jc w:val="center"/>
        </w:trPr>
        <w:tc>
          <w:tcPr>
            <w:tcW w:w="3369" w:type="dxa"/>
            <w:vMerge w:val="restart"/>
            <w:shd w:val="clear" w:color="auto" w:fill="auto"/>
            <w:vAlign w:val="center"/>
            <w:hideMark/>
          </w:tcPr>
          <w:p w:rsidR="0003147C" w:rsidRPr="00B84AE8" w:rsidRDefault="0003147C" w:rsidP="002B5683">
            <w:pPr>
              <w:pStyle w:val="Textoindependiente"/>
              <w:spacing w:line="240" w:lineRule="auto"/>
              <w:jc w:val="center"/>
              <w:rPr>
                <w:rFonts w:ascii="Century Gothic" w:hAnsi="Century Gothic" w:cs="Arial"/>
                <w:bCs w:val="0"/>
                <w:sz w:val="22"/>
                <w:szCs w:val="22"/>
              </w:rPr>
            </w:pPr>
            <w:r w:rsidRPr="00B84AE8">
              <w:rPr>
                <w:rFonts w:ascii="Century Gothic" w:hAnsi="Century Gothic" w:cs="Arial"/>
                <w:bCs w:val="0"/>
                <w:sz w:val="22"/>
                <w:szCs w:val="22"/>
              </w:rPr>
              <w:t>NOMBRE DE LA DEPENDENCIA</w:t>
            </w:r>
          </w:p>
        </w:tc>
        <w:tc>
          <w:tcPr>
            <w:tcW w:w="2551" w:type="dxa"/>
            <w:vMerge w:val="restart"/>
            <w:shd w:val="clear" w:color="auto" w:fill="auto"/>
            <w:vAlign w:val="center"/>
            <w:hideMark/>
          </w:tcPr>
          <w:p w:rsidR="0003147C" w:rsidRPr="00B84AE8" w:rsidRDefault="00176FDF" w:rsidP="002B5683">
            <w:pPr>
              <w:pStyle w:val="Textoindependiente"/>
              <w:spacing w:line="240" w:lineRule="auto"/>
              <w:jc w:val="center"/>
              <w:rPr>
                <w:rFonts w:ascii="Century Gothic" w:hAnsi="Century Gothic" w:cs="Arial"/>
                <w:bCs w:val="0"/>
                <w:sz w:val="22"/>
                <w:szCs w:val="22"/>
              </w:rPr>
            </w:pPr>
            <w:r w:rsidRPr="00B84AE8">
              <w:rPr>
                <w:rFonts w:ascii="Century Gothic" w:hAnsi="Century Gothic" w:cs="Arial"/>
                <w:bCs w:val="0"/>
                <w:sz w:val="22"/>
                <w:szCs w:val="22"/>
              </w:rPr>
              <w:t>PUESTO</w:t>
            </w:r>
          </w:p>
        </w:tc>
        <w:tc>
          <w:tcPr>
            <w:tcW w:w="2835" w:type="dxa"/>
            <w:vMerge w:val="restart"/>
            <w:shd w:val="clear" w:color="auto" w:fill="auto"/>
            <w:vAlign w:val="center"/>
            <w:hideMark/>
          </w:tcPr>
          <w:p w:rsidR="0003147C" w:rsidRPr="00B84AE8" w:rsidRDefault="0003147C" w:rsidP="002B5683">
            <w:pPr>
              <w:pStyle w:val="Textoindependiente"/>
              <w:spacing w:line="240" w:lineRule="auto"/>
              <w:jc w:val="center"/>
              <w:rPr>
                <w:rFonts w:ascii="Century Gothic" w:hAnsi="Century Gothic" w:cs="Arial"/>
                <w:bCs w:val="0"/>
                <w:sz w:val="22"/>
                <w:szCs w:val="22"/>
              </w:rPr>
            </w:pPr>
            <w:r w:rsidRPr="00B84AE8">
              <w:rPr>
                <w:rFonts w:ascii="Century Gothic" w:hAnsi="Century Gothic" w:cs="Arial"/>
                <w:bCs w:val="0"/>
                <w:sz w:val="22"/>
                <w:szCs w:val="22"/>
              </w:rPr>
              <w:t>NOMBRE DEL CANDIDATO</w:t>
            </w:r>
          </w:p>
        </w:tc>
      </w:tr>
      <w:tr w:rsidR="0003147C" w:rsidRPr="00B84AE8" w:rsidTr="002B5683">
        <w:trPr>
          <w:trHeight w:val="368"/>
          <w:jc w:val="center"/>
        </w:trPr>
        <w:tc>
          <w:tcPr>
            <w:tcW w:w="3369" w:type="dxa"/>
            <w:vMerge/>
            <w:shd w:val="clear" w:color="auto" w:fill="auto"/>
            <w:vAlign w:val="center"/>
            <w:hideMark/>
          </w:tcPr>
          <w:p w:rsidR="0003147C" w:rsidRPr="00B84AE8" w:rsidRDefault="0003147C" w:rsidP="002B5683">
            <w:pPr>
              <w:pStyle w:val="Textoindependiente"/>
              <w:spacing w:line="240" w:lineRule="auto"/>
              <w:jc w:val="center"/>
              <w:rPr>
                <w:rFonts w:ascii="Century Gothic" w:hAnsi="Century Gothic"/>
                <w:b w:val="0"/>
                <w:bCs w:val="0"/>
                <w:sz w:val="22"/>
                <w:szCs w:val="22"/>
              </w:rPr>
            </w:pPr>
          </w:p>
        </w:tc>
        <w:tc>
          <w:tcPr>
            <w:tcW w:w="2551" w:type="dxa"/>
            <w:vMerge/>
            <w:shd w:val="clear" w:color="auto" w:fill="auto"/>
            <w:vAlign w:val="center"/>
            <w:hideMark/>
          </w:tcPr>
          <w:p w:rsidR="0003147C" w:rsidRPr="00B84AE8" w:rsidRDefault="0003147C" w:rsidP="002B5683">
            <w:pPr>
              <w:pStyle w:val="Textoindependiente"/>
              <w:spacing w:line="240" w:lineRule="auto"/>
              <w:jc w:val="center"/>
              <w:rPr>
                <w:rFonts w:ascii="Century Gothic" w:hAnsi="Century Gothic"/>
                <w:b w:val="0"/>
                <w:bCs w:val="0"/>
                <w:sz w:val="22"/>
                <w:szCs w:val="22"/>
              </w:rPr>
            </w:pPr>
          </w:p>
        </w:tc>
        <w:tc>
          <w:tcPr>
            <w:tcW w:w="2835" w:type="dxa"/>
            <w:vMerge/>
            <w:shd w:val="clear" w:color="auto" w:fill="auto"/>
            <w:vAlign w:val="center"/>
            <w:hideMark/>
          </w:tcPr>
          <w:p w:rsidR="0003147C" w:rsidRPr="00B84AE8" w:rsidRDefault="0003147C" w:rsidP="002B5683">
            <w:pPr>
              <w:pStyle w:val="Textoindependiente"/>
              <w:spacing w:line="240" w:lineRule="auto"/>
              <w:jc w:val="center"/>
              <w:rPr>
                <w:rFonts w:ascii="Century Gothic" w:hAnsi="Century Gothic"/>
                <w:b w:val="0"/>
                <w:bCs w:val="0"/>
                <w:sz w:val="22"/>
                <w:szCs w:val="22"/>
              </w:rPr>
            </w:pPr>
          </w:p>
        </w:tc>
      </w:tr>
      <w:tr w:rsidR="0003147C" w:rsidRPr="00B84AE8" w:rsidTr="002B5683">
        <w:trPr>
          <w:trHeight w:val="544"/>
          <w:jc w:val="center"/>
        </w:trPr>
        <w:tc>
          <w:tcPr>
            <w:tcW w:w="3369" w:type="dxa"/>
            <w:shd w:val="clear" w:color="auto" w:fill="auto"/>
            <w:vAlign w:val="center"/>
            <w:hideMark/>
          </w:tcPr>
          <w:p w:rsidR="0003147C" w:rsidRPr="00B84AE8" w:rsidRDefault="0003147C" w:rsidP="002B5683">
            <w:pPr>
              <w:pStyle w:val="Textoindependiente"/>
              <w:spacing w:line="240" w:lineRule="auto"/>
              <w:jc w:val="center"/>
              <w:rPr>
                <w:rFonts w:ascii="Century Gothic" w:hAnsi="Century Gothic"/>
                <w:b w:val="0"/>
                <w:bCs w:val="0"/>
                <w:sz w:val="22"/>
                <w:szCs w:val="22"/>
              </w:rPr>
            </w:pPr>
            <w:r w:rsidRPr="00B84AE8">
              <w:rPr>
                <w:rFonts w:ascii="Century Gothic" w:hAnsi="Century Gothic"/>
                <w:b w:val="0"/>
                <w:bCs w:val="0"/>
                <w:sz w:val="22"/>
                <w:szCs w:val="22"/>
              </w:rPr>
              <w:t>DIRECCIÓN GENERAL DE PROTECCIÓN CIVIL</w:t>
            </w:r>
          </w:p>
        </w:tc>
        <w:tc>
          <w:tcPr>
            <w:tcW w:w="2551" w:type="dxa"/>
            <w:shd w:val="clear" w:color="auto" w:fill="auto"/>
            <w:vAlign w:val="center"/>
            <w:hideMark/>
          </w:tcPr>
          <w:p w:rsidR="0003147C" w:rsidRPr="00B84AE8" w:rsidRDefault="0003147C" w:rsidP="002B5683">
            <w:pPr>
              <w:pStyle w:val="Textoindependiente"/>
              <w:spacing w:line="240" w:lineRule="auto"/>
              <w:jc w:val="center"/>
              <w:rPr>
                <w:rFonts w:ascii="Century Gothic" w:hAnsi="Century Gothic"/>
                <w:b w:val="0"/>
                <w:bCs w:val="0"/>
                <w:sz w:val="22"/>
                <w:szCs w:val="22"/>
              </w:rPr>
            </w:pPr>
            <w:r w:rsidRPr="00B84AE8">
              <w:rPr>
                <w:rFonts w:ascii="Century Gothic" w:hAnsi="Century Gothic"/>
                <w:b w:val="0"/>
                <w:bCs w:val="0"/>
                <w:sz w:val="22"/>
                <w:szCs w:val="22"/>
              </w:rPr>
              <w:t>Capitán 1</w:t>
            </w:r>
          </w:p>
        </w:tc>
        <w:tc>
          <w:tcPr>
            <w:tcW w:w="2835" w:type="dxa"/>
            <w:shd w:val="clear" w:color="auto" w:fill="auto"/>
            <w:vAlign w:val="center"/>
            <w:hideMark/>
          </w:tcPr>
          <w:p w:rsidR="0003147C" w:rsidRPr="00B84AE8" w:rsidRDefault="0003147C" w:rsidP="002B5683">
            <w:pPr>
              <w:pStyle w:val="Textoindependiente"/>
              <w:spacing w:line="240" w:lineRule="auto"/>
              <w:jc w:val="center"/>
              <w:rPr>
                <w:rFonts w:ascii="Century Gothic" w:hAnsi="Century Gothic"/>
                <w:b w:val="0"/>
                <w:bCs w:val="0"/>
                <w:sz w:val="22"/>
                <w:szCs w:val="22"/>
              </w:rPr>
            </w:pPr>
            <w:r w:rsidRPr="00B84AE8">
              <w:rPr>
                <w:rFonts w:ascii="Century Gothic" w:hAnsi="Century Gothic"/>
                <w:b w:val="0"/>
                <w:bCs w:val="0"/>
                <w:sz w:val="22"/>
                <w:szCs w:val="22"/>
              </w:rPr>
              <w:t>RIGOBERTO</w:t>
            </w:r>
          </w:p>
          <w:p w:rsidR="0003147C" w:rsidRPr="00B84AE8" w:rsidRDefault="0003147C" w:rsidP="002B5683">
            <w:pPr>
              <w:pStyle w:val="Textoindependiente"/>
              <w:spacing w:line="240" w:lineRule="auto"/>
              <w:jc w:val="center"/>
              <w:rPr>
                <w:rFonts w:ascii="Century Gothic" w:hAnsi="Century Gothic"/>
                <w:b w:val="0"/>
                <w:bCs w:val="0"/>
                <w:sz w:val="22"/>
                <w:szCs w:val="22"/>
              </w:rPr>
            </w:pPr>
            <w:r w:rsidRPr="00B84AE8">
              <w:rPr>
                <w:rFonts w:ascii="Century Gothic" w:hAnsi="Century Gothic"/>
                <w:b w:val="0"/>
                <w:bCs w:val="0"/>
                <w:sz w:val="22"/>
                <w:szCs w:val="22"/>
              </w:rPr>
              <w:t>MENDOZA</w:t>
            </w:r>
          </w:p>
        </w:tc>
      </w:tr>
    </w:tbl>
    <w:p w:rsidR="0003147C" w:rsidRPr="00B84AE8" w:rsidRDefault="0003147C" w:rsidP="0003147C">
      <w:pPr>
        <w:pStyle w:val="Textoindependiente"/>
        <w:spacing w:line="240" w:lineRule="auto"/>
        <w:rPr>
          <w:rFonts w:ascii="Century Gothic" w:hAnsi="Century Gothic"/>
          <w:sz w:val="22"/>
          <w:szCs w:val="22"/>
        </w:rPr>
      </w:pPr>
    </w:p>
    <w:p w:rsidR="0003147C" w:rsidRPr="00B84AE8" w:rsidRDefault="0003147C" w:rsidP="0003147C">
      <w:pPr>
        <w:pStyle w:val="Textoindependiente"/>
        <w:spacing w:line="240" w:lineRule="auto"/>
        <w:rPr>
          <w:rFonts w:ascii="Century Gothic" w:hAnsi="Century Gothic"/>
          <w:sz w:val="22"/>
          <w:szCs w:val="22"/>
        </w:rPr>
      </w:pPr>
    </w:p>
    <w:p w:rsidR="00582D41" w:rsidRPr="0058693A" w:rsidRDefault="00582D41" w:rsidP="003A06DB">
      <w:pPr>
        <w:pStyle w:val="Sinespaciado"/>
        <w:tabs>
          <w:tab w:val="left" w:pos="851"/>
        </w:tabs>
        <w:jc w:val="both"/>
        <w:rPr>
          <w:rFonts w:ascii="Century Gothic" w:hAnsi="Century Gothic" w:cs="Arial"/>
          <w:sz w:val="22"/>
          <w:szCs w:val="22"/>
          <w:lang w:val="es-MX"/>
        </w:rPr>
      </w:pPr>
      <w:r w:rsidRPr="0058693A">
        <w:rPr>
          <w:rFonts w:ascii="Century Gothic" w:hAnsi="Century Gothic" w:cs="Arial"/>
          <w:b/>
          <w:sz w:val="22"/>
          <w:szCs w:val="22"/>
          <w:lang w:val="es-MX"/>
        </w:rPr>
        <w:t xml:space="preserve">ASUNTO NÚMERO </w:t>
      </w:r>
      <w:proofErr w:type="gramStart"/>
      <w:r w:rsidRPr="0058693A">
        <w:rPr>
          <w:rFonts w:ascii="Century Gothic" w:hAnsi="Century Gothic" w:cs="Arial"/>
          <w:b/>
          <w:sz w:val="22"/>
          <w:szCs w:val="22"/>
          <w:lang w:val="es-MX"/>
        </w:rPr>
        <w:t>TRES.-</w:t>
      </w:r>
      <w:proofErr w:type="gramEnd"/>
      <w:r w:rsidRPr="0058693A">
        <w:rPr>
          <w:rFonts w:ascii="Century Gothic" w:hAnsi="Century Gothic" w:cs="Arial"/>
          <w:b/>
          <w:sz w:val="22"/>
          <w:szCs w:val="22"/>
          <w:lang w:val="es-MX"/>
        </w:rPr>
        <w:t xml:space="preserve"> </w:t>
      </w:r>
      <w:r w:rsidRPr="0058693A">
        <w:rPr>
          <w:rFonts w:ascii="Century Gothic" w:hAnsi="Century Gothic" w:cs="Arial"/>
          <w:sz w:val="22"/>
          <w:szCs w:val="22"/>
          <w:lang w:val="es-MX"/>
        </w:rPr>
        <w:t xml:space="preserve">Relativo al </w:t>
      </w:r>
      <w:r w:rsidR="0058693A" w:rsidRPr="0058693A">
        <w:rPr>
          <w:rFonts w:ascii="Century Gothic" w:hAnsi="Century Gothic" w:cs="Arial"/>
          <w:sz w:val="22"/>
          <w:szCs w:val="22"/>
          <w:lang w:val="es-MX"/>
        </w:rPr>
        <w:t>análisis, discusión y en su caso autorización para modificar el Reglamento del Patronato del Centro Histórico del Municipio de Juárez, Estado de Chihuahua</w:t>
      </w:r>
      <w:r w:rsidRPr="0058693A">
        <w:rPr>
          <w:rFonts w:ascii="Century Gothic" w:hAnsi="Century Gothic" w:cs="Arial"/>
          <w:sz w:val="22"/>
          <w:szCs w:val="22"/>
          <w:lang w:val="es-MX"/>
        </w:rPr>
        <w:t xml:space="preserve">.  </w:t>
      </w:r>
      <w:r w:rsidR="003A06DB" w:rsidRPr="0058693A">
        <w:rPr>
          <w:rFonts w:ascii="Century Gothic" w:hAnsi="Century Gothic" w:cs="Arial"/>
          <w:sz w:val="22"/>
          <w:szCs w:val="22"/>
          <w:lang w:val="es-MX"/>
        </w:rPr>
        <w:t>Se somete a votación el proyecto de acuerdo siendo aprobado mediante votación nominal y por unanimidad de votos,</w:t>
      </w:r>
      <w:r w:rsidRPr="0058693A">
        <w:rPr>
          <w:rFonts w:ascii="Century Gothic" w:hAnsi="Century Gothic" w:cs="Arial"/>
          <w:sz w:val="22"/>
          <w:szCs w:val="22"/>
          <w:lang w:val="es-MX"/>
        </w:rPr>
        <w:t xml:space="preserve"> por lo que se acordó lo siguiente:</w:t>
      </w:r>
    </w:p>
    <w:p w:rsidR="003A06DB" w:rsidRPr="0058693A" w:rsidRDefault="003A06DB" w:rsidP="003A06DB">
      <w:pPr>
        <w:pStyle w:val="Sinespaciado"/>
        <w:ind w:right="48"/>
        <w:jc w:val="both"/>
        <w:rPr>
          <w:rFonts w:ascii="Century Gothic" w:hAnsi="Century Gothic" w:cs="Arial"/>
          <w:sz w:val="22"/>
          <w:szCs w:val="22"/>
          <w:lang w:val="es-MX"/>
        </w:rPr>
      </w:pPr>
      <w:r w:rsidRPr="0058693A">
        <w:rPr>
          <w:rFonts w:ascii="Century Gothic" w:hAnsi="Century Gothic" w:cs="Arial"/>
          <w:b/>
          <w:spacing w:val="-3"/>
          <w:sz w:val="22"/>
          <w:szCs w:val="22"/>
          <w:lang w:val="es-MX"/>
        </w:rPr>
        <w:t xml:space="preserve">ACUERDO: </w:t>
      </w:r>
      <w:proofErr w:type="gramStart"/>
      <w:r w:rsidRPr="0058693A">
        <w:rPr>
          <w:rFonts w:ascii="Century Gothic" w:hAnsi="Century Gothic" w:cs="Arial"/>
          <w:b/>
          <w:sz w:val="22"/>
          <w:szCs w:val="22"/>
          <w:lang w:val="es-MX"/>
        </w:rPr>
        <w:t>PRIMERO.-</w:t>
      </w:r>
      <w:proofErr w:type="gramEnd"/>
      <w:r w:rsidRPr="0058693A">
        <w:rPr>
          <w:rFonts w:ascii="Century Gothic" w:hAnsi="Century Gothic" w:cs="Arial"/>
          <w:b/>
          <w:sz w:val="22"/>
          <w:szCs w:val="22"/>
          <w:lang w:val="es-MX"/>
        </w:rPr>
        <w:t xml:space="preserve"> </w:t>
      </w:r>
      <w:r w:rsidRPr="0058693A">
        <w:rPr>
          <w:rFonts w:ascii="Century Gothic" w:hAnsi="Century Gothic" w:cs="Arial"/>
          <w:sz w:val="22"/>
          <w:szCs w:val="22"/>
          <w:lang w:val="es-MX"/>
        </w:rPr>
        <w:t>Se autoriza reformar el artículo 4 del Reglamento del Patronato del Centro Histórico del Municipio de Juárez, Estado de Chihuahua, para quedar redac</w:t>
      </w:r>
      <w:r w:rsidR="0058693A">
        <w:rPr>
          <w:rFonts w:ascii="Century Gothic" w:hAnsi="Century Gothic" w:cs="Arial"/>
          <w:sz w:val="22"/>
          <w:szCs w:val="22"/>
          <w:lang w:val="es-MX"/>
        </w:rPr>
        <w:t>tado en los siguientes términos:</w:t>
      </w:r>
      <w:r w:rsidRPr="0058693A">
        <w:rPr>
          <w:rFonts w:ascii="Century Gothic" w:hAnsi="Century Gothic" w:cs="Arial"/>
          <w:sz w:val="22"/>
          <w:szCs w:val="22"/>
          <w:lang w:val="es-MX"/>
        </w:rPr>
        <w:t xml:space="preserve"> </w:t>
      </w:r>
    </w:p>
    <w:p w:rsidR="003A06DB" w:rsidRPr="00B84AE8" w:rsidRDefault="003A06DB" w:rsidP="003A06DB">
      <w:pPr>
        <w:pStyle w:val="Sinespaciado"/>
        <w:ind w:right="48"/>
        <w:jc w:val="both"/>
        <w:rPr>
          <w:rFonts w:ascii="Century Gothic" w:hAnsi="Century Gothic" w:cs="Arial"/>
          <w:sz w:val="22"/>
          <w:szCs w:val="22"/>
          <w:lang w:val="es-MX"/>
        </w:rPr>
      </w:pPr>
    </w:p>
    <w:p w:rsidR="003A06DB" w:rsidRPr="00B84AE8" w:rsidRDefault="003A06DB" w:rsidP="003A06DB">
      <w:pPr>
        <w:jc w:val="both"/>
        <w:rPr>
          <w:rFonts w:ascii="Century Gothic" w:hAnsi="Century Gothic" w:cs="Arial"/>
          <w:sz w:val="22"/>
          <w:szCs w:val="22"/>
        </w:rPr>
      </w:pPr>
      <w:r w:rsidRPr="00B84AE8">
        <w:rPr>
          <w:rFonts w:ascii="Century Gothic" w:hAnsi="Century Gothic" w:cs="Arial"/>
          <w:b/>
          <w:sz w:val="22"/>
          <w:szCs w:val="22"/>
        </w:rPr>
        <w:t xml:space="preserve">Artículo 4.- </w:t>
      </w:r>
      <w:r w:rsidRPr="00B84AE8">
        <w:rPr>
          <w:rFonts w:ascii="Century Gothic" w:hAnsi="Century Gothic" w:cs="Arial"/>
          <w:sz w:val="22"/>
          <w:szCs w:val="22"/>
        </w:rPr>
        <w:t>…</w:t>
      </w:r>
    </w:p>
    <w:p w:rsidR="003A06DB" w:rsidRPr="00B84AE8" w:rsidRDefault="003A06DB" w:rsidP="003A06DB">
      <w:pPr>
        <w:pStyle w:val="Sinespaciado"/>
        <w:jc w:val="both"/>
        <w:rPr>
          <w:rFonts w:ascii="Century Gothic" w:hAnsi="Century Gothic" w:cs="Arial"/>
          <w:sz w:val="22"/>
          <w:szCs w:val="22"/>
          <w:lang w:val="es-MX"/>
        </w:rPr>
      </w:pPr>
    </w:p>
    <w:p w:rsidR="003A06DB" w:rsidRPr="00B84AE8" w:rsidRDefault="003A06DB" w:rsidP="003A06DB">
      <w:pPr>
        <w:pStyle w:val="Sinespaciado"/>
        <w:jc w:val="both"/>
        <w:rPr>
          <w:rFonts w:ascii="Century Gothic" w:hAnsi="Century Gothic" w:cs="Arial"/>
          <w:sz w:val="22"/>
          <w:szCs w:val="22"/>
          <w:lang w:val="es-MX"/>
        </w:rPr>
      </w:pPr>
      <w:r w:rsidRPr="00B84AE8">
        <w:rPr>
          <w:rFonts w:ascii="Century Gothic" w:hAnsi="Century Gothic" w:cs="Arial"/>
          <w:sz w:val="22"/>
          <w:szCs w:val="22"/>
          <w:lang w:val="es-MX"/>
        </w:rPr>
        <w:t xml:space="preserve">    A.  …</w:t>
      </w:r>
    </w:p>
    <w:p w:rsidR="003A06DB" w:rsidRPr="00B84AE8" w:rsidRDefault="003A06DB" w:rsidP="003A06DB">
      <w:pPr>
        <w:pStyle w:val="Sinespaciado"/>
        <w:ind w:firstLine="708"/>
        <w:jc w:val="both"/>
        <w:rPr>
          <w:rFonts w:ascii="Century Gothic" w:hAnsi="Century Gothic" w:cs="Arial"/>
          <w:sz w:val="22"/>
          <w:szCs w:val="22"/>
          <w:lang w:val="es-MX"/>
        </w:rPr>
      </w:pPr>
      <w:r w:rsidRPr="00B84AE8">
        <w:rPr>
          <w:rFonts w:ascii="Century Gothic" w:hAnsi="Century Gothic" w:cs="Arial"/>
          <w:sz w:val="22"/>
          <w:szCs w:val="22"/>
          <w:lang w:val="es-MX"/>
        </w:rPr>
        <w:t>I. a la IV…</w:t>
      </w:r>
    </w:p>
    <w:p w:rsidR="003A06DB" w:rsidRPr="00B84AE8" w:rsidRDefault="003A06DB" w:rsidP="003A06DB">
      <w:pPr>
        <w:pStyle w:val="Sinespaciado"/>
        <w:ind w:firstLine="708"/>
        <w:jc w:val="both"/>
        <w:rPr>
          <w:rFonts w:ascii="Century Gothic" w:hAnsi="Century Gothic" w:cs="Arial"/>
          <w:sz w:val="22"/>
          <w:szCs w:val="22"/>
          <w:lang w:val="es-MX"/>
        </w:rPr>
      </w:pPr>
    </w:p>
    <w:p w:rsidR="003A06DB" w:rsidRPr="00B84AE8" w:rsidRDefault="003A06DB" w:rsidP="003A06DB">
      <w:pPr>
        <w:pStyle w:val="Sinespaciado"/>
        <w:ind w:left="1080"/>
        <w:jc w:val="both"/>
        <w:rPr>
          <w:rFonts w:ascii="Century Gothic" w:hAnsi="Century Gothic" w:cs="Arial"/>
          <w:sz w:val="22"/>
          <w:szCs w:val="22"/>
          <w:lang w:val="es-MX"/>
        </w:rPr>
      </w:pPr>
    </w:p>
    <w:p w:rsidR="003A06DB" w:rsidRPr="00B84AE8" w:rsidRDefault="003A06DB" w:rsidP="003A06DB">
      <w:pPr>
        <w:pStyle w:val="Sinespaciado"/>
        <w:numPr>
          <w:ilvl w:val="0"/>
          <w:numId w:val="27"/>
        </w:numPr>
        <w:ind w:left="709" w:hanging="425"/>
        <w:jc w:val="both"/>
        <w:rPr>
          <w:rFonts w:ascii="Century Gothic" w:hAnsi="Century Gothic" w:cs="Arial"/>
          <w:b/>
          <w:sz w:val="22"/>
          <w:szCs w:val="22"/>
          <w:lang w:val="es-MX"/>
        </w:rPr>
      </w:pPr>
      <w:r w:rsidRPr="00B84AE8">
        <w:rPr>
          <w:rFonts w:ascii="Century Gothic" w:hAnsi="Century Gothic" w:cs="Arial"/>
          <w:b/>
          <w:sz w:val="22"/>
          <w:szCs w:val="22"/>
          <w:lang w:val="es-MX"/>
        </w:rPr>
        <w:t>Administración pública estatal:</w:t>
      </w:r>
    </w:p>
    <w:p w:rsidR="003A06DB" w:rsidRPr="00B84AE8" w:rsidRDefault="003A06DB" w:rsidP="003A06DB">
      <w:pPr>
        <w:pStyle w:val="Sinespaciado"/>
        <w:numPr>
          <w:ilvl w:val="0"/>
          <w:numId w:val="28"/>
        </w:numPr>
        <w:ind w:left="1276" w:hanging="207"/>
        <w:jc w:val="both"/>
        <w:rPr>
          <w:rFonts w:ascii="Century Gothic" w:hAnsi="Century Gothic" w:cs="Arial"/>
          <w:b/>
          <w:sz w:val="22"/>
          <w:szCs w:val="22"/>
          <w:lang w:val="es-MX"/>
        </w:rPr>
      </w:pPr>
      <w:r w:rsidRPr="00B84AE8">
        <w:rPr>
          <w:rFonts w:ascii="Century Gothic" w:hAnsi="Century Gothic" w:cs="Arial"/>
          <w:b/>
          <w:sz w:val="22"/>
          <w:szCs w:val="22"/>
          <w:lang w:val="es-MX"/>
        </w:rPr>
        <w:t>Un representante de la Secretaría de Desarrollo Urbano y Ecología;</w:t>
      </w:r>
    </w:p>
    <w:p w:rsidR="003A06DB" w:rsidRPr="00B84AE8" w:rsidRDefault="003A06DB" w:rsidP="003A06DB">
      <w:pPr>
        <w:pStyle w:val="Sinespaciado"/>
        <w:numPr>
          <w:ilvl w:val="0"/>
          <w:numId w:val="28"/>
        </w:numPr>
        <w:ind w:left="1276" w:hanging="207"/>
        <w:jc w:val="both"/>
        <w:rPr>
          <w:rFonts w:ascii="Century Gothic" w:hAnsi="Century Gothic" w:cs="Arial"/>
          <w:b/>
          <w:sz w:val="22"/>
          <w:szCs w:val="22"/>
          <w:lang w:val="es-MX"/>
        </w:rPr>
      </w:pPr>
      <w:r w:rsidRPr="00B84AE8">
        <w:rPr>
          <w:rFonts w:ascii="Century Gothic" w:hAnsi="Century Gothic" w:cs="Arial"/>
          <w:b/>
          <w:sz w:val="22"/>
          <w:szCs w:val="22"/>
          <w:lang w:val="es-MX"/>
        </w:rPr>
        <w:t>Un representante de la Secretaría de Innovación y Desarrollo Económico, y</w:t>
      </w:r>
    </w:p>
    <w:p w:rsidR="003A06DB" w:rsidRPr="00B84AE8" w:rsidRDefault="003A06DB" w:rsidP="003A06DB">
      <w:pPr>
        <w:pStyle w:val="Sinespaciado"/>
        <w:numPr>
          <w:ilvl w:val="0"/>
          <w:numId w:val="28"/>
        </w:numPr>
        <w:ind w:left="1276" w:hanging="207"/>
        <w:jc w:val="both"/>
        <w:rPr>
          <w:rFonts w:ascii="Century Gothic" w:hAnsi="Century Gothic" w:cs="Arial"/>
          <w:b/>
          <w:sz w:val="22"/>
          <w:szCs w:val="22"/>
          <w:lang w:val="es-MX"/>
        </w:rPr>
      </w:pPr>
      <w:r w:rsidRPr="00B84AE8">
        <w:rPr>
          <w:rFonts w:ascii="Century Gothic" w:hAnsi="Century Gothic" w:cs="Arial"/>
          <w:b/>
          <w:sz w:val="22"/>
          <w:szCs w:val="22"/>
          <w:lang w:val="es-MX"/>
        </w:rPr>
        <w:t>Un representante de la Secretaría de Comunicaciones y Obras Públicas.</w:t>
      </w:r>
    </w:p>
    <w:p w:rsidR="003A06DB" w:rsidRPr="00B84AE8" w:rsidRDefault="003A06DB" w:rsidP="003A06DB">
      <w:pPr>
        <w:pStyle w:val="Sinespaciado"/>
        <w:ind w:left="709"/>
        <w:jc w:val="both"/>
        <w:rPr>
          <w:rFonts w:ascii="Century Gothic" w:hAnsi="Century Gothic" w:cs="Arial"/>
          <w:b/>
          <w:sz w:val="22"/>
          <w:szCs w:val="22"/>
          <w:lang w:val="es-MX"/>
        </w:rPr>
      </w:pPr>
    </w:p>
    <w:p w:rsidR="003A06DB" w:rsidRPr="00B84AE8" w:rsidRDefault="003A06DB" w:rsidP="003A06DB">
      <w:pPr>
        <w:pStyle w:val="Sinespaciado"/>
        <w:numPr>
          <w:ilvl w:val="0"/>
          <w:numId w:val="27"/>
        </w:numPr>
        <w:ind w:left="709" w:hanging="425"/>
        <w:jc w:val="both"/>
        <w:rPr>
          <w:rFonts w:ascii="Century Gothic" w:hAnsi="Century Gothic" w:cs="Arial"/>
          <w:b/>
          <w:sz w:val="22"/>
          <w:szCs w:val="22"/>
          <w:lang w:val="es-MX"/>
        </w:rPr>
      </w:pPr>
      <w:r w:rsidRPr="00B84AE8">
        <w:rPr>
          <w:rFonts w:ascii="Century Gothic" w:hAnsi="Century Gothic" w:cs="Arial"/>
          <w:b/>
          <w:sz w:val="22"/>
          <w:szCs w:val="22"/>
          <w:lang w:val="es-MX"/>
        </w:rPr>
        <w:t>Sector privado:</w:t>
      </w:r>
    </w:p>
    <w:p w:rsidR="003A06DB" w:rsidRPr="00B84AE8" w:rsidRDefault="003A06DB" w:rsidP="003A06DB">
      <w:pPr>
        <w:pStyle w:val="Sinespaciado"/>
        <w:numPr>
          <w:ilvl w:val="0"/>
          <w:numId w:val="28"/>
        </w:numPr>
        <w:jc w:val="both"/>
        <w:rPr>
          <w:rFonts w:ascii="Century Gothic" w:hAnsi="Century Gothic" w:cs="Arial"/>
          <w:b/>
          <w:sz w:val="22"/>
          <w:szCs w:val="22"/>
          <w:lang w:val="es-MX"/>
        </w:rPr>
      </w:pPr>
      <w:r w:rsidRPr="00B84AE8">
        <w:rPr>
          <w:rFonts w:ascii="Century Gothic" w:hAnsi="Century Gothic" w:cs="Arial"/>
          <w:b/>
          <w:sz w:val="22"/>
          <w:szCs w:val="22"/>
          <w:lang w:val="es-MX"/>
        </w:rPr>
        <w:t>Secretaria o Secretario Ejecutivo;</w:t>
      </w:r>
    </w:p>
    <w:p w:rsidR="003A06DB" w:rsidRPr="00B84AE8" w:rsidRDefault="003A06DB" w:rsidP="003A06DB">
      <w:pPr>
        <w:pStyle w:val="Sinespaciado"/>
        <w:numPr>
          <w:ilvl w:val="0"/>
          <w:numId w:val="28"/>
        </w:numPr>
        <w:jc w:val="both"/>
        <w:rPr>
          <w:rFonts w:ascii="Century Gothic" w:hAnsi="Century Gothic" w:cs="Arial"/>
          <w:b/>
          <w:sz w:val="22"/>
          <w:szCs w:val="22"/>
          <w:lang w:val="es-MX"/>
        </w:rPr>
      </w:pPr>
      <w:r w:rsidRPr="00B84AE8">
        <w:rPr>
          <w:rFonts w:ascii="Century Gothic" w:hAnsi="Century Gothic" w:cs="Arial"/>
          <w:b/>
          <w:sz w:val="22"/>
          <w:szCs w:val="22"/>
          <w:lang w:val="es-MX"/>
        </w:rPr>
        <w:t>Representante del Comité Académico;</w:t>
      </w:r>
    </w:p>
    <w:p w:rsidR="003A06DB" w:rsidRPr="00B84AE8" w:rsidRDefault="003A06DB" w:rsidP="003A06DB">
      <w:pPr>
        <w:pStyle w:val="Sinespaciado"/>
        <w:numPr>
          <w:ilvl w:val="0"/>
          <w:numId w:val="28"/>
        </w:numPr>
        <w:jc w:val="both"/>
        <w:rPr>
          <w:rFonts w:ascii="Century Gothic" w:hAnsi="Century Gothic" w:cs="Arial"/>
          <w:b/>
          <w:sz w:val="22"/>
          <w:szCs w:val="22"/>
          <w:lang w:val="es-MX"/>
        </w:rPr>
      </w:pPr>
      <w:r w:rsidRPr="00B84AE8">
        <w:rPr>
          <w:rFonts w:ascii="Century Gothic" w:hAnsi="Century Gothic" w:cs="Arial"/>
          <w:b/>
          <w:sz w:val="22"/>
          <w:szCs w:val="22"/>
          <w:lang w:val="es-MX"/>
        </w:rPr>
        <w:t>Representante del Comité Comercial y Locatarios del Centro Histórico;</w:t>
      </w:r>
    </w:p>
    <w:p w:rsidR="003A06DB" w:rsidRPr="00B84AE8" w:rsidRDefault="003A06DB" w:rsidP="003A06DB">
      <w:pPr>
        <w:pStyle w:val="Sinespaciado"/>
        <w:numPr>
          <w:ilvl w:val="0"/>
          <w:numId w:val="28"/>
        </w:numPr>
        <w:jc w:val="both"/>
        <w:rPr>
          <w:rFonts w:ascii="Century Gothic" w:hAnsi="Century Gothic" w:cs="Arial"/>
          <w:b/>
          <w:sz w:val="22"/>
          <w:szCs w:val="22"/>
          <w:lang w:val="es-MX"/>
        </w:rPr>
      </w:pPr>
      <w:r w:rsidRPr="00B84AE8">
        <w:rPr>
          <w:rFonts w:ascii="Century Gothic" w:hAnsi="Century Gothic" w:cs="Arial"/>
          <w:b/>
          <w:sz w:val="22"/>
          <w:szCs w:val="22"/>
          <w:lang w:val="es-MX"/>
        </w:rPr>
        <w:t>Cuatro representantes del Comité Empresarial, y</w:t>
      </w:r>
    </w:p>
    <w:p w:rsidR="003A06DB" w:rsidRPr="00B84AE8" w:rsidRDefault="003A06DB" w:rsidP="003A06DB">
      <w:pPr>
        <w:pStyle w:val="Sinespaciado"/>
        <w:numPr>
          <w:ilvl w:val="0"/>
          <w:numId w:val="28"/>
        </w:numPr>
        <w:jc w:val="both"/>
        <w:rPr>
          <w:rFonts w:ascii="Century Gothic" w:hAnsi="Century Gothic" w:cs="Arial"/>
          <w:b/>
          <w:sz w:val="22"/>
          <w:szCs w:val="22"/>
          <w:lang w:val="es-MX"/>
        </w:rPr>
      </w:pPr>
      <w:r w:rsidRPr="00B84AE8">
        <w:rPr>
          <w:rFonts w:ascii="Century Gothic" w:hAnsi="Century Gothic" w:cs="Arial"/>
          <w:b/>
          <w:sz w:val="22"/>
          <w:szCs w:val="22"/>
          <w:lang w:val="es-MX"/>
        </w:rPr>
        <w:t>Representante del Comité de Profesionistas.</w:t>
      </w:r>
    </w:p>
    <w:p w:rsidR="003A06DB" w:rsidRPr="00B84AE8" w:rsidRDefault="003A06DB" w:rsidP="003A06DB">
      <w:pPr>
        <w:pStyle w:val="Sinespaciado"/>
        <w:ind w:left="1429"/>
        <w:jc w:val="both"/>
        <w:rPr>
          <w:rFonts w:ascii="Century Gothic" w:hAnsi="Century Gothic" w:cs="Arial"/>
          <w:b/>
          <w:sz w:val="22"/>
          <w:szCs w:val="22"/>
          <w:lang w:val="es-MX"/>
        </w:rPr>
      </w:pPr>
    </w:p>
    <w:p w:rsidR="003A06DB" w:rsidRPr="00B84AE8" w:rsidRDefault="003A06DB" w:rsidP="003A06DB">
      <w:pPr>
        <w:pStyle w:val="Sinespaciado"/>
        <w:tabs>
          <w:tab w:val="left" w:pos="6750"/>
        </w:tabs>
        <w:ind w:right="48"/>
        <w:jc w:val="both"/>
        <w:rPr>
          <w:rFonts w:ascii="Century Gothic" w:hAnsi="Century Gothic" w:cs="Arial"/>
          <w:sz w:val="22"/>
          <w:szCs w:val="22"/>
          <w:lang w:val="es-MX"/>
        </w:rPr>
      </w:pPr>
      <w:r w:rsidRPr="00B84AE8">
        <w:rPr>
          <w:rFonts w:ascii="Century Gothic" w:hAnsi="Century Gothic" w:cs="Arial"/>
          <w:sz w:val="22"/>
          <w:szCs w:val="22"/>
          <w:lang w:val="es-MX"/>
        </w:rPr>
        <w:t>…</w:t>
      </w:r>
    </w:p>
    <w:p w:rsidR="003A06DB" w:rsidRPr="00B84AE8" w:rsidRDefault="003A06DB" w:rsidP="003A06DB">
      <w:pPr>
        <w:pStyle w:val="Sinespaciado"/>
        <w:tabs>
          <w:tab w:val="left" w:pos="6750"/>
        </w:tabs>
        <w:ind w:right="48"/>
        <w:jc w:val="both"/>
        <w:rPr>
          <w:rFonts w:ascii="Century Gothic" w:hAnsi="Century Gothic" w:cs="Arial"/>
          <w:sz w:val="22"/>
          <w:szCs w:val="22"/>
          <w:lang w:val="es-MX"/>
        </w:rPr>
      </w:pPr>
    </w:p>
    <w:p w:rsidR="003A06DB" w:rsidRPr="00B84AE8" w:rsidRDefault="003A06DB" w:rsidP="003A06DB">
      <w:pPr>
        <w:pStyle w:val="Sinespaciado"/>
        <w:tabs>
          <w:tab w:val="left" w:pos="6750"/>
        </w:tabs>
        <w:ind w:right="48"/>
        <w:jc w:val="both"/>
        <w:rPr>
          <w:rFonts w:ascii="Century Gothic" w:hAnsi="Century Gothic" w:cs="Arial"/>
          <w:sz w:val="22"/>
          <w:szCs w:val="22"/>
          <w:lang w:val="es-MX"/>
        </w:rPr>
      </w:pPr>
      <w:r w:rsidRPr="00B84AE8">
        <w:rPr>
          <w:rFonts w:ascii="Century Gothic" w:hAnsi="Century Gothic" w:cs="Arial"/>
          <w:sz w:val="22"/>
          <w:szCs w:val="22"/>
          <w:lang w:val="es-MX"/>
        </w:rPr>
        <w:t>…</w:t>
      </w:r>
    </w:p>
    <w:p w:rsidR="003A06DB" w:rsidRPr="00B84AE8" w:rsidRDefault="003A06DB" w:rsidP="003A06DB">
      <w:pPr>
        <w:pStyle w:val="Sinespaciado"/>
        <w:tabs>
          <w:tab w:val="left" w:pos="6750"/>
        </w:tabs>
        <w:ind w:right="48"/>
        <w:jc w:val="both"/>
        <w:rPr>
          <w:rFonts w:ascii="Century Gothic" w:hAnsi="Century Gothic" w:cs="Arial"/>
          <w:sz w:val="22"/>
          <w:szCs w:val="22"/>
          <w:lang w:val="es-MX"/>
        </w:rPr>
      </w:pPr>
    </w:p>
    <w:p w:rsidR="003A06DB" w:rsidRPr="00B84AE8" w:rsidRDefault="003A06DB" w:rsidP="003A06DB">
      <w:pPr>
        <w:pStyle w:val="Sinespaciado"/>
        <w:tabs>
          <w:tab w:val="left" w:pos="6750"/>
        </w:tabs>
        <w:ind w:right="48"/>
        <w:jc w:val="both"/>
        <w:rPr>
          <w:rFonts w:ascii="Century Gothic" w:hAnsi="Century Gothic" w:cs="Arial"/>
          <w:sz w:val="22"/>
          <w:szCs w:val="22"/>
          <w:lang w:val="es-MX"/>
        </w:rPr>
      </w:pPr>
      <w:r w:rsidRPr="00B84AE8">
        <w:rPr>
          <w:rFonts w:ascii="Century Gothic" w:hAnsi="Century Gothic" w:cs="Arial"/>
          <w:sz w:val="22"/>
          <w:szCs w:val="22"/>
          <w:lang w:val="es-MX"/>
        </w:rPr>
        <w:t>…</w:t>
      </w:r>
    </w:p>
    <w:p w:rsidR="003A06DB" w:rsidRPr="00B84AE8" w:rsidRDefault="003A06DB" w:rsidP="003A06DB">
      <w:pPr>
        <w:pStyle w:val="Sinespaciado"/>
        <w:tabs>
          <w:tab w:val="left" w:pos="6750"/>
        </w:tabs>
        <w:ind w:right="48"/>
        <w:jc w:val="both"/>
        <w:rPr>
          <w:rFonts w:ascii="Century Gothic" w:hAnsi="Century Gothic" w:cs="Arial"/>
          <w:sz w:val="22"/>
          <w:szCs w:val="22"/>
          <w:lang w:val="es-MX"/>
        </w:rPr>
      </w:pPr>
    </w:p>
    <w:p w:rsidR="003A06DB" w:rsidRPr="00B84AE8" w:rsidRDefault="003A06DB" w:rsidP="003A06DB">
      <w:pPr>
        <w:pStyle w:val="Sinespaciado"/>
        <w:tabs>
          <w:tab w:val="left" w:pos="6750"/>
        </w:tabs>
        <w:ind w:right="48"/>
        <w:jc w:val="both"/>
        <w:rPr>
          <w:rFonts w:ascii="Century Gothic" w:hAnsi="Century Gothic" w:cs="Arial"/>
          <w:sz w:val="22"/>
          <w:szCs w:val="22"/>
          <w:lang w:val="es-MX"/>
        </w:rPr>
      </w:pPr>
      <w:r w:rsidRPr="00B84AE8">
        <w:rPr>
          <w:rFonts w:ascii="Century Gothic" w:hAnsi="Century Gothic" w:cs="Arial"/>
          <w:sz w:val="22"/>
          <w:szCs w:val="22"/>
          <w:lang w:val="es-MX"/>
        </w:rPr>
        <w:t>…</w:t>
      </w:r>
    </w:p>
    <w:p w:rsidR="003A06DB" w:rsidRPr="00B84AE8" w:rsidRDefault="003A06DB" w:rsidP="003A06DB">
      <w:pPr>
        <w:pStyle w:val="Sinespaciado"/>
        <w:tabs>
          <w:tab w:val="left" w:pos="6750"/>
        </w:tabs>
        <w:ind w:right="48"/>
        <w:jc w:val="both"/>
        <w:rPr>
          <w:rFonts w:ascii="Century Gothic" w:hAnsi="Century Gothic" w:cs="Arial"/>
          <w:sz w:val="22"/>
          <w:szCs w:val="22"/>
          <w:lang w:val="es-MX"/>
        </w:rPr>
      </w:pPr>
    </w:p>
    <w:p w:rsidR="003A06DB" w:rsidRPr="00B84AE8" w:rsidRDefault="003A06DB" w:rsidP="003A06DB">
      <w:pPr>
        <w:pStyle w:val="Sinespaciado"/>
        <w:ind w:right="48"/>
        <w:jc w:val="both"/>
        <w:rPr>
          <w:rFonts w:ascii="Century Gothic" w:hAnsi="Century Gothic" w:cs="Arial"/>
          <w:sz w:val="22"/>
          <w:szCs w:val="22"/>
          <w:lang w:val="es-MX"/>
        </w:rPr>
      </w:pPr>
      <w:proofErr w:type="gramStart"/>
      <w:r w:rsidRPr="00B84AE8">
        <w:rPr>
          <w:rFonts w:ascii="Century Gothic" w:hAnsi="Century Gothic" w:cs="Arial"/>
          <w:b/>
          <w:color w:val="000000"/>
          <w:sz w:val="22"/>
          <w:szCs w:val="22"/>
          <w:lang w:val="es-MX"/>
        </w:rPr>
        <w:t>SEGUNDO.-</w:t>
      </w:r>
      <w:proofErr w:type="gramEnd"/>
      <w:r w:rsidRPr="00B84AE8">
        <w:rPr>
          <w:rFonts w:ascii="Century Gothic" w:hAnsi="Century Gothic" w:cs="Arial"/>
          <w:color w:val="000000"/>
          <w:sz w:val="22"/>
          <w:szCs w:val="22"/>
          <w:lang w:val="es-MX"/>
        </w:rPr>
        <w:t xml:space="preserve"> </w:t>
      </w:r>
      <w:r w:rsidRPr="00B84AE8">
        <w:rPr>
          <w:rFonts w:ascii="Century Gothic" w:hAnsi="Century Gothic" w:cs="Arial"/>
          <w:sz w:val="22"/>
          <w:szCs w:val="22"/>
          <w:lang w:val="es-MX"/>
        </w:rPr>
        <w:t>Se autoriza a los ciudadanos Presidente Municipal y Secretario de la Presidencia Municipal y del Honorable Ayuntamiento, a fin de que remitan el presente acuerdo al Gobernador del Estado para su debida publicación en el Periódico Oficial del Estado de Chihuahua.</w:t>
      </w:r>
    </w:p>
    <w:p w:rsidR="003A06DB" w:rsidRPr="00B84AE8" w:rsidRDefault="003A06DB" w:rsidP="003A06DB">
      <w:pPr>
        <w:pStyle w:val="Sinespaciado"/>
        <w:ind w:right="48"/>
        <w:jc w:val="both"/>
        <w:rPr>
          <w:rFonts w:ascii="Century Gothic" w:hAnsi="Century Gothic" w:cs="Arial"/>
          <w:sz w:val="22"/>
          <w:szCs w:val="22"/>
          <w:lang w:val="es-MX"/>
        </w:rPr>
      </w:pPr>
      <w:proofErr w:type="gramStart"/>
      <w:r w:rsidRPr="00B84AE8">
        <w:rPr>
          <w:rFonts w:ascii="Century Gothic" w:hAnsi="Century Gothic" w:cs="Arial"/>
          <w:b/>
          <w:sz w:val="22"/>
          <w:szCs w:val="22"/>
          <w:lang w:val="es-MX"/>
        </w:rPr>
        <w:t>TERCERO.-</w:t>
      </w:r>
      <w:proofErr w:type="gramEnd"/>
      <w:r w:rsidRPr="00B84AE8">
        <w:rPr>
          <w:rFonts w:ascii="Century Gothic" w:hAnsi="Century Gothic" w:cs="Arial"/>
          <w:sz w:val="22"/>
          <w:szCs w:val="22"/>
          <w:lang w:val="es-MX"/>
        </w:rPr>
        <w:t xml:space="preserve"> Notifíquese para los efectos legales a que haya lugar.</w:t>
      </w:r>
    </w:p>
    <w:p w:rsidR="003A06DB" w:rsidRPr="00B84AE8" w:rsidRDefault="003A06DB" w:rsidP="003A06DB">
      <w:pPr>
        <w:pStyle w:val="Sinespaciado"/>
        <w:ind w:right="48"/>
        <w:jc w:val="both"/>
        <w:rPr>
          <w:rFonts w:ascii="Century Gothic" w:hAnsi="Century Gothic" w:cs="Arial"/>
          <w:sz w:val="22"/>
          <w:szCs w:val="22"/>
          <w:lang w:val="es-MX"/>
        </w:rPr>
      </w:pPr>
    </w:p>
    <w:p w:rsidR="003A06DB" w:rsidRPr="00B84AE8" w:rsidRDefault="003A06DB" w:rsidP="003A06DB">
      <w:pPr>
        <w:pStyle w:val="Sinespaciado"/>
        <w:ind w:right="48"/>
        <w:jc w:val="center"/>
        <w:rPr>
          <w:rFonts w:ascii="Century Gothic" w:hAnsi="Century Gothic" w:cs="Arial"/>
          <w:b/>
          <w:bCs/>
          <w:i/>
          <w:sz w:val="22"/>
          <w:szCs w:val="22"/>
          <w:lang w:val="es-MX"/>
        </w:rPr>
      </w:pPr>
      <w:r w:rsidRPr="00B84AE8">
        <w:rPr>
          <w:rFonts w:ascii="Century Gothic" w:hAnsi="Century Gothic" w:cs="Arial"/>
          <w:b/>
          <w:bCs/>
          <w:i/>
          <w:sz w:val="22"/>
          <w:szCs w:val="22"/>
          <w:lang w:val="es-MX"/>
        </w:rPr>
        <w:t>T R A N S I T O R I O:</w:t>
      </w:r>
    </w:p>
    <w:p w:rsidR="003A06DB" w:rsidRPr="00B84AE8" w:rsidRDefault="003A06DB" w:rsidP="003A06DB">
      <w:pPr>
        <w:pStyle w:val="Sinespaciado"/>
        <w:ind w:right="48"/>
        <w:jc w:val="center"/>
        <w:rPr>
          <w:rFonts w:ascii="Century Gothic" w:hAnsi="Century Gothic" w:cs="Arial"/>
          <w:b/>
          <w:bCs/>
          <w:i/>
          <w:sz w:val="22"/>
          <w:szCs w:val="22"/>
          <w:lang w:val="es-MX"/>
        </w:rPr>
      </w:pPr>
    </w:p>
    <w:p w:rsidR="003A06DB" w:rsidRPr="00B84AE8" w:rsidRDefault="003A06DB" w:rsidP="003A06DB">
      <w:pPr>
        <w:pStyle w:val="Sinespaciado"/>
        <w:ind w:right="48"/>
        <w:jc w:val="both"/>
        <w:rPr>
          <w:rFonts w:ascii="Century Gothic" w:hAnsi="Century Gothic" w:cs="Arial"/>
          <w:bCs/>
          <w:i/>
          <w:sz w:val="22"/>
          <w:szCs w:val="22"/>
          <w:lang w:val="es-MX"/>
        </w:rPr>
      </w:pPr>
      <w:proofErr w:type="gramStart"/>
      <w:r w:rsidRPr="00B84AE8">
        <w:rPr>
          <w:rFonts w:ascii="Century Gothic" w:hAnsi="Century Gothic" w:cs="Arial"/>
          <w:b/>
          <w:bCs/>
          <w:i/>
          <w:sz w:val="22"/>
          <w:szCs w:val="22"/>
          <w:lang w:val="es-MX"/>
        </w:rPr>
        <w:t>ÚNICO.-</w:t>
      </w:r>
      <w:proofErr w:type="gramEnd"/>
      <w:r w:rsidRPr="00B84AE8">
        <w:rPr>
          <w:rFonts w:ascii="Century Gothic" w:hAnsi="Century Gothic" w:cs="Arial"/>
          <w:bCs/>
          <w:i/>
          <w:sz w:val="22"/>
          <w:szCs w:val="22"/>
          <w:lang w:val="es-MX"/>
        </w:rPr>
        <w:t xml:space="preserve"> La presente reforma al </w:t>
      </w:r>
      <w:r w:rsidRPr="00B84AE8">
        <w:rPr>
          <w:rFonts w:ascii="Century Gothic" w:hAnsi="Century Gothic" w:cs="Arial"/>
          <w:i/>
          <w:sz w:val="22"/>
          <w:szCs w:val="22"/>
          <w:lang w:val="es-MX"/>
        </w:rPr>
        <w:t>Reglamento del Patronato del Centro Histórico del Municipio de Juárez, Estado de Chihuahua</w:t>
      </w:r>
      <w:r w:rsidRPr="00B84AE8">
        <w:rPr>
          <w:rFonts w:ascii="Century Gothic" w:hAnsi="Century Gothic" w:cs="Arial"/>
          <w:bCs/>
          <w:i/>
          <w:sz w:val="22"/>
          <w:szCs w:val="22"/>
          <w:lang w:val="es-MX"/>
        </w:rPr>
        <w:t>, entrará en vigor al día siguiente de su publicación en el Periódico Oficial del Estado de Chihuahua.</w:t>
      </w:r>
    </w:p>
    <w:p w:rsidR="003A06DB" w:rsidRPr="00B84AE8" w:rsidRDefault="003A06DB" w:rsidP="003A06DB">
      <w:pPr>
        <w:pStyle w:val="Sinespaciado"/>
        <w:ind w:right="48"/>
        <w:jc w:val="both"/>
        <w:rPr>
          <w:rFonts w:ascii="Century Gothic" w:hAnsi="Century Gothic" w:cs="Arial"/>
          <w:sz w:val="22"/>
          <w:szCs w:val="22"/>
          <w:lang w:val="es-MX"/>
        </w:rPr>
      </w:pPr>
    </w:p>
    <w:p w:rsidR="00833A99" w:rsidRPr="00B84AE8" w:rsidRDefault="00833A99" w:rsidP="003A06DB">
      <w:pPr>
        <w:tabs>
          <w:tab w:val="left" w:pos="1701"/>
        </w:tabs>
        <w:jc w:val="both"/>
        <w:rPr>
          <w:rFonts w:ascii="Century Gothic" w:hAnsi="Century Gothic" w:cs="Arial"/>
          <w:sz w:val="22"/>
          <w:szCs w:val="22"/>
        </w:rPr>
      </w:pPr>
    </w:p>
    <w:p w:rsidR="00EA2C7C" w:rsidRPr="00B84AE8" w:rsidRDefault="00DB683F" w:rsidP="004C5C25">
      <w:pPr>
        <w:pStyle w:val="Sinespaciado"/>
        <w:tabs>
          <w:tab w:val="left" w:pos="851"/>
        </w:tabs>
        <w:jc w:val="both"/>
        <w:rPr>
          <w:rFonts w:ascii="Century Gothic" w:hAnsi="Century Gothic"/>
          <w:b/>
          <w:bCs/>
          <w:spacing w:val="-3"/>
          <w:sz w:val="22"/>
          <w:szCs w:val="22"/>
          <w:lang w:val="es-MX"/>
        </w:rPr>
      </w:pPr>
      <w:r w:rsidRPr="00B84AE8">
        <w:rPr>
          <w:rFonts w:ascii="Century Gothic" w:hAnsi="Century Gothic" w:cs="Arial"/>
          <w:b/>
          <w:bCs/>
          <w:spacing w:val="-3"/>
          <w:sz w:val="22"/>
          <w:szCs w:val="22"/>
          <w:lang w:val="es-MX"/>
        </w:rPr>
        <w:t xml:space="preserve">ASUNTO NÚMERO </w:t>
      </w:r>
      <w:proofErr w:type="gramStart"/>
      <w:r w:rsidR="00833A99" w:rsidRPr="00B84AE8">
        <w:rPr>
          <w:rFonts w:ascii="Century Gothic" w:hAnsi="Century Gothic" w:cs="Arial"/>
          <w:b/>
          <w:bCs/>
          <w:spacing w:val="-3"/>
          <w:sz w:val="22"/>
          <w:szCs w:val="22"/>
          <w:lang w:val="es-MX"/>
        </w:rPr>
        <w:t>CUATRO</w:t>
      </w:r>
      <w:r w:rsidRPr="00B84AE8">
        <w:rPr>
          <w:rFonts w:ascii="Century Gothic" w:hAnsi="Century Gothic" w:cs="Arial"/>
          <w:b/>
          <w:bCs/>
          <w:spacing w:val="-3"/>
          <w:sz w:val="22"/>
          <w:szCs w:val="22"/>
          <w:lang w:val="es-MX"/>
        </w:rPr>
        <w:t>.-</w:t>
      </w:r>
      <w:proofErr w:type="gramEnd"/>
      <w:r w:rsidRPr="00B84AE8">
        <w:rPr>
          <w:rFonts w:ascii="Century Gothic" w:hAnsi="Century Gothic" w:cs="Arial"/>
          <w:spacing w:val="-3"/>
          <w:sz w:val="22"/>
          <w:szCs w:val="22"/>
          <w:lang w:val="es-MX"/>
        </w:rPr>
        <w:t xml:space="preserve"> </w:t>
      </w:r>
      <w:r w:rsidR="00EA2C7C" w:rsidRPr="00B84AE8">
        <w:rPr>
          <w:rFonts w:ascii="Century Gothic" w:hAnsi="Century Gothic" w:cs="Arial"/>
          <w:sz w:val="22"/>
          <w:szCs w:val="22"/>
          <w:lang w:val="es-MX"/>
        </w:rPr>
        <w:t xml:space="preserve">No habiendo otro asunto que tratar en el orden del día y siendo las </w:t>
      </w:r>
      <w:r w:rsidR="00833A99" w:rsidRPr="00B84AE8">
        <w:rPr>
          <w:rFonts w:ascii="Century Gothic" w:hAnsi="Century Gothic" w:cs="Arial"/>
          <w:sz w:val="22"/>
          <w:szCs w:val="22"/>
          <w:lang w:val="es-MX"/>
        </w:rPr>
        <w:t xml:space="preserve">trece </w:t>
      </w:r>
      <w:r w:rsidR="00EA2C7C" w:rsidRPr="00B84AE8">
        <w:rPr>
          <w:rFonts w:ascii="Century Gothic" w:hAnsi="Century Gothic" w:cs="Arial"/>
          <w:sz w:val="22"/>
          <w:szCs w:val="22"/>
          <w:lang w:val="es-MX"/>
        </w:rPr>
        <w:t xml:space="preserve">horas con </w:t>
      </w:r>
      <w:r w:rsidR="00833A99" w:rsidRPr="00B84AE8">
        <w:rPr>
          <w:rFonts w:ascii="Century Gothic" w:hAnsi="Century Gothic" w:cs="Arial"/>
          <w:sz w:val="22"/>
          <w:szCs w:val="22"/>
          <w:lang w:val="es-MX"/>
        </w:rPr>
        <w:t xml:space="preserve">veinticuatro </w:t>
      </w:r>
      <w:r w:rsidR="00EA2C7C" w:rsidRPr="00B84AE8">
        <w:rPr>
          <w:rFonts w:ascii="Century Gothic" w:hAnsi="Century Gothic" w:cs="Arial"/>
          <w:sz w:val="22"/>
          <w:szCs w:val="22"/>
          <w:lang w:val="es-MX"/>
        </w:rPr>
        <w:t xml:space="preserve">minutos del mismo día, mes y año, </w:t>
      </w:r>
      <w:r w:rsidR="00CC4658" w:rsidRPr="00B84AE8">
        <w:rPr>
          <w:rFonts w:ascii="Century Gothic" w:hAnsi="Century Gothic" w:cs="Arial"/>
          <w:sz w:val="22"/>
          <w:szCs w:val="22"/>
          <w:lang w:val="es-MX"/>
        </w:rPr>
        <w:t>el</w:t>
      </w:r>
      <w:r w:rsidR="00EE655A" w:rsidRPr="00B84AE8">
        <w:rPr>
          <w:rFonts w:ascii="Century Gothic" w:hAnsi="Century Gothic" w:cs="Arial"/>
          <w:sz w:val="22"/>
          <w:szCs w:val="22"/>
          <w:lang w:val="es-MX"/>
        </w:rPr>
        <w:t xml:space="preserve"> President</w:t>
      </w:r>
      <w:r w:rsidR="00CC4658" w:rsidRPr="00B84AE8">
        <w:rPr>
          <w:rFonts w:ascii="Century Gothic" w:hAnsi="Century Gothic" w:cs="Arial"/>
          <w:sz w:val="22"/>
          <w:szCs w:val="22"/>
          <w:lang w:val="es-MX"/>
        </w:rPr>
        <w:t>e</w:t>
      </w:r>
      <w:r w:rsidR="00EA2C7C" w:rsidRPr="00B84AE8">
        <w:rPr>
          <w:rFonts w:ascii="Century Gothic" w:hAnsi="Century Gothic" w:cs="Arial"/>
          <w:sz w:val="22"/>
          <w:szCs w:val="22"/>
          <w:lang w:val="es-MX"/>
        </w:rPr>
        <w:t xml:space="preserve"> </w:t>
      </w:r>
      <w:r w:rsidR="00CC4658" w:rsidRPr="00B84AE8">
        <w:rPr>
          <w:rFonts w:ascii="Century Gothic" w:hAnsi="Century Gothic" w:cs="Arial"/>
          <w:sz w:val="22"/>
          <w:szCs w:val="22"/>
          <w:lang w:val="es-MX"/>
        </w:rPr>
        <w:t>Municipal</w:t>
      </w:r>
      <w:r w:rsidR="00EE655A" w:rsidRPr="00B84AE8">
        <w:rPr>
          <w:rFonts w:ascii="Century Gothic" w:hAnsi="Century Gothic" w:cs="Arial"/>
          <w:sz w:val="22"/>
          <w:szCs w:val="22"/>
          <w:lang w:val="es-MX"/>
        </w:rPr>
        <w:t xml:space="preserve"> </w:t>
      </w:r>
      <w:r w:rsidR="00EA2C7C" w:rsidRPr="00B84AE8">
        <w:rPr>
          <w:rFonts w:ascii="Century Gothic" w:hAnsi="Century Gothic" w:cs="Arial"/>
          <w:sz w:val="22"/>
          <w:szCs w:val="22"/>
          <w:lang w:val="es-MX"/>
        </w:rPr>
        <w:t xml:space="preserve">dio por clausurada la presente sesión, levantándose la presente acta para constancia.  </w:t>
      </w:r>
    </w:p>
    <w:p w:rsidR="00423AA8" w:rsidRPr="00B84AE8" w:rsidRDefault="00423AA8" w:rsidP="00377F97">
      <w:pPr>
        <w:jc w:val="both"/>
        <w:rPr>
          <w:rFonts w:ascii="Century Gothic" w:hAnsi="Century Gothic" w:cs="Arial"/>
          <w:b/>
          <w:sz w:val="22"/>
          <w:szCs w:val="22"/>
        </w:rPr>
      </w:pPr>
    </w:p>
    <w:p w:rsidR="00423AA8" w:rsidRPr="00B84AE8" w:rsidRDefault="00423AA8" w:rsidP="00377F97">
      <w:pPr>
        <w:jc w:val="both"/>
        <w:rPr>
          <w:rFonts w:ascii="Century Gothic" w:hAnsi="Century Gothic" w:cs="Arial"/>
          <w:b/>
          <w:sz w:val="22"/>
          <w:szCs w:val="22"/>
        </w:rPr>
      </w:pPr>
    </w:p>
    <w:p w:rsidR="0080364E" w:rsidRPr="00B84AE8" w:rsidRDefault="00710945" w:rsidP="00377F97">
      <w:pPr>
        <w:jc w:val="both"/>
        <w:rPr>
          <w:rFonts w:ascii="Century Gothic" w:hAnsi="Century Gothic" w:cs="Arial"/>
          <w:b/>
          <w:sz w:val="22"/>
          <w:szCs w:val="22"/>
        </w:rPr>
      </w:pPr>
      <w:r w:rsidRPr="00B84AE8">
        <w:rPr>
          <w:rFonts w:ascii="Century Gothic" w:hAnsi="Century Gothic" w:cs="Arial"/>
          <w:b/>
          <w:sz w:val="22"/>
          <w:szCs w:val="22"/>
        </w:rPr>
        <w:t>Documentos que se agregan al apéndice de la presente acta:</w:t>
      </w:r>
    </w:p>
    <w:p w:rsidR="003D41DB" w:rsidRPr="00B84AE8" w:rsidRDefault="003D41DB" w:rsidP="00377F97">
      <w:pPr>
        <w:pStyle w:val="Sinespaciado"/>
        <w:jc w:val="both"/>
        <w:rPr>
          <w:rFonts w:ascii="Century Gothic" w:hAnsi="Century Gothic" w:cs="Tahoma"/>
          <w:b/>
          <w:sz w:val="22"/>
          <w:szCs w:val="22"/>
          <w:lang w:val="es-MX"/>
        </w:rPr>
      </w:pPr>
    </w:p>
    <w:p w:rsidR="00DF41BE" w:rsidRPr="00B84AE8" w:rsidRDefault="00710CC5" w:rsidP="00DF41BE">
      <w:pPr>
        <w:pStyle w:val="Sinespaciado"/>
        <w:jc w:val="both"/>
        <w:rPr>
          <w:rFonts w:ascii="Century Gothic" w:hAnsi="Century Gothic" w:cs="Tahoma"/>
          <w:b/>
          <w:sz w:val="18"/>
          <w:szCs w:val="18"/>
          <w:lang w:val="es-MX"/>
        </w:rPr>
      </w:pPr>
      <w:r w:rsidRPr="00B84AE8">
        <w:rPr>
          <w:rFonts w:ascii="Century Gothic" w:hAnsi="Century Gothic" w:cs="Tahoma"/>
          <w:b/>
          <w:sz w:val="18"/>
          <w:szCs w:val="18"/>
          <w:lang w:val="es-MX"/>
        </w:rPr>
        <w:t>a</w:t>
      </w:r>
      <w:proofErr w:type="gramStart"/>
      <w:r w:rsidR="00195ED7" w:rsidRPr="00B84AE8">
        <w:rPr>
          <w:rFonts w:ascii="Century Gothic" w:hAnsi="Century Gothic" w:cs="Tahoma"/>
          <w:b/>
          <w:sz w:val="18"/>
          <w:szCs w:val="18"/>
          <w:lang w:val="es-MX"/>
        </w:rPr>
        <w:t>).-</w:t>
      </w:r>
      <w:proofErr w:type="gramEnd"/>
      <w:r w:rsidR="00195ED7" w:rsidRPr="00B84AE8">
        <w:rPr>
          <w:rFonts w:ascii="Century Gothic" w:hAnsi="Century Gothic" w:cs="Tahoma"/>
          <w:b/>
          <w:sz w:val="18"/>
          <w:szCs w:val="18"/>
          <w:lang w:val="es-MX"/>
        </w:rPr>
        <w:t xml:space="preserve"> </w:t>
      </w:r>
      <w:r w:rsidR="00DF41BE" w:rsidRPr="00B84AE8">
        <w:rPr>
          <w:rFonts w:ascii="Century Gothic" w:hAnsi="Century Gothic" w:cs="Arial"/>
          <w:sz w:val="18"/>
          <w:szCs w:val="18"/>
          <w:lang w:val="es-MX"/>
        </w:rPr>
        <w:t xml:space="preserve">Proyecto de acuerdo de </w:t>
      </w:r>
      <w:r w:rsidR="004C5C25" w:rsidRPr="00B84AE8">
        <w:rPr>
          <w:rFonts w:ascii="Century Gothic" w:hAnsi="Century Gothic" w:cs="Arial"/>
          <w:sz w:val="18"/>
          <w:szCs w:val="18"/>
          <w:lang w:val="es-MX"/>
        </w:rPr>
        <w:t xml:space="preserve">la </w:t>
      </w:r>
      <w:r w:rsidR="00582D41" w:rsidRPr="00B84AE8">
        <w:rPr>
          <w:rFonts w:ascii="Century Gothic" w:hAnsi="Century Gothic"/>
          <w:sz w:val="18"/>
          <w:szCs w:val="18"/>
          <w:lang w:val="es-MX"/>
        </w:rPr>
        <w:t>a</w:t>
      </w:r>
      <w:r w:rsidR="00833A99" w:rsidRPr="00B84AE8">
        <w:rPr>
          <w:rFonts w:ascii="Century Gothic" w:hAnsi="Century Gothic"/>
          <w:sz w:val="18"/>
          <w:szCs w:val="18"/>
          <w:lang w:val="es-MX"/>
        </w:rPr>
        <w:t>utorización para la entrega de R</w:t>
      </w:r>
      <w:r w:rsidR="00833A99" w:rsidRPr="00B84AE8">
        <w:rPr>
          <w:rFonts w:ascii="Century Gothic" w:hAnsi="Century Gothic" w:cs="Arial"/>
          <w:sz w:val="18"/>
          <w:szCs w:val="18"/>
          <w:lang w:val="es-MX"/>
        </w:rPr>
        <w:t xml:space="preserve">econocimientos </w:t>
      </w:r>
      <w:r w:rsidR="00833A99" w:rsidRPr="00B84AE8">
        <w:rPr>
          <w:rFonts w:ascii="Century Gothic" w:hAnsi="Century Gothic"/>
          <w:sz w:val="18"/>
          <w:szCs w:val="18"/>
          <w:lang w:val="es-MX"/>
        </w:rPr>
        <w:t xml:space="preserve">a los aspirantes y ganadores </w:t>
      </w:r>
      <w:r w:rsidR="00833A99" w:rsidRPr="00B84AE8">
        <w:rPr>
          <w:rFonts w:ascii="Century Gothic" w:hAnsi="Century Gothic" w:cs="Arial"/>
          <w:sz w:val="18"/>
          <w:szCs w:val="18"/>
          <w:lang w:val="es-MX"/>
        </w:rPr>
        <w:t>al Mérito en el Servicio Público para Empleados al Servicio del Municipio de Juárez, en su edición 2019</w:t>
      </w:r>
      <w:r w:rsidR="00DF41BE" w:rsidRPr="00B84AE8">
        <w:rPr>
          <w:rFonts w:ascii="Century Gothic" w:hAnsi="Century Gothic" w:cs="Arial"/>
          <w:spacing w:val="-3"/>
          <w:sz w:val="18"/>
          <w:szCs w:val="18"/>
          <w:lang w:val="es-MX"/>
        </w:rPr>
        <w:t xml:space="preserve">; </w:t>
      </w:r>
      <w:r w:rsidR="00DF41BE" w:rsidRPr="00B84AE8">
        <w:rPr>
          <w:rFonts w:ascii="Century Gothic" w:hAnsi="Century Gothic" w:cs="Tahoma"/>
          <w:b/>
          <w:sz w:val="18"/>
          <w:szCs w:val="18"/>
          <w:lang w:val="es-MX"/>
        </w:rPr>
        <w:t>b).-</w:t>
      </w:r>
      <w:r w:rsidR="00582D41" w:rsidRPr="00B84AE8">
        <w:rPr>
          <w:rFonts w:ascii="Century Gothic" w:hAnsi="Century Gothic" w:cs="Tahoma"/>
          <w:b/>
          <w:sz w:val="18"/>
          <w:szCs w:val="18"/>
          <w:lang w:val="es-MX"/>
        </w:rPr>
        <w:t xml:space="preserve"> </w:t>
      </w:r>
      <w:r w:rsidR="00582D41" w:rsidRPr="00B84AE8">
        <w:rPr>
          <w:rFonts w:ascii="Century Gothic" w:hAnsi="Century Gothic" w:cs="Tahoma"/>
          <w:sz w:val="18"/>
          <w:szCs w:val="18"/>
          <w:lang w:val="es-MX"/>
        </w:rPr>
        <w:t xml:space="preserve">Proyecto </w:t>
      </w:r>
      <w:r w:rsidR="00582D41" w:rsidRPr="00B84AE8">
        <w:rPr>
          <w:rFonts w:ascii="Century Gothic" w:hAnsi="Century Gothic" w:cs="Tahoma"/>
          <w:sz w:val="18"/>
          <w:szCs w:val="18"/>
          <w:lang w:val="es-MX"/>
        </w:rPr>
        <w:lastRenderedPageBreak/>
        <w:t>de acuerdo</w:t>
      </w:r>
      <w:r w:rsidR="00582D41" w:rsidRPr="00B84AE8">
        <w:rPr>
          <w:rFonts w:ascii="Century Gothic" w:hAnsi="Century Gothic" w:cs="Tahoma"/>
          <w:sz w:val="18"/>
          <w:szCs w:val="18"/>
          <w:shd w:val="clear" w:color="auto" w:fill="FFFFFF" w:themeFill="background1"/>
          <w:lang w:val="es-MX"/>
        </w:rPr>
        <w:t xml:space="preserve"> de la reforma al Reglamento </w:t>
      </w:r>
      <w:r w:rsidR="00582D41" w:rsidRPr="00B84AE8">
        <w:rPr>
          <w:rFonts w:ascii="Century Gothic" w:hAnsi="Century Gothic" w:cs="Arial"/>
          <w:sz w:val="18"/>
          <w:szCs w:val="18"/>
          <w:lang w:val="es-MX"/>
        </w:rPr>
        <w:t>del Patronato del Centro Histórico del Municipio de Juárez, Estado de Chihuahua</w:t>
      </w:r>
      <w:r w:rsidR="00B41C00" w:rsidRPr="00B84AE8">
        <w:rPr>
          <w:rFonts w:ascii="Century Gothic" w:hAnsi="Century Gothic" w:cs="Tahoma"/>
          <w:sz w:val="18"/>
          <w:szCs w:val="18"/>
          <w:shd w:val="clear" w:color="auto" w:fill="FFFFFF" w:themeFill="background1"/>
          <w:lang w:val="es-MX"/>
        </w:rPr>
        <w:t>;</w:t>
      </w:r>
      <w:r w:rsidR="00B41C00" w:rsidRPr="00B84AE8">
        <w:rPr>
          <w:rFonts w:ascii="Century Gothic" w:hAnsi="Century Gothic" w:cs="Tahoma"/>
          <w:sz w:val="18"/>
          <w:szCs w:val="18"/>
          <w:lang w:val="es-MX"/>
        </w:rPr>
        <w:t xml:space="preserve"> </w:t>
      </w:r>
      <w:r w:rsidR="00B41C00" w:rsidRPr="00B84AE8">
        <w:rPr>
          <w:rFonts w:ascii="Century Gothic" w:hAnsi="Century Gothic" w:cs="Tahoma"/>
          <w:b/>
          <w:sz w:val="18"/>
          <w:szCs w:val="18"/>
          <w:lang w:val="es-MX"/>
        </w:rPr>
        <w:t>c).-</w:t>
      </w:r>
      <w:r w:rsidR="00B41C00" w:rsidRPr="00B84AE8">
        <w:rPr>
          <w:rFonts w:ascii="Century Gothic" w:hAnsi="Century Gothic" w:cs="Tahoma"/>
          <w:sz w:val="18"/>
          <w:szCs w:val="18"/>
          <w:lang w:val="es-MX"/>
        </w:rPr>
        <w:t xml:space="preserve"> </w:t>
      </w:r>
      <w:r w:rsidR="00DF41BE" w:rsidRPr="00B84AE8">
        <w:rPr>
          <w:rFonts w:ascii="Century Gothic" w:hAnsi="Century Gothic" w:cs="Arial"/>
          <w:sz w:val="18"/>
          <w:szCs w:val="18"/>
          <w:lang w:val="es-MX"/>
        </w:rPr>
        <w:t>Cintas</w:t>
      </w:r>
      <w:r w:rsidR="00DF41BE" w:rsidRPr="00B84AE8">
        <w:rPr>
          <w:rFonts w:ascii="Century Gothic" w:hAnsi="Century Gothic" w:cs="Arial"/>
          <w:spacing w:val="-3"/>
          <w:sz w:val="18"/>
          <w:szCs w:val="18"/>
          <w:lang w:val="es-MX"/>
        </w:rPr>
        <w:t xml:space="preserve"> magnetofónicas y de video que contiene la grabación.</w:t>
      </w:r>
    </w:p>
    <w:p w:rsidR="00DF41BE" w:rsidRPr="00B84AE8" w:rsidRDefault="00DF41BE" w:rsidP="00DF41BE">
      <w:pPr>
        <w:pStyle w:val="Sinespaciado"/>
        <w:jc w:val="both"/>
        <w:rPr>
          <w:rFonts w:ascii="Century Gothic" w:hAnsi="Century Gothic" w:cs="Tahoma"/>
          <w:b/>
          <w:sz w:val="22"/>
          <w:szCs w:val="22"/>
          <w:lang w:val="es-MX"/>
        </w:rPr>
      </w:pPr>
    </w:p>
    <w:p w:rsidR="00AC3361" w:rsidRPr="00B84AE8" w:rsidRDefault="00AC3361" w:rsidP="00377F97">
      <w:pPr>
        <w:tabs>
          <w:tab w:val="left" w:pos="546"/>
          <w:tab w:val="left" w:pos="4455"/>
        </w:tabs>
        <w:jc w:val="center"/>
        <w:rPr>
          <w:rFonts w:ascii="Century Gothic" w:hAnsi="Century Gothic" w:cs="Arial"/>
          <w:b/>
          <w:spacing w:val="-3"/>
          <w:sz w:val="22"/>
          <w:szCs w:val="22"/>
        </w:rPr>
      </w:pPr>
    </w:p>
    <w:p w:rsidR="00794FA8" w:rsidRPr="00B84AE8" w:rsidRDefault="00794FA8" w:rsidP="00377F97">
      <w:pPr>
        <w:tabs>
          <w:tab w:val="left" w:pos="546"/>
          <w:tab w:val="left" w:pos="4455"/>
        </w:tabs>
        <w:jc w:val="center"/>
        <w:rPr>
          <w:rFonts w:ascii="Century Gothic" w:hAnsi="Century Gothic" w:cs="Arial"/>
          <w:b/>
          <w:spacing w:val="-3"/>
          <w:sz w:val="22"/>
          <w:szCs w:val="22"/>
        </w:rPr>
      </w:pPr>
      <w:r w:rsidRPr="00B84AE8">
        <w:rPr>
          <w:rFonts w:ascii="Century Gothic" w:hAnsi="Century Gothic" w:cs="Arial"/>
          <w:b/>
          <w:spacing w:val="-3"/>
          <w:sz w:val="22"/>
          <w:szCs w:val="22"/>
        </w:rPr>
        <w:t>PRESIDENTE DEL MUNICIPIO DE JUÁREZ</w:t>
      </w:r>
    </w:p>
    <w:p w:rsidR="00794FA8" w:rsidRPr="00B84AE8" w:rsidRDefault="00794FA8" w:rsidP="00377F97">
      <w:pPr>
        <w:tabs>
          <w:tab w:val="left" w:pos="546"/>
          <w:tab w:val="left" w:pos="4455"/>
        </w:tabs>
        <w:jc w:val="center"/>
        <w:rPr>
          <w:rFonts w:ascii="Century Gothic" w:hAnsi="Century Gothic" w:cs="Arial"/>
          <w:b/>
          <w:spacing w:val="-3"/>
          <w:sz w:val="22"/>
          <w:szCs w:val="22"/>
        </w:rPr>
      </w:pPr>
      <w:r w:rsidRPr="00B84AE8">
        <w:rPr>
          <w:rFonts w:ascii="Century Gothic" w:hAnsi="Century Gothic" w:cs="Arial"/>
          <w:b/>
          <w:spacing w:val="-3"/>
          <w:sz w:val="22"/>
          <w:szCs w:val="22"/>
        </w:rPr>
        <w:t>ESTADO DE CHIHUAHUA</w:t>
      </w:r>
    </w:p>
    <w:p w:rsidR="00794FA8" w:rsidRPr="00B84AE8" w:rsidRDefault="00794FA8" w:rsidP="00377F97">
      <w:pPr>
        <w:tabs>
          <w:tab w:val="left" w:pos="546"/>
          <w:tab w:val="left" w:pos="4455"/>
        </w:tabs>
        <w:jc w:val="center"/>
        <w:rPr>
          <w:rFonts w:ascii="Century Gothic" w:hAnsi="Century Gothic" w:cs="Arial"/>
          <w:spacing w:val="-3"/>
          <w:sz w:val="22"/>
          <w:szCs w:val="22"/>
        </w:rPr>
      </w:pPr>
    </w:p>
    <w:p w:rsidR="00530FDD" w:rsidRPr="00B84AE8" w:rsidRDefault="00530FDD" w:rsidP="00377F97">
      <w:pPr>
        <w:tabs>
          <w:tab w:val="left" w:pos="546"/>
          <w:tab w:val="left" w:pos="4455"/>
        </w:tabs>
        <w:jc w:val="center"/>
        <w:rPr>
          <w:rFonts w:ascii="Century Gothic" w:hAnsi="Century Gothic" w:cs="Arial"/>
          <w:spacing w:val="-3"/>
          <w:sz w:val="22"/>
          <w:szCs w:val="22"/>
        </w:rPr>
      </w:pPr>
    </w:p>
    <w:p w:rsidR="00794FA8" w:rsidRPr="00B84AE8" w:rsidRDefault="00794FA8" w:rsidP="00377F97">
      <w:pPr>
        <w:tabs>
          <w:tab w:val="left" w:pos="546"/>
          <w:tab w:val="left" w:pos="4455"/>
        </w:tabs>
        <w:jc w:val="center"/>
        <w:rPr>
          <w:rFonts w:ascii="Century Gothic" w:hAnsi="Century Gothic" w:cs="Arial"/>
          <w:b/>
          <w:spacing w:val="-3"/>
          <w:sz w:val="22"/>
          <w:szCs w:val="22"/>
        </w:rPr>
      </w:pPr>
      <w:r w:rsidRPr="00B84AE8">
        <w:rPr>
          <w:rFonts w:ascii="Century Gothic" w:hAnsi="Century Gothic" w:cs="Arial"/>
          <w:b/>
          <w:spacing w:val="-3"/>
          <w:sz w:val="22"/>
          <w:szCs w:val="22"/>
        </w:rPr>
        <w:t xml:space="preserve">C. HÉCTOR ARMANDO CABADA ALVÍDREZ </w:t>
      </w:r>
    </w:p>
    <w:p w:rsidR="00794FA8" w:rsidRPr="00B84AE8" w:rsidRDefault="00794FA8" w:rsidP="00377F97">
      <w:pPr>
        <w:tabs>
          <w:tab w:val="left" w:pos="546"/>
          <w:tab w:val="left" w:pos="4455"/>
        </w:tabs>
        <w:jc w:val="center"/>
        <w:rPr>
          <w:rFonts w:ascii="Century Gothic" w:hAnsi="Century Gothic" w:cs="Arial"/>
          <w:b/>
          <w:spacing w:val="-3"/>
          <w:sz w:val="22"/>
          <w:szCs w:val="22"/>
        </w:rPr>
      </w:pPr>
    </w:p>
    <w:p w:rsidR="00530FDD" w:rsidRPr="00B84AE8" w:rsidRDefault="00530FDD" w:rsidP="00377F97">
      <w:pPr>
        <w:tabs>
          <w:tab w:val="left" w:pos="546"/>
          <w:tab w:val="left" w:pos="4455"/>
        </w:tabs>
        <w:jc w:val="center"/>
        <w:rPr>
          <w:rFonts w:ascii="Century Gothic" w:hAnsi="Century Gothic" w:cs="Arial"/>
          <w:b/>
          <w:spacing w:val="-3"/>
          <w:sz w:val="22"/>
          <w:szCs w:val="22"/>
        </w:rPr>
      </w:pPr>
    </w:p>
    <w:p w:rsidR="00794FA8" w:rsidRPr="00B84AE8" w:rsidRDefault="00794FA8" w:rsidP="00377F97">
      <w:pPr>
        <w:tabs>
          <w:tab w:val="left" w:pos="546"/>
          <w:tab w:val="left" w:pos="4455"/>
        </w:tabs>
        <w:jc w:val="center"/>
        <w:rPr>
          <w:rFonts w:ascii="Century Gothic" w:hAnsi="Century Gothic" w:cs="Arial"/>
          <w:b/>
          <w:spacing w:val="-3"/>
          <w:sz w:val="22"/>
          <w:szCs w:val="22"/>
        </w:rPr>
      </w:pPr>
      <w:r w:rsidRPr="00B84AE8">
        <w:rPr>
          <w:rFonts w:ascii="Century Gothic" w:hAnsi="Century Gothic" w:cs="Arial"/>
          <w:b/>
          <w:sz w:val="22"/>
          <w:szCs w:val="22"/>
        </w:rPr>
        <w:t xml:space="preserve">SÍNDICA DEL HONORABLE AYUNTAMIENTO </w:t>
      </w:r>
      <w:r w:rsidRPr="00B84AE8">
        <w:rPr>
          <w:rFonts w:ascii="Century Gothic" w:hAnsi="Century Gothic" w:cs="Arial"/>
          <w:b/>
          <w:spacing w:val="-3"/>
          <w:sz w:val="22"/>
          <w:szCs w:val="22"/>
        </w:rPr>
        <w:t>DEL</w:t>
      </w:r>
    </w:p>
    <w:p w:rsidR="00794FA8" w:rsidRPr="00B84AE8" w:rsidRDefault="00794FA8" w:rsidP="00377F97">
      <w:pPr>
        <w:keepNext/>
        <w:keepLines/>
        <w:tabs>
          <w:tab w:val="right" w:pos="9360"/>
        </w:tabs>
        <w:jc w:val="center"/>
        <w:rPr>
          <w:rFonts w:ascii="Century Gothic" w:hAnsi="Century Gothic" w:cs="Arial"/>
          <w:b/>
          <w:spacing w:val="-3"/>
          <w:sz w:val="22"/>
          <w:szCs w:val="22"/>
        </w:rPr>
      </w:pPr>
      <w:r w:rsidRPr="00B84AE8">
        <w:rPr>
          <w:rFonts w:ascii="Century Gothic" w:hAnsi="Century Gothic" w:cs="Arial"/>
          <w:b/>
          <w:spacing w:val="-3"/>
          <w:sz w:val="22"/>
          <w:szCs w:val="22"/>
        </w:rPr>
        <w:t>MUNICIPIO DE JUÁREZ, ESTADO DE CHIHUAHUA</w:t>
      </w:r>
    </w:p>
    <w:p w:rsidR="00794FA8" w:rsidRPr="00B84AE8" w:rsidRDefault="00794FA8" w:rsidP="00377F97">
      <w:pPr>
        <w:jc w:val="both"/>
        <w:rPr>
          <w:rFonts w:ascii="Century Gothic" w:hAnsi="Century Gothic" w:cs="Arial"/>
          <w:b/>
          <w:sz w:val="22"/>
          <w:szCs w:val="22"/>
        </w:rPr>
      </w:pPr>
    </w:p>
    <w:p w:rsidR="00530FDD" w:rsidRPr="00B84AE8" w:rsidRDefault="00530FDD" w:rsidP="00377F97">
      <w:pPr>
        <w:jc w:val="both"/>
        <w:rPr>
          <w:rFonts w:ascii="Century Gothic" w:hAnsi="Century Gothic" w:cs="Arial"/>
          <w:b/>
          <w:sz w:val="22"/>
          <w:szCs w:val="22"/>
        </w:rPr>
      </w:pPr>
    </w:p>
    <w:p w:rsidR="00794FA8" w:rsidRPr="00B84AE8" w:rsidRDefault="00794FA8" w:rsidP="00377F97">
      <w:pPr>
        <w:jc w:val="center"/>
        <w:rPr>
          <w:rFonts w:ascii="Century Gothic" w:hAnsi="Century Gothic" w:cs="Arial"/>
          <w:b/>
          <w:sz w:val="22"/>
          <w:szCs w:val="22"/>
        </w:rPr>
      </w:pPr>
      <w:r w:rsidRPr="00B84AE8">
        <w:rPr>
          <w:rFonts w:ascii="Century Gothic" w:hAnsi="Century Gothic" w:cs="Arial"/>
          <w:b/>
          <w:sz w:val="22"/>
          <w:szCs w:val="22"/>
        </w:rPr>
        <w:t>C. LETICIA ORTEGA MÁYNEZ</w:t>
      </w:r>
    </w:p>
    <w:p w:rsidR="00794FA8" w:rsidRPr="00B84AE8" w:rsidRDefault="00794FA8" w:rsidP="00377F97">
      <w:pPr>
        <w:tabs>
          <w:tab w:val="left" w:pos="546"/>
          <w:tab w:val="left" w:pos="4455"/>
        </w:tabs>
        <w:jc w:val="center"/>
        <w:rPr>
          <w:rFonts w:ascii="Century Gothic" w:hAnsi="Century Gothic" w:cs="Arial"/>
          <w:b/>
          <w:spacing w:val="-3"/>
          <w:sz w:val="22"/>
          <w:szCs w:val="22"/>
        </w:rPr>
      </w:pPr>
    </w:p>
    <w:p w:rsidR="00530FDD" w:rsidRPr="00B84AE8" w:rsidRDefault="00530FDD" w:rsidP="00377F97">
      <w:pPr>
        <w:tabs>
          <w:tab w:val="left" w:pos="546"/>
          <w:tab w:val="left" w:pos="4455"/>
        </w:tabs>
        <w:jc w:val="center"/>
        <w:rPr>
          <w:rFonts w:ascii="Century Gothic" w:hAnsi="Century Gothic" w:cs="Arial"/>
          <w:b/>
          <w:spacing w:val="-3"/>
          <w:sz w:val="22"/>
          <w:szCs w:val="22"/>
        </w:rPr>
      </w:pPr>
    </w:p>
    <w:p w:rsidR="00794FA8" w:rsidRPr="00B84AE8" w:rsidRDefault="00794FA8" w:rsidP="00377F97">
      <w:pPr>
        <w:tabs>
          <w:tab w:val="left" w:pos="546"/>
          <w:tab w:val="left" w:pos="4455"/>
        </w:tabs>
        <w:jc w:val="center"/>
        <w:rPr>
          <w:rFonts w:ascii="Century Gothic" w:hAnsi="Century Gothic" w:cs="Arial"/>
          <w:b/>
          <w:spacing w:val="-3"/>
          <w:sz w:val="22"/>
          <w:szCs w:val="22"/>
        </w:rPr>
      </w:pPr>
      <w:r w:rsidRPr="00B84AE8">
        <w:rPr>
          <w:rFonts w:ascii="Century Gothic" w:hAnsi="Century Gothic" w:cs="Arial"/>
          <w:b/>
          <w:spacing w:val="-3"/>
          <w:sz w:val="22"/>
          <w:szCs w:val="22"/>
        </w:rPr>
        <w:t>REGIDORES DEL HONORABLE AYUNTAMIENTO DEL</w:t>
      </w:r>
    </w:p>
    <w:p w:rsidR="00794FA8" w:rsidRPr="00B84AE8" w:rsidRDefault="00794FA8" w:rsidP="00377F97">
      <w:pPr>
        <w:tabs>
          <w:tab w:val="center" w:pos="4680"/>
        </w:tabs>
        <w:jc w:val="center"/>
        <w:rPr>
          <w:rFonts w:ascii="Century Gothic" w:hAnsi="Century Gothic" w:cs="Arial"/>
          <w:b/>
          <w:spacing w:val="-3"/>
          <w:sz w:val="22"/>
          <w:szCs w:val="22"/>
        </w:rPr>
      </w:pPr>
      <w:r w:rsidRPr="00B84AE8">
        <w:rPr>
          <w:rFonts w:ascii="Century Gothic" w:hAnsi="Century Gothic" w:cs="Arial"/>
          <w:b/>
          <w:spacing w:val="-3"/>
          <w:sz w:val="22"/>
          <w:szCs w:val="22"/>
        </w:rPr>
        <w:t>MUNICIPIO DE JUÁREZ, ESTADO DE CHIHUAHUA</w:t>
      </w:r>
    </w:p>
    <w:p w:rsidR="00794FA8" w:rsidRPr="00B84AE8" w:rsidRDefault="00794FA8" w:rsidP="00377F97">
      <w:pPr>
        <w:tabs>
          <w:tab w:val="left" w:pos="546"/>
          <w:tab w:val="left" w:pos="4455"/>
        </w:tabs>
        <w:rPr>
          <w:rFonts w:ascii="Century Gothic" w:hAnsi="Century Gothic" w:cs="Arial"/>
          <w:b/>
          <w:spacing w:val="-3"/>
          <w:sz w:val="22"/>
          <w:szCs w:val="22"/>
        </w:rPr>
      </w:pPr>
    </w:p>
    <w:p w:rsidR="00530FDD" w:rsidRPr="00B84AE8" w:rsidRDefault="00530FDD" w:rsidP="00377F97">
      <w:pPr>
        <w:tabs>
          <w:tab w:val="left" w:pos="546"/>
          <w:tab w:val="left" w:pos="4455"/>
        </w:tabs>
        <w:rPr>
          <w:rFonts w:ascii="Century Gothic" w:hAnsi="Century Gothic" w:cs="Arial"/>
          <w:b/>
          <w:bCs/>
          <w:sz w:val="22"/>
          <w:szCs w:val="22"/>
        </w:rPr>
      </w:pPr>
    </w:p>
    <w:p w:rsidR="00794FA8" w:rsidRPr="00B84AE8" w:rsidRDefault="00794FA8" w:rsidP="00377F97">
      <w:pPr>
        <w:tabs>
          <w:tab w:val="left" w:pos="546"/>
          <w:tab w:val="left" w:pos="4455"/>
        </w:tabs>
        <w:rPr>
          <w:rFonts w:ascii="Century Gothic" w:hAnsi="Century Gothic" w:cs="Arial"/>
          <w:b/>
          <w:bCs/>
          <w:sz w:val="22"/>
          <w:szCs w:val="22"/>
        </w:rPr>
      </w:pPr>
      <w:r w:rsidRPr="00B84AE8">
        <w:rPr>
          <w:rFonts w:ascii="Century Gothic" w:hAnsi="Century Gothic" w:cs="Arial"/>
          <w:b/>
          <w:bCs/>
          <w:sz w:val="22"/>
          <w:szCs w:val="22"/>
        </w:rPr>
        <w:t xml:space="preserve">C. JACQUELINE ARMENDÁRIZ MARTÍNEZ </w:t>
      </w:r>
      <w:r w:rsidRPr="00B84AE8">
        <w:rPr>
          <w:rFonts w:ascii="Century Gothic" w:hAnsi="Century Gothic" w:cs="Arial"/>
          <w:b/>
          <w:bCs/>
          <w:sz w:val="22"/>
          <w:szCs w:val="22"/>
        </w:rPr>
        <w:tab/>
      </w:r>
      <w:r w:rsidRPr="00B84AE8">
        <w:rPr>
          <w:rFonts w:ascii="Century Gothic" w:hAnsi="Century Gothic" w:cs="Arial"/>
          <w:b/>
          <w:bCs/>
          <w:sz w:val="22"/>
          <w:szCs w:val="22"/>
        </w:rPr>
        <w:tab/>
      </w:r>
      <w:r w:rsidRPr="00B84AE8">
        <w:rPr>
          <w:rFonts w:ascii="Century Gothic" w:hAnsi="Century Gothic" w:cs="Arial"/>
          <w:b/>
          <w:bCs/>
          <w:sz w:val="22"/>
          <w:szCs w:val="22"/>
        </w:rPr>
        <w:tab/>
        <w:t xml:space="preserve">     C. JOSÉ GUADALUPE ÁVILA CUC</w:t>
      </w:r>
    </w:p>
    <w:p w:rsidR="00794FA8" w:rsidRPr="00B84AE8" w:rsidRDefault="00794FA8" w:rsidP="00377F97">
      <w:pPr>
        <w:tabs>
          <w:tab w:val="left" w:pos="546"/>
          <w:tab w:val="left" w:pos="4455"/>
        </w:tabs>
        <w:rPr>
          <w:rFonts w:ascii="Century Gothic" w:hAnsi="Century Gothic" w:cs="Arial"/>
          <w:b/>
          <w:bCs/>
          <w:sz w:val="22"/>
          <w:szCs w:val="22"/>
        </w:rPr>
      </w:pPr>
    </w:p>
    <w:p w:rsidR="00530FDD" w:rsidRPr="00B84AE8" w:rsidRDefault="00530FDD" w:rsidP="00377F97">
      <w:pPr>
        <w:tabs>
          <w:tab w:val="left" w:pos="546"/>
          <w:tab w:val="left" w:pos="4455"/>
        </w:tabs>
        <w:rPr>
          <w:rFonts w:ascii="Century Gothic" w:hAnsi="Century Gothic" w:cs="Arial"/>
          <w:b/>
          <w:sz w:val="22"/>
          <w:szCs w:val="22"/>
        </w:rPr>
      </w:pPr>
    </w:p>
    <w:p w:rsidR="00794FA8" w:rsidRPr="00B84AE8" w:rsidRDefault="00794FA8" w:rsidP="00377F97">
      <w:pPr>
        <w:tabs>
          <w:tab w:val="left" w:pos="546"/>
          <w:tab w:val="left" w:pos="4455"/>
        </w:tabs>
        <w:rPr>
          <w:rFonts w:ascii="Century Gothic" w:hAnsi="Century Gothic" w:cs="Arial"/>
          <w:b/>
          <w:bCs/>
          <w:sz w:val="22"/>
          <w:szCs w:val="22"/>
        </w:rPr>
      </w:pPr>
      <w:r w:rsidRPr="00B84AE8">
        <w:rPr>
          <w:rFonts w:ascii="Century Gothic" w:hAnsi="Century Gothic" w:cs="Arial"/>
          <w:b/>
          <w:sz w:val="22"/>
          <w:szCs w:val="22"/>
        </w:rPr>
        <w:t>C. AMPARO BELTRÁN CEBALLOS</w:t>
      </w:r>
      <w:r w:rsidRPr="00B84AE8">
        <w:rPr>
          <w:rFonts w:ascii="Century Gothic" w:hAnsi="Century Gothic" w:cs="Arial"/>
          <w:b/>
          <w:bCs/>
          <w:sz w:val="22"/>
          <w:szCs w:val="22"/>
        </w:rPr>
        <w:tab/>
      </w:r>
      <w:r w:rsidRPr="00B84AE8">
        <w:rPr>
          <w:rFonts w:ascii="Century Gothic" w:hAnsi="Century Gothic" w:cs="Arial"/>
          <w:b/>
          <w:bCs/>
          <w:sz w:val="22"/>
          <w:szCs w:val="22"/>
        </w:rPr>
        <w:tab/>
        <w:t xml:space="preserve">     </w:t>
      </w:r>
      <w:r w:rsidRPr="00B84AE8">
        <w:rPr>
          <w:rFonts w:ascii="Century Gothic" w:hAnsi="Century Gothic" w:cs="Arial"/>
          <w:b/>
          <w:bCs/>
          <w:sz w:val="22"/>
          <w:szCs w:val="22"/>
        </w:rPr>
        <w:tab/>
      </w:r>
      <w:r w:rsidRPr="00B84AE8">
        <w:rPr>
          <w:rFonts w:ascii="Century Gothic" w:hAnsi="Century Gothic" w:cs="Arial"/>
          <w:b/>
          <w:bCs/>
          <w:sz w:val="22"/>
          <w:szCs w:val="22"/>
        </w:rPr>
        <w:tab/>
        <w:t xml:space="preserve">       C. </w:t>
      </w:r>
      <w:r w:rsidRPr="00B84AE8">
        <w:rPr>
          <w:rFonts w:ascii="Century Gothic" w:hAnsi="Century Gothic" w:cs="Arial"/>
          <w:b/>
          <w:sz w:val="22"/>
          <w:szCs w:val="22"/>
        </w:rPr>
        <w:t>OLIVIA BONILLA SOTO</w:t>
      </w:r>
    </w:p>
    <w:p w:rsidR="00794FA8" w:rsidRPr="00B84AE8" w:rsidRDefault="00794FA8" w:rsidP="00377F97">
      <w:pPr>
        <w:tabs>
          <w:tab w:val="left" w:pos="546"/>
          <w:tab w:val="left" w:pos="4455"/>
        </w:tabs>
        <w:rPr>
          <w:rFonts w:ascii="Century Gothic" w:hAnsi="Century Gothic" w:cs="Arial"/>
          <w:b/>
          <w:bCs/>
          <w:sz w:val="22"/>
          <w:szCs w:val="22"/>
        </w:rPr>
      </w:pPr>
    </w:p>
    <w:p w:rsidR="00530FDD" w:rsidRPr="00B84AE8" w:rsidRDefault="00530FDD" w:rsidP="00377F97">
      <w:pPr>
        <w:tabs>
          <w:tab w:val="left" w:pos="546"/>
          <w:tab w:val="left" w:pos="4455"/>
        </w:tabs>
        <w:rPr>
          <w:rFonts w:ascii="Century Gothic" w:hAnsi="Century Gothic" w:cs="Arial"/>
          <w:b/>
          <w:sz w:val="22"/>
          <w:szCs w:val="22"/>
        </w:rPr>
      </w:pPr>
    </w:p>
    <w:p w:rsidR="00794FA8" w:rsidRPr="00B84AE8" w:rsidRDefault="00794FA8" w:rsidP="00377F97">
      <w:pPr>
        <w:tabs>
          <w:tab w:val="left" w:pos="546"/>
          <w:tab w:val="left" w:pos="4455"/>
        </w:tabs>
        <w:rPr>
          <w:rFonts w:ascii="Century Gothic" w:hAnsi="Century Gothic" w:cs="Arial"/>
          <w:b/>
          <w:sz w:val="22"/>
          <w:szCs w:val="22"/>
        </w:rPr>
      </w:pPr>
      <w:r w:rsidRPr="00B84AE8">
        <w:rPr>
          <w:rFonts w:ascii="Century Gothic" w:hAnsi="Century Gothic" w:cs="Arial"/>
          <w:b/>
          <w:sz w:val="22"/>
          <w:szCs w:val="22"/>
        </w:rPr>
        <w:t>C. PERLA PATRICIA BUSTAMANTE CORONA</w:t>
      </w:r>
      <w:r w:rsidRPr="00B84AE8">
        <w:rPr>
          <w:rFonts w:ascii="Century Gothic" w:hAnsi="Century Gothic" w:cs="Arial"/>
          <w:b/>
          <w:sz w:val="22"/>
          <w:szCs w:val="22"/>
        </w:rPr>
        <w:tab/>
        <w:t xml:space="preserve"> </w:t>
      </w:r>
      <w:r w:rsidRPr="00B84AE8">
        <w:rPr>
          <w:rFonts w:ascii="Century Gothic" w:hAnsi="Century Gothic" w:cs="Arial"/>
          <w:b/>
          <w:sz w:val="22"/>
          <w:szCs w:val="22"/>
        </w:rPr>
        <w:tab/>
      </w:r>
      <w:r w:rsidRPr="00B84AE8">
        <w:rPr>
          <w:rFonts w:ascii="Century Gothic" w:hAnsi="Century Gothic" w:cs="Arial"/>
          <w:b/>
          <w:sz w:val="22"/>
          <w:szCs w:val="22"/>
        </w:rPr>
        <w:tab/>
        <w:t xml:space="preserve">    </w:t>
      </w:r>
      <w:r w:rsidRPr="00B84AE8">
        <w:rPr>
          <w:rFonts w:ascii="Century Gothic" w:hAnsi="Century Gothic" w:cs="Arial"/>
          <w:b/>
          <w:sz w:val="22"/>
          <w:szCs w:val="22"/>
        </w:rPr>
        <w:tab/>
        <w:t xml:space="preserve">    C. RENÉ CARRASCO ROJO</w:t>
      </w:r>
    </w:p>
    <w:p w:rsidR="00794FA8" w:rsidRPr="00B84AE8" w:rsidRDefault="00794FA8" w:rsidP="00377F97">
      <w:pPr>
        <w:tabs>
          <w:tab w:val="left" w:pos="546"/>
          <w:tab w:val="left" w:pos="4455"/>
        </w:tabs>
        <w:rPr>
          <w:rFonts w:ascii="Century Gothic" w:hAnsi="Century Gothic" w:cs="Arial"/>
          <w:b/>
          <w:sz w:val="22"/>
          <w:szCs w:val="22"/>
        </w:rPr>
      </w:pPr>
    </w:p>
    <w:p w:rsidR="00530FDD" w:rsidRPr="00B84AE8" w:rsidRDefault="00530FDD" w:rsidP="00377F97">
      <w:pPr>
        <w:tabs>
          <w:tab w:val="left" w:pos="546"/>
          <w:tab w:val="left" w:pos="4455"/>
        </w:tabs>
        <w:rPr>
          <w:rFonts w:ascii="Century Gothic" w:hAnsi="Century Gothic" w:cs="Arial"/>
          <w:b/>
          <w:sz w:val="22"/>
          <w:szCs w:val="22"/>
        </w:rPr>
      </w:pPr>
    </w:p>
    <w:p w:rsidR="00794FA8" w:rsidRPr="00B84AE8" w:rsidRDefault="00794FA8" w:rsidP="00B84AE8">
      <w:pPr>
        <w:tabs>
          <w:tab w:val="left" w:pos="546"/>
          <w:tab w:val="left" w:pos="4455"/>
        </w:tabs>
        <w:rPr>
          <w:rFonts w:ascii="Century Gothic" w:hAnsi="Century Gothic" w:cs="Arial"/>
          <w:b/>
          <w:sz w:val="22"/>
          <w:szCs w:val="22"/>
        </w:rPr>
      </w:pPr>
      <w:r w:rsidRPr="00B84AE8">
        <w:rPr>
          <w:rFonts w:ascii="Century Gothic" w:hAnsi="Century Gothic" w:cs="Arial"/>
          <w:b/>
          <w:sz w:val="22"/>
          <w:szCs w:val="22"/>
        </w:rPr>
        <w:t>C. LUZ ELENA ESQUIVEL SÁENZ</w:t>
      </w:r>
      <w:r w:rsidR="00B84AE8">
        <w:rPr>
          <w:rFonts w:ascii="Century Gothic" w:hAnsi="Century Gothic" w:cs="Arial"/>
          <w:b/>
          <w:sz w:val="22"/>
          <w:szCs w:val="22"/>
        </w:rPr>
        <w:tab/>
      </w:r>
      <w:r w:rsidR="00B84AE8">
        <w:rPr>
          <w:rFonts w:ascii="Century Gothic" w:hAnsi="Century Gothic" w:cs="Arial"/>
          <w:b/>
          <w:sz w:val="22"/>
          <w:szCs w:val="22"/>
        </w:rPr>
        <w:tab/>
        <w:t xml:space="preserve"> </w:t>
      </w:r>
      <w:r w:rsidR="00B84AE8" w:rsidRPr="00B84AE8">
        <w:rPr>
          <w:rFonts w:ascii="Century Gothic" w:hAnsi="Century Gothic" w:cs="Arial"/>
          <w:b/>
          <w:sz w:val="22"/>
          <w:szCs w:val="22"/>
        </w:rPr>
        <w:t>C. ÓSCAR ARTURO GALLEGOS GONZÁLEZ</w:t>
      </w:r>
    </w:p>
    <w:p w:rsidR="00794FA8" w:rsidRPr="00B84AE8" w:rsidRDefault="00794FA8" w:rsidP="00377F97">
      <w:pPr>
        <w:tabs>
          <w:tab w:val="left" w:pos="546"/>
          <w:tab w:val="left" w:pos="4455"/>
        </w:tabs>
        <w:rPr>
          <w:rFonts w:ascii="Century Gothic" w:hAnsi="Century Gothic" w:cs="Arial"/>
          <w:b/>
          <w:sz w:val="22"/>
          <w:szCs w:val="22"/>
        </w:rPr>
      </w:pPr>
    </w:p>
    <w:p w:rsidR="00530FDD" w:rsidRPr="00B84AE8" w:rsidRDefault="00530FDD" w:rsidP="00377F97">
      <w:pPr>
        <w:tabs>
          <w:tab w:val="left" w:pos="546"/>
          <w:tab w:val="left" w:pos="4455"/>
        </w:tabs>
        <w:rPr>
          <w:rFonts w:ascii="Century Gothic" w:hAnsi="Century Gothic" w:cs="Arial"/>
          <w:b/>
          <w:sz w:val="22"/>
          <w:szCs w:val="22"/>
        </w:rPr>
      </w:pPr>
    </w:p>
    <w:p w:rsidR="00794FA8" w:rsidRPr="00B84AE8" w:rsidRDefault="00794FA8" w:rsidP="00377F97">
      <w:pPr>
        <w:tabs>
          <w:tab w:val="left" w:pos="546"/>
          <w:tab w:val="left" w:pos="4455"/>
        </w:tabs>
        <w:rPr>
          <w:rFonts w:ascii="Century Gothic" w:hAnsi="Century Gothic" w:cs="Arial"/>
          <w:b/>
          <w:bCs/>
          <w:sz w:val="22"/>
          <w:szCs w:val="22"/>
        </w:rPr>
      </w:pPr>
      <w:r w:rsidRPr="00B84AE8">
        <w:rPr>
          <w:rFonts w:ascii="Century Gothic" w:hAnsi="Century Gothic" w:cs="Arial"/>
          <w:b/>
          <w:sz w:val="22"/>
          <w:szCs w:val="22"/>
        </w:rPr>
        <w:t>C. MÓNICA PATRICIA MENDOZA RÍOS</w:t>
      </w:r>
      <w:r w:rsidR="00B84AE8">
        <w:rPr>
          <w:rFonts w:ascii="Century Gothic" w:hAnsi="Century Gothic" w:cs="Arial"/>
          <w:b/>
          <w:sz w:val="22"/>
          <w:szCs w:val="22"/>
        </w:rPr>
        <w:tab/>
      </w:r>
      <w:r w:rsidR="00B84AE8">
        <w:rPr>
          <w:rFonts w:ascii="Century Gothic" w:hAnsi="Century Gothic" w:cs="Arial"/>
          <w:b/>
          <w:sz w:val="22"/>
          <w:szCs w:val="22"/>
        </w:rPr>
        <w:tab/>
      </w:r>
      <w:r w:rsidR="00B84AE8">
        <w:rPr>
          <w:rFonts w:ascii="Century Gothic" w:hAnsi="Century Gothic" w:cs="Arial"/>
          <w:b/>
          <w:sz w:val="22"/>
          <w:szCs w:val="22"/>
        </w:rPr>
        <w:tab/>
      </w:r>
      <w:proofErr w:type="gramStart"/>
      <w:r w:rsidR="00B84AE8">
        <w:rPr>
          <w:rFonts w:ascii="Century Gothic" w:hAnsi="Century Gothic" w:cs="Arial"/>
          <w:b/>
          <w:sz w:val="22"/>
          <w:szCs w:val="22"/>
        </w:rPr>
        <w:tab/>
        <w:t xml:space="preserve">  </w:t>
      </w:r>
      <w:r w:rsidR="00B84AE8" w:rsidRPr="00B84AE8">
        <w:rPr>
          <w:rFonts w:ascii="Century Gothic" w:hAnsi="Century Gothic" w:cs="Arial"/>
          <w:b/>
          <w:bCs/>
          <w:sz w:val="22"/>
          <w:szCs w:val="22"/>
        </w:rPr>
        <w:t>C.</w:t>
      </w:r>
      <w:proofErr w:type="gramEnd"/>
      <w:r w:rsidR="00B84AE8" w:rsidRPr="00B84AE8">
        <w:rPr>
          <w:rFonts w:ascii="Century Gothic" w:hAnsi="Century Gothic" w:cs="Arial"/>
          <w:b/>
          <w:bCs/>
          <w:sz w:val="22"/>
          <w:szCs w:val="22"/>
        </w:rPr>
        <w:t xml:space="preserve"> CARLOS PONCE TORRES</w:t>
      </w:r>
    </w:p>
    <w:p w:rsidR="00794FA8" w:rsidRPr="00B84AE8" w:rsidRDefault="00794FA8" w:rsidP="00377F97">
      <w:pPr>
        <w:tabs>
          <w:tab w:val="left" w:pos="546"/>
          <w:tab w:val="left" w:pos="4455"/>
        </w:tabs>
        <w:rPr>
          <w:rFonts w:ascii="Century Gothic" w:hAnsi="Century Gothic" w:cs="Arial"/>
          <w:b/>
          <w:bCs/>
          <w:sz w:val="22"/>
          <w:szCs w:val="22"/>
        </w:rPr>
      </w:pPr>
    </w:p>
    <w:p w:rsidR="00530FDD" w:rsidRPr="00B84AE8" w:rsidRDefault="00530FDD" w:rsidP="00377F97">
      <w:pPr>
        <w:tabs>
          <w:tab w:val="left" w:pos="546"/>
          <w:tab w:val="left" w:pos="4455"/>
        </w:tabs>
        <w:rPr>
          <w:rFonts w:ascii="Century Gothic" w:hAnsi="Century Gothic" w:cs="Arial"/>
          <w:b/>
          <w:bCs/>
          <w:sz w:val="22"/>
          <w:szCs w:val="22"/>
        </w:rPr>
      </w:pPr>
    </w:p>
    <w:p w:rsidR="00794FA8" w:rsidRPr="00B84AE8" w:rsidRDefault="00794FA8" w:rsidP="00377F97">
      <w:pPr>
        <w:tabs>
          <w:tab w:val="left" w:pos="546"/>
          <w:tab w:val="left" w:pos="4455"/>
        </w:tabs>
        <w:rPr>
          <w:rFonts w:ascii="Century Gothic" w:hAnsi="Century Gothic" w:cs="Arial"/>
          <w:b/>
          <w:bCs/>
          <w:sz w:val="22"/>
          <w:szCs w:val="22"/>
        </w:rPr>
      </w:pPr>
      <w:r w:rsidRPr="00B84AE8">
        <w:rPr>
          <w:rFonts w:ascii="Century Gothic" w:hAnsi="Century Gothic" w:cs="Arial"/>
          <w:b/>
          <w:bCs/>
          <w:sz w:val="22"/>
          <w:szCs w:val="22"/>
        </w:rPr>
        <w:t>C. JUANA REYES ESPEJO</w:t>
      </w:r>
      <w:r w:rsidR="00B84AE8">
        <w:rPr>
          <w:rFonts w:ascii="Century Gothic" w:hAnsi="Century Gothic" w:cs="Arial"/>
          <w:b/>
          <w:bCs/>
          <w:sz w:val="22"/>
          <w:szCs w:val="22"/>
        </w:rPr>
        <w:tab/>
      </w:r>
      <w:r w:rsidR="00B84AE8">
        <w:rPr>
          <w:rFonts w:ascii="Century Gothic" w:hAnsi="Century Gothic" w:cs="Arial"/>
          <w:b/>
          <w:bCs/>
          <w:sz w:val="22"/>
          <w:szCs w:val="22"/>
        </w:rPr>
        <w:tab/>
        <w:t xml:space="preserve">         </w:t>
      </w:r>
      <w:r w:rsidR="00B84AE8" w:rsidRPr="00B84AE8">
        <w:rPr>
          <w:rFonts w:ascii="Century Gothic" w:hAnsi="Century Gothic" w:cs="Arial"/>
          <w:b/>
          <w:bCs/>
          <w:sz w:val="22"/>
          <w:szCs w:val="22"/>
        </w:rPr>
        <w:t>C. MARTHA LETICIA REYES MARTÍNEZ</w:t>
      </w:r>
    </w:p>
    <w:p w:rsidR="00794FA8" w:rsidRPr="00B84AE8" w:rsidRDefault="00794FA8" w:rsidP="00377F97">
      <w:pPr>
        <w:tabs>
          <w:tab w:val="left" w:pos="546"/>
          <w:tab w:val="left" w:pos="4455"/>
        </w:tabs>
        <w:rPr>
          <w:rFonts w:ascii="Century Gothic" w:hAnsi="Century Gothic" w:cs="Arial"/>
          <w:b/>
          <w:bCs/>
          <w:sz w:val="22"/>
          <w:szCs w:val="22"/>
        </w:rPr>
      </w:pPr>
    </w:p>
    <w:p w:rsidR="00530FDD" w:rsidRPr="00B84AE8" w:rsidRDefault="00530FDD" w:rsidP="00377F97">
      <w:pPr>
        <w:tabs>
          <w:tab w:val="left" w:pos="546"/>
          <w:tab w:val="left" w:pos="4455"/>
        </w:tabs>
        <w:rPr>
          <w:rFonts w:ascii="Century Gothic" w:hAnsi="Century Gothic" w:cs="Arial"/>
          <w:b/>
          <w:bCs/>
          <w:sz w:val="22"/>
          <w:szCs w:val="22"/>
        </w:rPr>
      </w:pPr>
    </w:p>
    <w:p w:rsidR="00794FA8" w:rsidRPr="00B84AE8" w:rsidRDefault="00794FA8" w:rsidP="00377F97">
      <w:pPr>
        <w:tabs>
          <w:tab w:val="left" w:pos="546"/>
          <w:tab w:val="left" w:pos="4455"/>
        </w:tabs>
        <w:rPr>
          <w:rFonts w:ascii="Century Gothic" w:hAnsi="Century Gothic" w:cs="Arial"/>
          <w:b/>
          <w:bCs/>
          <w:sz w:val="22"/>
          <w:szCs w:val="22"/>
        </w:rPr>
      </w:pPr>
      <w:r w:rsidRPr="00B84AE8">
        <w:rPr>
          <w:rFonts w:ascii="Century Gothic" w:hAnsi="Century Gothic" w:cs="Arial"/>
          <w:b/>
          <w:bCs/>
          <w:sz w:val="22"/>
          <w:szCs w:val="22"/>
        </w:rPr>
        <w:t>C. LAURA YANELY RODRÍGUEZ MIRELES</w:t>
      </w:r>
      <w:r w:rsidR="00B84AE8">
        <w:rPr>
          <w:rFonts w:ascii="Century Gothic" w:hAnsi="Century Gothic" w:cs="Arial"/>
          <w:b/>
          <w:bCs/>
          <w:sz w:val="22"/>
          <w:szCs w:val="22"/>
        </w:rPr>
        <w:tab/>
      </w:r>
      <w:r w:rsidR="00B84AE8">
        <w:rPr>
          <w:rFonts w:ascii="Century Gothic" w:hAnsi="Century Gothic" w:cs="Arial"/>
          <w:b/>
          <w:bCs/>
          <w:sz w:val="22"/>
          <w:szCs w:val="22"/>
        </w:rPr>
        <w:tab/>
      </w:r>
      <w:r w:rsidR="00B84AE8">
        <w:rPr>
          <w:rFonts w:ascii="Century Gothic" w:hAnsi="Century Gothic" w:cs="Arial"/>
          <w:b/>
          <w:bCs/>
          <w:sz w:val="22"/>
          <w:szCs w:val="22"/>
        </w:rPr>
        <w:tab/>
        <w:t xml:space="preserve">         </w:t>
      </w:r>
      <w:r w:rsidR="00B84AE8" w:rsidRPr="00B84AE8">
        <w:rPr>
          <w:rFonts w:ascii="Century Gothic" w:hAnsi="Century Gothic" w:cs="Arial"/>
          <w:b/>
          <w:sz w:val="22"/>
          <w:szCs w:val="22"/>
        </w:rPr>
        <w:t>C. SILVIA SÁNCHEZ MÁRQUEZ</w:t>
      </w:r>
    </w:p>
    <w:p w:rsidR="00794FA8" w:rsidRPr="00B84AE8" w:rsidRDefault="00794FA8" w:rsidP="00377F97">
      <w:pPr>
        <w:tabs>
          <w:tab w:val="left" w:pos="546"/>
          <w:tab w:val="left" w:pos="4455"/>
        </w:tabs>
        <w:rPr>
          <w:rFonts w:ascii="Century Gothic" w:hAnsi="Century Gothic" w:cs="Arial"/>
          <w:b/>
          <w:bCs/>
          <w:sz w:val="22"/>
          <w:szCs w:val="22"/>
        </w:rPr>
      </w:pPr>
    </w:p>
    <w:p w:rsidR="00530FDD" w:rsidRPr="00B84AE8" w:rsidRDefault="00530FDD" w:rsidP="00377F97">
      <w:pPr>
        <w:tabs>
          <w:tab w:val="left" w:pos="546"/>
          <w:tab w:val="left" w:pos="4455"/>
        </w:tabs>
        <w:rPr>
          <w:rFonts w:ascii="Century Gothic" w:hAnsi="Century Gothic" w:cs="Arial"/>
          <w:b/>
          <w:sz w:val="22"/>
          <w:szCs w:val="22"/>
        </w:rPr>
      </w:pPr>
    </w:p>
    <w:p w:rsidR="00794FA8" w:rsidRPr="00B84AE8" w:rsidRDefault="00794FA8" w:rsidP="00B84AE8">
      <w:pPr>
        <w:tabs>
          <w:tab w:val="left" w:pos="546"/>
          <w:tab w:val="left" w:pos="4455"/>
        </w:tabs>
        <w:rPr>
          <w:rFonts w:ascii="Century Gothic" w:hAnsi="Century Gothic" w:cs="Arial"/>
          <w:b/>
          <w:bCs/>
          <w:sz w:val="22"/>
          <w:szCs w:val="22"/>
        </w:rPr>
      </w:pPr>
      <w:r w:rsidRPr="00B84AE8">
        <w:rPr>
          <w:rFonts w:ascii="Century Gothic" w:hAnsi="Century Gothic" w:cs="Arial"/>
          <w:b/>
          <w:bCs/>
          <w:sz w:val="22"/>
          <w:szCs w:val="22"/>
        </w:rPr>
        <w:t>C. ALFREDO SEÁÑEZ NÁJERA</w:t>
      </w:r>
      <w:r w:rsidR="00B84AE8">
        <w:rPr>
          <w:rFonts w:ascii="Century Gothic" w:hAnsi="Century Gothic" w:cs="Arial"/>
          <w:b/>
          <w:bCs/>
          <w:sz w:val="22"/>
          <w:szCs w:val="22"/>
        </w:rPr>
        <w:tab/>
      </w:r>
      <w:r w:rsidR="00B84AE8">
        <w:rPr>
          <w:rFonts w:ascii="Century Gothic" w:hAnsi="Century Gothic" w:cs="Arial"/>
          <w:b/>
          <w:bCs/>
          <w:sz w:val="22"/>
          <w:szCs w:val="22"/>
        </w:rPr>
        <w:tab/>
      </w:r>
      <w:r w:rsidR="00B84AE8">
        <w:rPr>
          <w:rFonts w:ascii="Century Gothic" w:hAnsi="Century Gothic" w:cs="Arial"/>
          <w:b/>
          <w:bCs/>
          <w:sz w:val="22"/>
          <w:szCs w:val="22"/>
        </w:rPr>
        <w:tab/>
        <w:t xml:space="preserve">         </w:t>
      </w:r>
      <w:r w:rsidR="00B84AE8" w:rsidRPr="00B84AE8">
        <w:rPr>
          <w:rFonts w:ascii="Century Gothic" w:hAnsi="Century Gothic" w:cs="Arial"/>
          <w:b/>
          <w:sz w:val="22"/>
          <w:szCs w:val="22"/>
        </w:rPr>
        <w:t>C. MAGDALENO SILVA LÓPEZ</w:t>
      </w:r>
    </w:p>
    <w:p w:rsidR="00794FA8" w:rsidRPr="00B84AE8" w:rsidRDefault="00794FA8" w:rsidP="00377F97">
      <w:pPr>
        <w:tabs>
          <w:tab w:val="left" w:pos="546"/>
          <w:tab w:val="left" w:pos="4455"/>
        </w:tabs>
        <w:rPr>
          <w:rFonts w:ascii="Century Gothic" w:hAnsi="Century Gothic" w:cs="Arial"/>
          <w:b/>
          <w:bCs/>
          <w:sz w:val="22"/>
          <w:szCs w:val="22"/>
        </w:rPr>
      </w:pPr>
    </w:p>
    <w:p w:rsidR="00530FDD" w:rsidRPr="00B84AE8" w:rsidRDefault="00530FDD" w:rsidP="00377F97">
      <w:pPr>
        <w:tabs>
          <w:tab w:val="left" w:pos="546"/>
          <w:tab w:val="left" w:pos="4455"/>
        </w:tabs>
        <w:rPr>
          <w:rFonts w:ascii="Century Gothic" w:hAnsi="Century Gothic" w:cs="Arial"/>
          <w:b/>
          <w:sz w:val="22"/>
          <w:szCs w:val="22"/>
        </w:rPr>
      </w:pPr>
    </w:p>
    <w:p w:rsidR="00794FA8" w:rsidRPr="00B84AE8" w:rsidRDefault="00794FA8" w:rsidP="00B84AE8">
      <w:pPr>
        <w:tabs>
          <w:tab w:val="left" w:pos="546"/>
          <w:tab w:val="left" w:pos="4455"/>
        </w:tabs>
        <w:rPr>
          <w:rFonts w:ascii="Century Gothic" w:hAnsi="Century Gothic" w:cs="Arial"/>
          <w:b/>
          <w:bCs/>
          <w:sz w:val="22"/>
          <w:szCs w:val="22"/>
        </w:rPr>
      </w:pPr>
      <w:r w:rsidRPr="00B84AE8">
        <w:rPr>
          <w:rFonts w:ascii="Century Gothic" w:hAnsi="Century Gothic" w:cs="Arial"/>
          <w:b/>
          <w:bCs/>
          <w:sz w:val="22"/>
          <w:szCs w:val="22"/>
        </w:rPr>
        <w:t>C. JOSÉ UBALDO SOLÍS</w:t>
      </w:r>
      <w:r w:rsidR="00B84AE8">
        <w:rPr>
          <w:rFonts w:ascii="Century Gothic" w:hAnsi="Century Gothic" w:cs="Arial"/>
          <w:b/>
          <w:bCs/>
          <w:sz w:val="22"/>
          <w:szCs w:val="22"/>
        </w:rPr>
        <w:tab/>
      </w:r>
      <w:r w:rsidR="00B84AE8">
        <w:rPr>
          <w:rFonts w:ascii="Century Gothic" w:hAnsi="Century Gothic" w:cs="Arial"/>
          <w:b/>
          <w:bCs/>
          <w:sz w:val="22"/>
          <w:szCs w:val="22"/>
        </w:rPr>
        <w:tab/>
      </w:r>
      <w:r w:rsidR="00B84AE8">
        <w:rPr>
          <w:rFonts w:ascii="Century Gothic" w:hAnsi="Century Gothic" w:cs="Arial"/>
          <w:b/>
          <w:bCs/>
          <w:sz w:val="22"/>
          <w:szCs w:val="22"/>
        </w:rPr>
        <w:tab/>
        <w:t xml:space="preserve">         </w:t>
      </w:r>
      <w:r w:rsidR="00B84AE8" w:rsidRPr="00B84AE8">
        <w:rPr>
          <w:rFonts w:ascii="Century Gothic" w:hAnsi="Century Gothic" w:cs="Arial"/>
          <w:b/>
          <w:sz w:val="22"/>
          <w:szCs w:val="22"/>
        </w:rPr>
        <w:t>C. ENRIQUE TORRES VALADEZ</w:t>
      </w:r>
    </w:p>
    <w:p w:rsidR="00794FA8" w:rsidRPr="00B84AE8" w:rsidRDefault="00794FA8" w:rsidP="00377F97">
      <w:pPr>
        <w:tabs>
          <w:tab w:val="left" w:pos="546"/>
          <w:tab w:val="left" w:pos="4455"/>
        </w:tabs>
        <w:rPr>
          <w:rFonts w:ascii="Century Gothic" w:hAnsi="Century Gothic" w:cs="Arial"/>
          <w:b/>
          <w:bCs/>
          <w:sz w:val="22"/>
          <w:szCs w:val="22"/>
        </w:rPr>
      </w:pPr>
    </w:p>
    <w:p w:rsidR="00530FDD" w:rsidRPr="00B84AE8" w:rsidRDefault="00530FDD" w:rsidP="00377F97">
      <w:pPr>
        <w:tabs>
          <w:tab w:val="left" w:pos="546"/>
          <w:tab w:val="left" w:pos="4455"/>
        </w:tabs>
        <w:rPr>
          <w:rFonts w:ascii="Century Gothic" w:hAnsi="Century Gothic" w:cs="Arial"/>
          <w:b/>
          <w:bCs/>
          <w:sz w:val="22"/>
          <w:szCs w:val="22"/>
        </w:rPr>
      </w:pPr>
    </w:p>
    <w:p w:rsidR="00794FA8" w:rsidRPr="00B84AE8" w:rsidRDefault="00377F97" w:rsidP="00377F97">
      <w:pPr>
        <w:tabs>
          <w:tab w:val="left" w:pos="546"/>
          <w:tab w:val="left" w:pos="4455"/>
        </w:tabs>
        <w:rPr>
          <w:rFonts w:ascii="Century Gothic" w:hAnsi="Century Gothic" w:cs="Arial"/>
          <w:b/>
          <w:bCs/>
          <w:sz w:val="22"/>
          <w:szCs w:val="22"/>
        </w:rPr>
      </w:pPr>
      <w:r w:rsidRPr="00B84AE8">
        <w:rPr>
          <w:rFonts w:ascii="Century Gothic" w:hAnsi="Century Gothic" w:cs="Arial"/>
          <w:b/>
          <w:bCs/>
          <w:sz w:val="22"/>
          <w:szCs w:val="22"/>
        </w:rPr>
        <w:t>C. MARÍA DEL ROSARIO VALADE</w:t>
      </w:r>
      <w:r w:rsidR="00794FA8" w:rsidRPr="00B84AE8">
        <w:rPr>
          <w:rFonts w:ascii="Century Gothic" w:hAnsi="Century Gothic" w:cs="Arial"/>
          <w:b/>
          <w:bCs/>
          <w:sz w:val="22"/>
          <w:szCs w:val="22"/>
        </w:rPr>
        <w:t>Z ARANDA</w:t>
      </w:r>
    </w:p>
    <w:p w:rsidR="00794FA8" w:rsidRPr="00B84AE8" w:rsidRDefault="00794FA8" w:rsidP="00377F97">
      <w:pPr>
        <w:tabs>
          <w:tab w:val="left" w:pos="546"/>
          <w:tab w:val="left" w:pos="4455"/>
        </w:tabs>
        <w:rPr>
          <w:rFonts w:ascii="Century Gothic" w:hAnsi="Century Gothic" w:cs="Arial"/>
          <w:b/>
          <w:spacing w:val="-3"/>
          <w:sz w:val="22"/>
          <w:szCs w:val="22"/>
        </w:rPr>
      </w:pPr>
    </w:p>
    <w:p w:rsidR="00794FA8" w:rsidRPr="00B84AE8" w:rsidRDefault="00794FA8" w:rsidP="00377F97">
      <w:pPr>
        <w:tabs>
          <w:tab w:val="left" w:pos="546"/>
          <w:tab w:val="left" w:pos="4455"/>
        </w:tabs>
        <w:jc w:val="center"/>
        <w:rPr>
          <w:rFonts w:ascii="Century Gothic" w:hAnsi="Century Gothic" w:cs="Arial"/>
          <w:b/>
          <w:spacing w:val="-3"/>
          <w:sz w:val="22"/>
          <w:szCs w:val="22"/>
        </w:rPr>
      </w:pPr>
      <w:r w:rsidRPr="00B84AE8">
        <w:rPr>
          <w:rFonts w:ascii="Century Gothic" w:hAnsi="Century Gothic" w:cs="Arial"/>
          <w:b/>
          <w:spacing w:val="-3"/>
          <w:sz w:val="22"/>
          <w:szCs w:val="22"/>
        </w:rPr>
        <w:t>----------------------------------------------DOY FE--------------------------------------------------</w:t>
      </w:r>
    </w:p>
    <w:p w:rsidR="00794FA8" w:rsidRPr="00B84AE8" w:rsidRDefault="00794FA8" w:rsidP="00377F97">
      <w:pPr>
        <w:tabs>
          <w:tab w:val="left" w:pos="546"/>
          <w:tab w:val="left" w:pos="4455"/>
        </w:tabs>
        <w:rPr>
          <w:rFonts w:ascii="Century Gothic" w:hAnsi="Century Gothic" w:cs="Arial"/>
          <w:b/>
          <w:spacing w:val="-3"/>
          <w:sz w:val="22"/>
          <w:szCs w:val="22"/>
        </w:rPr>
      </w:pPr>
    </w:p>
    <w:p w:rsidR="00794FA8" w:rsidRPr="00B84AE8" w:rsidRDefault="00794FA8" w:rsidP="00377F97">
      <w:pPr>
        <w:tabs>
          <w:tab w:val="center" w:pos="4680"/>
        </w:tabs>
        <w:jc w:val="center"/>
        <w:rPr>
          <w:rFonts w:ascii="Century Gothic" w:hAnsi="Century Gothic" w:cs="Arial"/>
          <w:b/>
          <w:spacing w:val="-3"/>
          <w:sz w:val="22"/>
          <w:szCs w:val="22"/>
        </w:rPr>
      </w:pPr>
      <w:r w:rsidRPr="00B84AE8">
        <w:rPr>
          <w:rFonts w:ascii="Century Gothic" w:hAnsi="Century Gothic" w:cs="Arial"/>
          <w:b/>
          <w:spacing w:val="-3"/>
          <w:sz w:val="22"/>
          <w:szCs w:val="22"/>
        </w:rPr>
        <w:t>SECRETARIO DE LA PRESIDENCIA MUNICIPAL</w:t>
      </w:r>
    </w:p>
    <w:p w:rsidR="00794FA8" w:rsidRPr="00B84AE8" w:rsidRDefault="00794FA8" w:rsidP="00377F97">
      <w:pPr>
        <w:tabs>
          <w:tab w:val="center" w:pos="4680"/>
        </w:tabs>
        <w:jc w:val="center"/>
        <w:rPr>
          <w:rFonts w:ascii="Century Gothic" w:hAnsi="Century Gothic" w:cs="Arial"/>
          <w:b/>
          <w:spacing w:val="-3"/>
          <w:sz w:val="22"/>
          <w:szCs w:val="22"/>
        </w:rPr>
      </w:pPr>
      <w:r w:rsidRPr="00B84AE8">
        <w:rPr>
          <w:rFonts w:ascii="Century Gothic" w:hAnsi="Century Gothic" w:cs="Arial"/>
          <w:b/>
          <w:spacing w:val="-3"/>
          <w:sz w:val="22"/>
          <w:szCs w:val="22"/>
        </w:rPr>
        <w:t xml:space="preserve">Y DEL HONORABLE AYUNTAMIENTO </w:t>
      </w:r>
    </w:p>
    <w:p w:rsidR="00794FA8" w:rsidRPr="00B84AE8" w:rsidRDefault="00794FA8" w:rsidP="00377F97">
      <w:pPr>
        <w:tabs>
          <w:tab w:val="left" w:pos="546"/>
          <w:tab w:val="left" w:pos="4455"/>
        </w:tabs>
        <w:jc w:val="center"/>
        <w:rPr>
          <w:rFonts w:ascii="Century Gothic" w:hAnsi="Century Gothic" w:cs="Arial"/>
          <w:b/>
          <w:spacing w:val="-3"/>
          <w:sz w:val="22"/>
          <w:szCs w:val="22"/>
        </w:rPr>
      </w:pPr>
    </w:p>
    <w:p w:rsidR="00530FDD" w:rsidRPr="00B84AE8" w:rsidRDefault="00530FDD" w:rsidP="00377F97">
      <w:pPr>
        <w:tabs>
          <w:tab w:val="left" w:pos="546"/>
          <w:tab w:val="left" w:pos="4455"/>
        </w:tabs>
        <w:jc w:val="center"/>
        <w:rPr>
          <w:rFonts w:ascii="Century Gothic" w:hAnsi="Century Gothic" w:cs="Arial"/>
          <w:b/>
          <w:spacing w:val="-3"/>
          <w:sz w:val="22"/>
          <w:szCs w:val="22"/>
        </w:rPr>
      </w:pPr>
    </w:p>
    <w:p w:rsidR="00794FA8" w:rsidRPr="00B84AE8" w:rsidRDefault="00794FA8" w:rsidP="00377F97">
      <w:pPr>
        <w:tabs>
          <w:tab w:val="left" w:pos="546"/>
          <w:tab w:val="left" w:pos="4455"/>
        </w:tabs>
        <w:jc w:val="center"/>
        <w:rPr>
          <w:rFonts w:ascii="Century Gothic" w:hAnsi="Century Gothic" w:cs="Arial"/>
          <w:b/>
          <w:spacing w:val="-3"/>
          <w:sz w:val="22"/>
          <w:szCs w:val="22"/>
        </w:rPr>
      </w:pPr>
      <w:r w:rsidRPr="00B84AE8">
        <w:rPr>
          <w:rFonts w:ascii="Century Gothic" w:hAnsi="Century Gothic" w:cs="Arial"/>
          <w:b/>
          <w:spacing w:val="-3"/>
          <w:sz w:val="22"/>
          <w:szCs w:val="22"/>
        </w:rPr>
        <w:t xml:space="preserve">LICENCIADO MACLOVIO MURILLO CHÁVEZ </w:t>
      </w:r>
    </w:p>
    <w:p w:rsidR="00DB683F" w:rsidRPr="00B84AE8" w:rsidRDefault="00DB683F" w:rsidP="00377F97">
      <w:pPr>
        <w:tabs>
          <w:tab w:val="left" w:pos="546"/>
          <w:tab w:val="left" w:pos="4455"/>
        </w:tabs>
        <w:jc w:val="center"/>
        <w:rPr>
          <w:rFonts w:ascii="Century Gothic" w:hAnsi="Century Gothic" w:cs="Arial"/>
          <w:b/>
          <w:spacing w:val="-3"/>
          <w:sz w:val="22"/>
          <w:szCs w:val="22"/>
        </w:rPr>
      </w:pPr>
    </w:p>
    <w:p w:rsidR="00424AE0" w:rsidRPr="00B84AE8" w:rsidRDefault="00424AE0" w:rsidP="00377F97">
      <w:pPr>
        <w:rPr>
          <w:rFonts w:ascii="Century Gothic" w:hAnsi="Century Gothic" w:cs="Arial"/>
          <w:sz w:val="22"/>
          <w:szCs w:val="22"/>
        </w:rPr>
      </w:pPr>
    </w:p>
    <w:sectPr w:rsidR="00424AE0" w:rsidRPr="00B84AE8" w:rsidSect="00AF2573">
      <w:headerReference w:type="default" r:id="rId8"/>
      <w:footerReference w:type="even" r:id="rId9"/>
      <w:footerReference w:type="default" r:id="rId10"/>
      <w:pgSz w:w="12240" w:h="20160" w:code="5"/>
      <w:pgMar w:top="1260" w:right="1080" w:bottom="1260" w:left="1170" w:header="1080" w:footer="71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70" w:rsidRDefault="00E70170">
      <w:r>
        <w:separator/>
      </w:r>
    </w:p>
  </w:endnote>
  <w:endnote w:type="continuationSeparator" w:id="0">
    <w:p w:rsidR="00E70170" w:rsidRDefault="00E7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61" w:rsidRDefault="00D96DD8">
    <w:pPr>
      <w:pStyle w:val="Piedepgina"/>
      <w:framePr w:wrap="around" w:vAnchor="text" w:hAnchor="margin" w:xAlign="right" w:y="1"/>
      <w:rPr>
        <w:rStyle w:val="Nmerodepgina"/>
      </w:rPr>
    </w:pPr>
    <w:r>
      <w:rPr>
        <w:rStyle w:val="Nmerodepgina"/>
      </w:rPr>
      <w:fldChar w:fldCharType="begin"/>
    </w:r>
    <w:r w:rsidR="00C26661">
      <w:rPr>
        <w:rStyle w:val="Nmerodepgina"/>
      </w:rPr>
      <w:instrText xml:space="preserve">PAGE  </w:instrText>
    </w:r>
    <w:r>
      <w:rPr>
        <w:rStyle w:val="Nmerodepgina"/>
      </w:rPr>
      <w:fldChar w:fldCharType="end"/>
    </w:r>
  </w:p>
  <w:p w:rsidR="00C26661" w:rsidRDefault="00C2666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61" w:rsidRPr="00F23B65" w:rsidRDefault="00D96DD8" w:rsidP="00F648AE">
    <w:pPr>
      <w:pStyle w:val="Piedepgina"/>
      <w:framePr w:w="286" w:h="338" w:hRule="exact" w:wrap="around" w:vAnchor="text" w:hAnchor="page" w:x="10717" w:y="183"/>
      <w:rPr>
        <w:rStyle w:val="Nmerodepgina"/>
        <w:rFonts w:ascii="Century Gothic" w:hAnsi="Century Gothic" w:cs="Arial"/>
        <w:sz w:val="16"/>
        <w:szCs w:val="16"/>
      </w:rPr>
    </w:pPr>
    <w:r w:rsidRPr="00F23B65">
      <w:rPr>
        <w:rStyle w:val="Nmerodepgina"/>
        <w:rFonts w:ascii="Century Gothic" w:hAnsi="Century Gothic" w:cs="Arial"/>
        <w:sz w:val="16"/>
        <w:szCs w:val="16"/>
      </w:rPr>
      <w:fldChar w:fldCharType="begin"/>
    </w:r>
    <w:r w:rsidR="00C26661" w:rsidRPr="00F23B65">
      <w:rPr>
        <w:rStyle w:val="Nmerodepgina"/>
        <w:rFonts w:ascii="Century Gothic" w:hAnsi="Century Gothic" w:cs="Arial"/>
        <w:sz w:val="16"/>
        <w:szCs w:val="16"/>
      </w:rPr>
      <w:instrText xml:space="preserve">PAGE  </w:instrText>
    </w:r>
    <w:r w:rsidRPr="00F23B65">
      <w:rPr>
        <w:rStyle w:val="Nmerodepgina"/>
        <w:rFonts w:ascii="Century Gothic" w:hAnsi="Century Gothic" w:cs="Arial"/>
        <w:sz w:val="16"/>
        <w:szCs w:val="16"/>
      </w:rPr>
      <w:fldChar w:fldCharType="separate"/>
    </w:r>
    <w:r w:rsidR="00070863">
      <w:rPr>
        <w:rStyle w:val="Nmerodepgina"/>
        <w:rFonts w:ascii="Century Gothic" w:hAnsi="Century Gothic" w:cs="Arial"/>
        <w:noProof/>
        <w:sz w:val="16"/>
        <w:szCs w:val="16"/>
      </w:rPr>
      <w:t>5</w:t>
    </w:r>
    <w:r w:rsidRPr="00F23B65">
      <w:rPr>
        <w:rStyle w:val="Nmerodepgina"/>
        <w:rFonts w:ascii="Century Gothic" w:hAnsi="Century Gothic" w:cs="Arial"/>
        <w:sz w:val="16"/>
        <w:szCs w:val="16"/>
      </w:rPr>
      <w:fldChar w:fldCharType="end"/>
    </w:r>
  </w:p>
  <w:p w:rsidR="00C26661" w:rsidRDefault="00C26661"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70" w:rsidRDefault="00E70170">
      <w:r>
        <w:separator/>
      </w:r>
    </w:p>
  </w:footnote>
  <w:footnote w:type="continuationSeparator" w:id="0">
    <w:p w:rsidR="00E70170" w:rsidRDefault="00E70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61" w:rsidRDefault="004C5C25"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1C2C0638" wp14:editId="5FF7551A">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6661" w:rsidRDefault="00C26661">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C0638"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C26661" w:rsidRDefault="00C26661">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48D"/>
    <w:multiLevelType w:val="hybridMultilevel"/>
    <w:tmpl w:val="3B2EB954"/>
    <w:lvl w:ilvl="0" w:tplc="04080ED4">
      <w:start w:val="5"/>
      <w:numFmt w:val="upperRoman"/>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8E90889"/>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C4BE3"/>
    <w:multiLevelType w:val="hybridMultilevel"/>
    <w:tmpl w:val="06A89C00"/>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BD2204"/>
    <w:multiLevelType w:val="hybridMultilevel"/>
    <w:tmpl w:val="4A30A76A"/>
    <w:lvl w:ilvl="0" w:tplc="1EEA49D0">
      <w:start w:val="1"/>
      <w:numFmt w:val="upperRoman"/>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80A"/>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5CC63BD"/>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9020E8B"/>
    <w:multiLevelType w:val="hybridMultilevel"/>
    <w:tmpl w:val="4A30A76A"/>
    <w:lvl w:ilvl="0" w:tplc="1EEA49D0">
      <w:start w:val="1"/>
      <w:numFmt w:val="upperRoman"/>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5673D"/>
    <w:multiLevelType w:val="hybridMultilevel"/>
    <w:tmpl w:val="C5C82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E62D3"/>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DAC123D"/>
    <w:multiLevelType w:val="hybridMultilevel"/>
    <w:tmpl w:val="DE3E9150"/>
    <w:lvl w:ilvl="0" w:tplc="E00241B6">
      <w:start w:val="1"/>
      <w:numFmt w:val="upperRoman"/>
      <w:lvlText w:val="%1."/>
      <w:lvlJc w:val="righ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300A7"/>
    <w:multiLevelType w:val="hybridMultilevel"/>
    <w:tmpl w:val="611E4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DB4FC8"/>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E1E34"/>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33CC4"/>
    <w:multiLevelType w:val="hybridMultilevel"/>
    <w:tmpl w:val="C6E25EA6"/>
    <w:lvl w:ilvl="0" w:tplc="805A59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B2CC5"/>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B350D"/>
    <w:multiLevelType w:val="hybridMultilevel"/>
    <w:tmpl w:val="4762E6B6"/>
    <w:lvl w:ilvl="0" w:tplc="52A60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E752C"/>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22683"/>
    <w:multiLevelType w:val="hybridMultilevel"/>
    <w:tmpl w:val="BB74C00A"/>
    <w:lvl w:ilvl="0" w:tplc="F26E0B0E">
      <w:start w:val="1"/>
      <w:numFmt w:val="upperRoman"/>
      <w:lvlText w:val="%1."/>
      <w:lvlJc w:val="left"/>
      <w:pPr>
        <w:tabs>
          <w:tab w:val="num" w:pos="798"/>
        </w:tabs>
        <w:ind w:left="438"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62217E1"/>
    <w:multiLevelType w:val="hybridMultilevel"/>
    <w:tmpl w:val="2B3A974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BEF1D78"/>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839D6"/>
    <w:multiLevelType w:val="hybridMultilevel"/>
    <w:tmpl w:val="28106898"/>
    <w:lvl w:ilvl="0" w:tplc="2DA6B5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B292E"/>
    <w:multiLevelType w:val="hybridMultilevel"/>
    <w:tmpl w:val="1588523C"/>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AA45CA"/>
    <w:multiLevelType w:val="hybridMultilevel"/>
    <w:tmpl w:val="33C47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24AFD"/>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20C5E"/>
    <w:multiLevelType w:val="hybridMultilevel"/>
    <w:tmpl w:val="9A9AB088"/>
    <w:lvl w:ilvl="0" w:tplc="D158D8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C7231"/>
    <w:multiLevelType w:val="hybridMultilevel"/>
    <w:tmpl w:val="10B095F6"/>
    <w:lvl w:ilvl="0" w:tplc="E00241B6">
      <w:start w:val="1"/>
      <w:numFmt w:val="upperRoman"/>
      <w:lvlText w:val="%1."/>
      <w:lvlJc w:val="righ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0"/>
  </w:num>
  <w:num w:numId="4">
    <w:abstractNumId w:val="25"/>
  </w:num>
  <w:num w:numId="5">
    <w:abstractNumId w:val="18"/>
  </w:num>
  <w:num w:numId="6">
    <w:abstractNumId w:val="5"/>
  </w:num>
  <w:num w:numId="7">
    <w:abstractNumId w:val="4"/>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24"/>
  </w:num>
  <w:num w:numId="13">
    <w:abstractNumId w:val="3"/>
  </w:num>
  <w:num w:numId="14">
    <w:abstractNumId w:val="6"/>
  </w:num>
  <w:num w:numId="15">
    <w:abstractNumId w:val="1"/>
  </w:num>
  <w:num w:numId="16">
    <w:abstractNumId w:val="11"/>
  </w:num>
  <w:num w:numId="17">
    <w:abstractNumId w:val="13"/>
  </w:num>
  <w:num w:numId="18">
    <w:abstractNumId w:val="15"/>
  </w:num>
  <w:num w:numId="19">
    <w:abstractNumId w:val="23"/>
  </w:num>
  <w:num w:numId="20">
    <w:abstractNumId w:val="10"/>
  </w:num>
  <w:num w:numId="21">
    <w:abstractNumId w:val="17"/>
  </w:num>
  <w:num w:numId="22">
    <w:abstractNumId w:val="7"/>
  </w:num>
  <w:num w:numId="23">
    <w:abstractNumId w:val="21"/>
  </w:num>
  <w:num w:numId="24">
    <w:abstractNumId w:val="2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31"/>
    <w:rsid w:val="000000BC"/>
    <w:rsid w:val="000047DE"/>
    <w:rsid w:val="0000680A"/>
    <w:rsid w:val="0000694A"/>
    <w:rsid w:val="00012B1A"/>
    <w:rsid w:val="000139F8"/>
    <w:rsid w:val="00015816"/>
    <w:rsid w:val="0001758D"/>
    <w:rsid w:val="0003147C"/>
    <w:rsid w:val="00032589"/>
    <w:rsid w:val="00032E3D"/>
    <w:rsid w:val="00033FF9"/>
    <w:rsid w:val="00034163"/>
    <w:rsid w:val="000349C2"/>
    <w:rsid w:val="00034ED4"/>
    <w:rsid w:val="00036831"/>
    <w:rsid w:val="00040739"/>
    <w:rsid w:val="000424A6"/>
    <w:rsid w:val="000425D5"/>
    <w:rsid w:val="00045775"/>
    <w:rsid w:val="00047CD3"/>
    <w:rsid w:val="00050CA5"/>
    <w:rsid w:val="00050D40"/>
    <w:rsid w:val="000523AD"/>
    <w:rsid w:val="00052934"/>
    <w:rsid w:val="000535DC"/>
    <w:rsid w:val="000553D8"/>
    <w:rsid w:val="0005744B"/>
    <w:rsid w:val="00063620"/>
    <w:rsid w:val="00063F66"/>
    <w:rsid w:val="00070863"/>
    <w:rsid w:val="00081A87"/>
    <w:rsid w:val="000843AF"/>
    <w:rsid w:val="00091B7E"/>
    <w:rsid w:val="00094323"/>
    <w:rsid w:val="000A249B"/>
    <w:rsid w:val="000A56BE"/>
    <w:rsid w:val="000A6F7A"/>
    <w:rsid w:val="000B0CAB"/>
    <w:rsid w:val="000B6A26"/>
    <w:rsid w:val="000C2E24"/>
    <w:rsid w:val="000C4530"/>
    <w:rsid w:val="000C79E4"/>
    <w:rsid w:val="000D1065"/>
    <w:rsid w:val="000D1082"/>
    <w:rsid w:val="000D3582"/>
    <w:rsid w:val="000D6F94"/>
    <w:rsid w:val="000E6CF7"/>
    <w:rsid w:val="000F3305"/>
    <w:rsid w:val="00100578"/>
    <w:rsid w:val="00110799"/>
    <w:rsid w:val="001136BE"/>
    <w:rsid w:val="00116A66"/>
    <w:rsid w:val="00117F96"/>
    <w:rsid w:val="0012645F"/>
    <w:rsid w:val="001271A0"/>
    <w:rsid w:val="0013085B"/>
    <w:rsid w:val="00130B68"/>
    <w:rsid w:val="00142715"/>
    <w:rsid w:val="00144374"/>
    <w:rsid w:val="00150515"/>
    <w:rsid w:val="00151B35"/>
    <w:rsid w:val="00155486"/>
    <w:rsid w:val="0015635F"/>
    <w:rsid w:val="0016095C"/>
    <w:rsid w:val="0016327B"/>
    <w:rsid w:val="00176FDF"/>
    <w:rsid w:val="00187111"/>
    <w:rsid w:val="00193552"/>
    <w:rsid w:val="00193C34"/>
    <w:rsid w:val="00195ED7"/>
    <w:rsid w:val="001A07DC"/>
    <w:rsid w:val="001A1919"/>
    <w:rsid w:val="001A4EAA"/>
    <w:rsid w:val="001A7DFC"/>
    <w:rsid w:val="001B1AD6"/>
    <w:rsid w:val="001B3E1E"/>
    <w:rsid w:val="001B5C27"/>
    <w:rsid w:val="001B71B5"/>
    <w:rsid w:val="001C1DF9"/>
    <w:rsid w:val="001D2599"/>
    <w:rsid w:val="001E0CBB"/>
    <w:rsid w:val="001E195D"/>
    <w:rsid w:val="001E70DF"/>
    <w:rsid w:val="001F3980"/>
    <w:rsid w:val="001F6593"/>
    <w:rsid w:val="00211DBF"/>
    <w:rsid w:val="00230B4D"/>
    <w:rsid w:val="00235543"/>
    <w:rsid w:val="0023648E"/>
    <w:rsid w:val="002417A0"/>
    <w:rsid w:val="00244167"/>
    <w:rsid w:val="00247DBA"/>
    <w:rsid w:val="002658A2"/>
    <w:rsid w:val="00267927"/>
    <w:rsid w:val="002721CA"/>
    <w:rsid w:val="00274983"/>
    <w:rsid w:val="00277E37"/>
    <w:rsid w:val="002805A4"/>
    <w:rsid w:val="0029088C"/>
    <w:rsid w:val="00290D91"/>
    <w:rsid w:val="002A5B38"/>
    <w:rsid w:val="002A698E"/>
    <w:rsid w:val="002A75A0"/>
    <w:rsid w:val="002B1965"/>
    <w:rsid w:val="002B327A"/>
    <w:rsid w:val="002B5683"/>
    <w:rsid w:val="002C03D1"/>
    <w:rsid w:val="002C2BEB"/>
    <w:rsid w:val="002D7420"/>
    <w:rsid w:val="002F31BA"/>
    <w:rsid w:val="002F433E"/>
    <w:rsid w:val="002F4A9C"/>
    <w:rsid w:val="002F632A"/>
    <w:rsid w:val="00311B21"/>
    <w:rsid w:val="00311B89"/>
    <w:rsid w:val="00313369"/>
    <w:rsid w:val="00320756"/>
    <w:rsid w:val="00320B53"/>
    <w:rsid w:val="00323C18"/>
    <w:rsid w:val="00323D43"/>
    <w:rsid w:val="0032747B"/>
    <w:rsid w:val="00330DE3"/>
    <w:rsid w:val="00352D18"/>
    <w:rsid w:val="00353FEB"/>
    <w:rsid w:val="003633A1"/>
    <w:rsid w:val="00363B37"/>
    <w:rsid w:val="00371631"/>
    <w:rsid w:val="00371D4A"/>
    <w:rsid w:val="003749CD"/>
    <w:rsid w:val="003750C4"/>
    <w:rsid w:val="00375391"/>
    <w:rsid w:val="00377018"/>
    <w:rsid w:val="003771D5"/>
    <w:rsid w:val="00377F97"/>
    <w:rsid w:val="0038376C"/>
    <w:rsid w:val="00383C9A"/>
    <w:rsid w:val="003A06DB"/>
    <w:rsid w:val="003A3F29"/>
    <w:rsid w:val="003B12C2"/>
    <w:rsid w:val="003B4DF2"/>
    <w:rsid w:val="003B658A"/>
    <w:rsid w:val="003B6C91"/>
    <w:rsid w:val="003D025C"/>
    <w:rsid w:val="003D127D"/>
    <w:rsid w:val="003D185E"/>
    <w:rsid w:val="003D204C"/>
    <w:rsid w:val="003D247F"/>
    <w:rsid w:val="003D41DB"/>
    <w:rsid w:val="003E7FEA"/>
    <w:rsid w:val="003F1045"/>
    <w:rsid w:val="003F11B1"/>
    <w:rsid w:val="003F28CE"/>
    <w:rsid w:val="003F687B"/>
    <w:rsid w:val="0040118E"/>
    <w:rsid w:val="00405727"/>
    <w:rsid w:val="00421D4D"/>
    <w:rsid w:val="00423AA8"/>
    <w:rsid w:val="00424AE0"/>
    <w:rsid w:val="00426413"/>
    <w:rsid w:val="0042750B"/>
    <w:rsid w:val="00430264"/>
    <w:rsid w:val="004333E6"/>
    <w:rsid w:val="004349ED"/>
    <w:rsid w:val="00460313"/>
    <w:rsid w:val="00463B26"/>
    <w:rsid w:val="00465EDA"/>
    <w:rsid w:val="00470928"/>
    <w:rsid w:val="0047355A"/>
    <w:rsid w:val="00477C00"/>
    <w:rsid w:val="00477D06"/>
    <w:rsid w:val="0049259B"/>
    <w:rsid w:val="00496286"/>
    <w:rsid w:val="004A323E"/>
    <w:rsid w:val="004A37D7"/>
    <w:rsid w:val="004A5470"/>
    <w:rsid w:val="004A5DCE"/>
    <w:rsid w:val="004A78DB"/>
    <w:rsid w:val="004B346F"/>
    <w:rsid w:val="004B3884"/>
    <w:rsid w:val="004C5C25"/>
    <w:rsid w:val="004D71FF"/>
    <w:rsid w:val="004E1DF1"/>
    <w:rsid w:val="004E43FB"/>
    <w:rsid w:val="004F0A77"/>
    <w:rsid w:val="004F2607"/>
    <w:rsid w:val="004F28E4"/>
    <w:rsid w:val="004F41F0"/>
    <w:rsid w:val="004F45CE"/>
    <w:rsid w:val="004F68EB"/>
    <w:rsid w:val="0050258A"/>
    <w:rsid w:val="0050429E"/>
    <w:rsid w:val="00513A3A"/>
    <w:rsid w:val="00516B25"/>
    <w:rsid w:val="00524008"/>
    <w:rsid w:val="0053001C"/>
    <w:rsid w:val="00530FDD"/>
    <w:rsid w:val="00533121"/>
    <w:rsid w:val="00533D8F"/>
    <w:rsid w:val="00542E06"/>
    <w:rsid w:val="0054602D"/>
    <w:rsid w:val="0054635B"/>
    <w:rsid w:val="00546D36"/>
    <w:rsid w:val="005571FD"/>
    <w:rsid w:val="00565DB3"/>
    <w:rsid w:val="005703EF"/>
    <w:rsid w:val="00582B72"/>
    <w:rsid w:val="00582D41"/>
    <w:rsid w:val="0058693A"/>
    <w:rsid w:val="00590C16"/>
    <w:rsid w:val="00593169"/>
    <w:rsid w:val="005960A6"/>
    <w:rsid w:val="005B4566"/>
    <w:rsid w:val="005B5B60"/>
    <w:rsid w:val="005B73F0"/>
    <w:rsid w:val="005C14B9"/>
    <w:rsid w:val="005D21E7"/>
    <w:rsid w:val="005D22D6"/>
    <w:rsid w:val="005D28BF"/>
    <w:rsid w:val="005D3546"/>
    <w:rsid w:val="005D6D25"/>
    <w:rsid w:val="005E4291"/>
    <w:rsid w:val="005F38B9"/>
    <w:rsid w:val="005F5CA3"/>
    <w:rsid w:val="006000EC"/>
    <w:rsid w:val="00603186"/>
    <w:rsid w:val="00604111"/>
    <w:rsid w:val="006054A8"/>
    <w:rsid w:val="00606A49"/>
    <w:rsid w:val="00606BFE"/>
    <w:rsid w:val="00616C9B"/>
    <w:rsid w:val="00624AF7"/>
    <w:rsid w:val="0062674A"/>
    <w:rsid w:val="006326E0"/>
    <w:rsid w:val="006355BB"/>
    <w:rsid w:val="006428FD"/>
    <w:rsid w:val="006436FC"/>
    <w:rsid w:val="006438C0"/>
    <w:rsid w:val="0064413A"/>
    <w:rsid w:val="00645089"/>
    <w:rsid w:val="0065144C"/>
    <w:rsid w:val="00655561"/>
    <w:rsid w:val="00663B47"/>
    <w:rsid w:val="00670766"/>
    <w:rsid w:val="00672A35"/>
    <w:rsid w:val="00672D9A"/>
    <w:rsid w:val="006779D4"/>
    <w:rsid w:val="00681E82"/>
    <w:rsid w:val="00690854"/>
    <w:rsid w:val="00694010"/>
    <w:rsid w:val="006A777E"/>
    <w:rsid w:val="006B2811"/>
    <w:rsid w:val="006B3A2A"/>
    <w:rsid w:val="006C3F63"/>
    <w:rsid w:val="006C7DB0"/>
    <w:rsid w:val="006D4E10"/>
    <w:rsid w:val="006D7BD7"/>
    <w:rsid w:val="006E07D7"/>
    <w:rsid w:val="006E44C1"/>
    <w:rsid w:val="006F34C5"/>
    <w:rsid w:val="007004EC"/>
    <w:rsid w:val="00707B4D"/>
    <w:rsid w:val="00710945"/>
    <w:rsid w:val="00710CC5"/>
    <w:rsid w:val="00712FD1"/>
    <w:rsid w:val="00720893"/>
    <w:rsid w:val="00721E5B"/>
    <w:rsid w:val="0072206A"/>
    <w:rsid w:val="00723106"/>
    <w:rsid w:val="007257A5"/>
    <w:rsid w:val="0073035E"/>
    <w:rsid w:val="0073557A"/>
    <w:rsid w:val="00735E41"/>
    <w:rsid w:val="007366C8"/>
    <w:rsid w:val="00740071"/>
    <w:rsid w:val="00741BBF"/>
    <w:rsid w:val="00742C91"/>
    <w:rsid w:val="0074702A"/>
    <w:rsid w:val="00754E54"/>
    <w:rsid w:val="007565FD"/>
    <w:rsid w:val="00756840"/>
    <w:rsid w:val="00756D2A"/>
    <w:rsid w:val="0076179E"/>
    <w:rsid w:val="0076432F"/>
    <w:rsid w:val="00781A63"/>
    <w:rsid w:val="007837B0"/>
    <w:rsid w:val="00783CA2"/>
    <w:rsid w:val="0078579C"/>
    <w:rsid w:val="00786EF2"/>
    <w:rsid w:val="00794FA8"/>
    <w:rsid w:val="00795FA9"/>
    <w:rsid w:val="0079634C"/>
    <w:rsid w:val="00796EC9"/>
    <w:rsid w:val="007B6B95"/>
    <w:rsid w:val="007C524C"/>
    <w:rsid w:val="007D243E"/>
    <w:rsid w:val="007D4009"/>
    <w:rsid w:val="007D50BB"/>
    <w:rsid w:val="007E0902"/>
    <w:rsid w:val="007E4C50"/>
    <w:rsid w:val="007E4FBD"/>
    <w:rsid w:val="007E545F"/>
    <w:rsid w:val="007E6019"/>
    <w:rsid w:val="007F4F6E"/>
    <w:rsid w:val="0080364E"/>
    <w:rsid w:val="00806B4A"/>
    <w:rsid w:val="00813EEF"/>
    <w:rsid w:val="00816193"/>
    <w:rsid w:val="00821E31"/>
    <w:rsid w:val="008229DE"/>
    <w:rsid w:val="008232CF"/>
    <w:rsid w:val="00827BEB"/>
    <w:rsid w:val="00830F80"/>
    <w:rsid w:val="00830FD7"/>
    <w:rsid w:val="00832ECC"/>
    <w:rsid w:val="00833A99"/>
    <w:rsid w:val="00833F24"/>
    <w:rsid w:val="00834FCC"/>
    <w:rsid w:val="00835479"/>
    <w:rsid w:val="00836C40"/>
    <w:rsid w:val="008444A9"/>
    <w:rsid w:val="008462D0"/>
    <w:rsid w:val="00846FE6"/>
    <w:rsid w:val="00860CCD"/>
    <w:rsid w:val="00873B87"/>
    <w:rsid w:val="008755E7"/>
    <w:rsid w:val="00881F32"/>
    <w:rsid w:val="0088601F"/>
    <w:rsid w:val="008864A4"/>
    <w:rsid w:val="00896790"/>
    <w:rsid w:val="008A0678"/>
    <w:rsid w:val="008A6EE9"/>
    <w:rsid w:val="008A7B0A"/>
    <w:rsid w:val="008B2BFE"/>
    <w:rsid w:val="008B513F"/>
    <w:rsid w:val="008C52D4"/>
    <w:rsid w:val="008D0827"/>
    <w:rsid w:val="008D2561"/>
    <w:rsid w:val="008D2C46"/>
    <w:rsid w:val="008D3966"/>
    <w:rsid w:val="008D51C4"/>
    <w:rsid w:val="008D574C"/>
    <w:rsid w:val="008E5A8C"/>
    <w:rsid w:val="008F30EB"/>
    <w:rsid w:val="009008F1"/>
    <w:rsid w:val="00902F0F"/>
    <w:rsid w:val="00904CF2"/>
    <w:rsid w:val="00906069"/>
    <w:rsid w:val="009111F7"/>
    <w:rsid w:val="00920C75"/>
    <w:rsid w:val="009238FE"/>
    <w:rsid w:val="00932FEE"/>
    <w:rsid w:val="0093404D"/>
    <w:rsid w:val="00934D3B"/>
    <w:rsid w:val="00940A75"/>
    <w:rsid w:val="00942012"/>
    <w:rsid w:val="009440DF"/>
    <w:rsid w:val="00951AFB"/>
    <w:rsid w:val="009561EE"/>
    <w:rsid w:val="0096373F"/>
    <w:rsid w:val="00965B7A"/>
    <w:rsid w:val="0097178E"/>
    <w:rsid w:val="00973A04"/>
    <w:rsid w:val="009748B7"/>
    <w:rsid w:val="0097493D"/>
    <w:rsid w:val="00984297"/>
    <w:rsid w:val="00990794"/>
    <w:rsid w:val="00993081"/>
    <w:rsid w:val="00994B7A"/>
    <w:rsid w:val="009B4DB1"/>
    <w:rsid w:val="009C11DB"/>
    <w:rsid w:val="009C6009"/>
    <w:rsid w:val="009D04C7"/>
    <w:rsid w:val="009D3268"/>
    <w:rsid w:val="009D4F97"/>
    <w:rsid w:val="009D5CBD"/>
    <w:rsid w:val="009D62FC"/>
    <w:rsid w:val="009E1B85"/>
    <w:rsid w:val="009E5F5B"/>
    <w:rsid w:val="009E712A"/>
    <w:rsid w:val="00A033DE"/>
    <w:rsid w:val="00A1360E"/>
    <w:rsid w:val="00A13B5E"/>
    <w:rsid w:val="00A140A6"/>
    <w:rsid w:val="00A1654D"/>
    <w:rsid w:val="00A26ADA"/>
    <w:rsid w:val="00A30F86"/>
    <w:rsid w:val="00A334AE"/>
    <w:rsid w:val="00A36628"/>
    <w:rsid w:val="00A36846"/>
    <w:rsid w:val="00A36F34"/>
    <w:rsid w:val="00A424C3"/>
    <w:rsid w:val="00A43250"/>
    <w:rsid w:val="00A46CB6"/>
    <w:rsid w:val="00A51027"/>
    <w:rsid w:val="00A629C5"/>
    <w:rsid w:val="00A666D3"/>
    <w:rsid w:val="00A768CE"/>
    <w:rsid w:val="00A82571"/>
    <w:rsid w:val="00A837F7"/>
    <w:rsid w:val="00AA0390"/>
    <w:rsid w:val="00AA439D"/>
    <w:rsid w:val="00AA5259"/>
    <w:rsid w:val="00AA7488"/>
    <w:rsid w:val="00AB1E3F"/>
    <w:rsid w:val="00AB622A"/>
    <w:rsid w:val="00AC1332"/>
    <w:rsid w:val="00AC18E3"/>
    <w:rsid w:val="00AC2BB7"/>
    <w:rsid w:val="00AC3361"/>
    <w:rsid w:val="00AD379C"/>
    <w:rsid w:val="00AE5E6C"/>
    <w:rsid w:val="00AF2573"/>
    <w:rsid w:val="00AF30AE"/>
    <w:rsid w:val="00AF64F2"/>
    <w:rsid w:val="00AF6CBF"/>
    <w:rsid w:val="00AF7E88"/>
    <w:rsid w:val="00B02EE3"/>
    <w:rsid w:val="00B05ABF"/>
    <w:rsid w:val="00B150A0"/>
    <w:rsid w:val="00B162FD"/>
    <w:rsid w:val="00B172C9"/>
    <w:rsid w:val="00B17B2A"/>
    <w:rsid w:val="00B20F35"/>
    <w:rsid w:val="00B27F10"/>
    <w:rsid w:val="00B3032F"/>
    <w:rsid w:val="00B30F3A"/>
    <w:rsid w:val="00B35059"/>
    <w:rsid w:val="00B35950"/>
    <w:rsid w:val="00B36154"/>
    <w:rsid w:val="00B36EBA"/>
    <w:rsid w:val="00B41C00"/>
    <w:rsid w:val="00B42AB1"/>
    <w:rsid w:val="00B525F1"/>
    <w:rsid w:val="00B62F01"/>
    <w:rsid w:val="00B7031B"/>
    <w:rsid w:val="00B72E36"/>
    <w:rsid w:val="00B7777B"/>
    <w:rsid w:val="00B81D33"/>
    <w:rsid w:val="00B84AE8"/>
    <w:rsid w:val="00B85794"/>
    <w:rsid w:val="00B960CC"/>
    <w:rsid w:val="00B96913"/>
    <w:rsid w:val="00BA3ABC"/>
    <w:rsid w:val="00BA5E0E"/>
    <w:rsid w:val="00BB5978"/>
    <w:rsid w:val="00BB6860"/>
    <w:rsid w:val="00BB6EA4"/>
    <w:rsid w:val="00BB79B9"/>
    <w:rsid w:val="00BC191D"/>
    <w:rsid w:val="00BC2832"/>
    <w:rsid w:val="00BC4D08"/>
    <w:rsid w:val="00BD28A3"/>
    <w:rsid w:val="00BD3EC9"/>
    <w:rsid w:val="00BD4880"/>
    <w:rsid w:val="00BE4B7E"/>
    <w:rsid w:val="00BF4AE1"/>
    <w:rsid w:val="00BF7D38"/>
    <w:rsid w:val="00C00AE5"/>
    <w:rsid w:val="00C01AA8"/>
    <w:rsid w:val="00C15254"/>
    <w:rsid w:val="00C1658D"/>
    <w:rsid w:val="00C20F34"/>
    <w:rsid w:val="00C215E8"/>
    <w:rsid w:val="00C220F7"/>
    <w:rsid w:val="00C2354D"/>
    <w:rsid w:val="00C25F83"/>
    <w:rsid w:val="00C26661"/>
    <w:rsid w:val="00C27524"/>
    <w:rsid w:val="00C27B83"/>
    <w:rsid w:val="00C33D07"/>
    <w:rsid w:val="00C354E3"/>
    <w:rsid w:val="00C35DF2"/>
    <w:rsid w:val="00C37D6E"/>
    <w:rsid w:val="00C44365"/>
    <w:rsid w:val="00C44412"/>
    <w:rsid w:val="00C45B36"/>
    <w:rsid w:val="00C55DFA"/>
    <w:rsid w:val="00C615F4"/>
    <w:rsid w:val="00C61FC4"/>
    <w:rsid w:val="00C62329"/>
    <w:rsid w:val="00C63DCC"/>
    <w:rsid w:val="00C7091F"/>
    <w:rsid w:val="00C71264"/>
    <w:rsid w:val="00C72869"/>
    <w:rsid w:val="00C7531F"/>
    <w:rsid w:val="00C75511"/>
    <w:rsid w:val="00C76E71"/>
    <w:rsid w:val="00C778EF"/>
    <w:rsid w:val="00C84CFD"/>
    <w:rsid w:val="00C9049B"/>
    <w:rsid w:val="00C916EF"/>
    <w:rsid w:val="00C940E9"/>
    <w:rsid w:val="00C95985"/>
    <w:rsid w:val="00CA3554"/>
    <w:rsid w:val="00CA618F"/>
    <w:rsid w:val="00CA70B4"/>
    <w:rsid w:val="00CB1E13"/>
    <w:rsid w:val="00CB253D"/>
    <w:rsid w:val="00CB623F"/>
    <w:rsid w:val="00CB7167"/>
    <w:rsid w:val="00CC0B18"/>
    <w:rsid w:val="00CC4658"/>
    <w:rsid w:val="00CD089A"/>
    <w:rsid w:val="00CD3189"/>
    <w:rsid w:val="00D0707E"/>
    <w:rsid w:val="00D2000C"/>
    <w:rsid w:val="00D20801"/>
    <w:rsid w:val="00D2670E"/>
    <w:rsid w:val="00D40EB5"/>
    <w:rsid w:val="00D45A9F"/>
    <w:rsid w:val="00D45B33"/>
    <w:rsid w:val="00D52F95"/>
    <w:rsid w:val="00D56A5D"/>
    <w:rsid w:val="00D744F9"/>
    <w:rsid w:val="00D75B74"/>
    <w:rsid w:val="00D75ECB"/>
    <w:rsid w:val="00D771B4"/>
    <w:rsid w:val="00D80BDD"/>
    <w:rsid w:val="00D81E2F"/>
    <w:rsid w:val="00D85137"/>
    <w:rsid w:val="00D875F0"/>
    <w:rsid w:val="00D96DD8"/>
    <w:rsid w:val="00DA16BA"/>
    <w:rsid w:val="00DA24F4"/>
    <w:rsid w:val="00DA3061"/>
    <w:rsid w:val="00DA46DA"/>
    <w:rsid w:val="00DB3D39"/>
    <w:rsid w:val="00DB683F"/>
    <w:rsid w:val="00DB75AB"/>
    <w:rsid w:val="00DC21E4"/>
    <w:rsid w:val="00DC2973"/>
    <w:rsid w:val="00DC424B"/>
    <w:rsid w:val="00DC4DA9"/>
    <w:rsid w:val="00DC6D62"/>
    <w:rsid w:val="00DD121B"/>
    <w:rsid w:val="00DD45A9"/>
    <w:rsid w:val="00DE25AF"/>
    <w:rsid w:val="00DE3B50"/>
    <w:rsid w:val="00DE736E"/>
    <w:rsid w:val="00DF14BC"/>
    <w:rsid w:val="00DF41BE"/>
    <w:rsid w:val="00E011B6"/>
    <w:rsid w:val="00E05766"/>
    <w:rsid w:val="00E1416A"/>
    <w:rsid w:val="00E21D19"/>
    <w:rsid w:val="00E242D0"/>
    <w:rsid w:val="00E24F3D"/>
    <w:rsid w:val="00E26CF8"/>
    <w:rsid w:val="00E331D4"/>
    <w:rsid w:val="00E43324"/>
    <w:rsid w:val="00E52D19"/>
    <w:rsid w:val="00E53A6F"/>
    <w:rsid w:val="00E57441"/>
    <w:rsid w:val="00E57CBE"/>
    <w:rsid w:val="00E633CB"/>
    <w:rsid w:val="00E6552A"/>
    <w:rsid w:val="00E66892"/>
    <w:rsid w:val="00E70170"/>
    <w:rsid w:val="00E72156"/>
    <w:rsid w:val="00E721FA"/>
    <w:rsid w:val="00E73581"/>
    <w:rsid w:val="00E76520"/>
    <w:rsid w:val="00E7661F"/>
    <w:rsid w:val="00E779C0"/>
    <w:rsid w:val="00E816AD"/>
    <w:rsid w:val="00E87F98"/>
    <w:rsid w:val="00E95244"/>
    <w:rsid w:val="00E97B02"/>
    <w:rsid w:val="00EA014D"/>
    <w:rsid w:val="00EA2C7C"/>
    <w:rsid w:val="00EA47BD"/>
    <w:rsid w:val="00EA7B40"/>
    <w:rsid w:val="00EB2693"/>
    <w:rsid w:val="00EB3001"/>
    <w:rsid w:val="00EB45AD"/>
    <w:rsid w:val="00EB7B61"/>
    <w:rsid w:val="00EC6097"/>
    <w:rsid w:val="00EE6072"/>
    <w:rsid w:val="00EE655A"/>
    <w:rsid w:val="00EE761C"/>
    <w:rsid w:val="00EF1359"/>
    <w:rsid w:val="00EF15C9"/>
    <w:rsid w:val="00EF79E2"/>
    <w:rsid w:val="00F02E45"/>
    <w:rsid w:val="00F16A4D"/>
    <w:rsid w:val="00F23B65"/>
    <w:rsid w:val="00F25763"/>
    <w:rsid w:val="00F30347"/>
    <w:rsid w:val="00F4233B"/>
    <w:rsid w:val="00F50B9B"/>
    <w:rsid w:val="00F515D9"/>
    <w:rsid w:val="00F55D5E"/>
    <w:rsid w:val="00F616AB"/>
    <w:rsid w:val="00F6373C"/>
    <w:rsid w:val="00F63B2A"/>
    <w:rsid w:val="00F648AE"/>
    <w:rsid w:val="00F657F8"/>
    <w:rsid w:val="00F66C5B"/>
    <w:rsid w:val="00F70BF9"/>
    <w:rsid w:val="00F72306"/>
    <w:rsid w:val="00F777F9"/>
    <w:rsid w:val="00F805AD"/>
    <w:rsid w:val="00F82B0D"/>
    <w:rsid w:val="00F85EDF"/>
    <w:rsid w:val="00F97841"/>
    <w:rsid w:val="00FA58A4"/>
    <w:rsid w:val="00FA6A17"/>
    <w:rsid w:val="00FB2730"/>
    <w:rsid w:val="00FB60B7"/>
    <w:rsid w:val="00FB61A3"/>
    <w:rsid w:val="00FC11CE"/>
    <w:rsid w:val="00FC4117"/>
    <w:rsid w:val="00FC42B5"/>
    <w:rsid w:val="00FD5577"/>
    <w:rsid w:val="00FE17D3"/>
    <w:rsid w:val="00FE5494"/>
    <w:rsid w:val="00FE5D97"/>
    <w:rsid w:val="00FF0A99"/>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1A5377-55A4-4F7F-9FB3-AE22DC57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73"/>
    <w:rPr>
      <w:rFonts w:ascii="Arial" w:hAnsi="Arial"/>
      <w:sz w:val="24"/>
      <w:szCs w:val="24"/>
      <w:lang w:val="es-MX" w:eastAsia="es-ES"/>
    </w:rPr>
  </w:style>
  <w:style w:type="paragraph" w:styleId="Ttulo1">
    <w:name w:val="heading 1"/>
    <w:basedOn w:val="Normal"/>
    <w:next w:val="Normal"/>
    <w:qFormat/>
    <w:rsid w:val="00DC2973"/>
    <w:pPr>
      <w:keepNext/>
      <w:jc w:val="both"/>
      <w:outlineLvl w:val="0"/>
    </w:pPr>
    <w:rPr>
      <w:b/>
      <w:bCs/>
    </w:rPr>
  </w:style>
  <w:style w:type="paragraph" w:styleId="Ttulo2">
    <w:name w:val="heading 2"/>
    <w:basedOn w:val="Normal"/>
    <w:next w:val="Normal"/>
    <w:link w:val="Ttulo2Car"/>
    <w:uiPriority w:val="9"/>
    <w:unhideWhenUsed/>
    <w:qFormat/>
    <w:rsid w:val="00A51027"/>
    <w:pPr>
      <w:keepNext/>
      <w:spacing w:before="240" w:after="60"/>
      <w:outlineLvl w:val="1"/>
    </w:pPr>
    <w:rPr>
      <w:rFonts w:ascii="Cambria" w:hAnsi="Cambria"/>
      <w:b/>
      <w:bCs/>
      <w:i/>
      <w:iCs/>
      <w:sz w:val="28"/>
      <w:szCs w:val="28"/>
    </w:rPr>
  </w:style>
  <w:style w:type="paragraph" w:styleId="Ttulo6">
    <w:name w:val="heading 6"/>
    <w:basedOn w:val="Normal"/>
    <w:next w:val="Normal"/>
    <w:link w:val="Ttulo6Car"/>
    <w:qFormat/>
    <w:rsid w:val="00606A49"/>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C2973"/>
    <w:pPr>
      <w:spacing w:line="360" w:lineRule="auto"/>
      <w:jc w:val="both"/>
    </w:pPr>
    <w:rPr>
      <w:rFonts w:ascii="Tahoma" w:hAnsi="Tahoma" w:cs="Tahoma"/>
      <w:b/>
      <w:bCs/>
    </w:rPr>
  </w:style>
  <w:style w:type="paragraph" w:styleId="Piedepgina">
    <w:name w:val="footer"/>
    <w:basedOn w:val="Normal"/>
    <w:rsid w:val="00DC2973"/>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rsid w:val="00DC2973"/>
  </w:style>
  <w:style w:type="paragraph" w:styleId="Textoindependiente2">
    <w:name w:val="Body Text 2"/>
    <w:basedOn w:val="Normal"/>
    <w:link w:val="Textoindependiente2Car"/>
    <w:rsid w:val="00DC2973"/>
    <w:pPr>
      <w:widowControl w:val="0"/>
      <w:autoSpaceDE w:val="0"/>
      <w:autoSpaceDN w:val="0"/>
      <w:adjustRightInd w:val="0"/>
      <w:jc w:val="both"/>
    </w:pPr>
    <w:rPr>
      <w:snapToGrid w:val="0"/>
      <w:szCs w:val="20"/>
    </w:rPr>
  </w:style>
  <w:style w:type="paragraph" w:customStyle="1" w:styleId="BodyText21">
    <w:name w:val="Body Text 21"/>
    <w:basedOn w:val="Normal"/>
    <w:rsid w:val="00DC2973"/>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rsid w:val="00F97841"/>
    <w:pPr>
      <w:tabs>
        <w:tab w:val="center" w:pos="4320"/>
        <w:tab w:val="right" w:pos="8640"/>
      </w:tabs>
    </w:pPr>
  </w:style>
  <w:style w:type="character" w:customStyle="1" w:styleId="Ttulo2Car">
    <w:name w:val="Título 2 Car"/>
    <w:link w:val="Ttulo2"/>
    <w:uiPriority w:val="9"/>
    <w:rsid w:val="00A51027"/>
    <w:rPr>
      <w:rFonts w:ascii="Cambria" w:hAnsi="Cambria"/>
      <w:b/>
      <w:bCs/>
      <w:i/>
      <w:iCs/>
      <w:sz w:val="28"/>
      <w:szCs w:val="28"/>
    </w:rPr>
  </w:style>
  <w:style w:type="paragraph" w:styleId="Prrafodelista">
    <w:name w:val="List Paragraph"/>
    <w:basedOn w:val="Normal"/>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rPr>
  </w:style>
  <w:style w:type="paragraph" w:styleId="Textodeglobo">
    <w:name w:val="Balloon Text"/>
    <w:basedOn w:val="Normal"/>
    <w:link w:val="TextodegloboCar"/>
    <w:uiPriority w:val="99"/>
    <w:semiHidden/>
    <w:unhideWhenUsed/>
    <w:rsid w:val="007E545F"/>
    <w:rPr>
      <w:rFonts w:ascii="Tahoma" w:hAnsi="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Refdenotaalpie">
    <w:name w:val="footnote reference"/>
    <w:semiHidden/>
    <w:rsid w:val="005B5B60"/>
    <w:rPr>
      <w:vertAlign w:val="superscript"/>
    </w:rPr>
  </w:style>
  <w:style w:type="character" w:customStyle="1" w:styleId="Ttulo6Car">
    <w:name w:val="Título 6 Car"/>
    <w:link w:val="Ttulo6"/>
    <w:rsid w:val="00606A49"/>
    <w:rPr>
      <w:b/>
      <w:bCs/>
      <w:sz w:val="22"/>
      <w:szCs w:val="22"/>
      <w:lang w:eastAsia="en-US"/>
    </w:rPr>
  </w:style>
  <w:style w:type="character" w:customStyle="1" w:styleId="TextoindependienteCar">
    <w:name w:val="Texto independiente Car"/>
    <w:link w:val="Textoindependiente"/>
    <w:rsid w:val="00EA2C7C"/>
    <w:rPr>
      <w:rFonts w:ascii="Tahoma" w:hAnsi="Tahoma" w:cs="Tahoma"/>
      <w:b/>
      <w:bCs/>
      <w:sz w:val="24"/>
      <w:szCs w:val="24"/>
      <w:lang w:val="es-ES" w:eastAsia="es-ES"/>
    </w:rPr>
  </w:style>
  <w:style w:type="paragraph" w:styleId="NormalWeb">
    <w:name w:val="Normal (Web)"/>
    <w:basedOn w:val="Normal"/>
    <w:uiPriority w:val="99"/>
    <w:semiHidden/>
    <w:unhideWhenUsed/>
    <w:rsid w:val="0047355A"/>
    <w:pPr>
      <w:spacing w:before="100" w:beforeAutospacing="1" w:after="100" w:afterAutospacing="1"/>
    </w:pPr>
    <w:rPr>
      <w:rFonts w:ascii="Times New Roman" w:eastAsiaTheme="minorEastAsia"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100687654">
      <w:bodyDiv w:val="1"/>
      <w:marLeft w:val="0"/>
      <w:marRight w:val="0"/>
      <w:marTop w:val="0"/>
      <w:marBottom w:val="0"/>
      <w:divBdr>
        <w:top w:val="none" w:sz="0" w:space="0" w:color="auto"/>
        <w:left w:val="none" w:sz="0" w:space="0" w:color="auto"/>
        <w:bottom w:val="none" w:sz="0" w:space="0" w:color="auto"/>
        <w:right w:val="none" w:sz="0" w:space="0" w:color="auto"/>
      </w:divBdr>
    </w:div>
    <w:div w:id="198736931">
      <w:bodyDiv w:val="1"/>
      <w:marLeft w:val="0"/>
      <w:marRight w:val="0"/>
      <w:marTop w:val="0"/>
      <w:marBottom w:val="0"/>
      <w:divBdr>
        <w:top w:val="none" w:sz="0" w:space="0" w:color="auto"/>
        <w:left w:val="none" w:sz="0" w:space="0" w:color="auto"/>
        <w:bottom w:val="none" w:sz="0" w:space="0" w:color="auto"/>
        <w:right w:val="none" w:sz="0" w:space="0" w:color="auto"/>
      </w:divBdr>
    </w:div>
    <w:div w:id="569661621">
      <w:bodyDiv w:val="1"/>
      <w:marLeft w:val="0"/>
      <w:marRight w:val="0"/>
      <w:marTop w:val="0"/>
      <w:marBottom w:val="0"/>
      <w:divBdr>
        <w:top w:val="none" w:sz="0" w:space="0" w:color="auto"/>
        <w:left w:val="none" w:sz="0" w:space="0" w:color="auto"/>
        <w:bottom w:val="none" w:sz="0" w:space="0" w:color="auto"/>
        <w:right w:val="none" w:sz="0" w:space="0" w:color="auto"/>
      </w:divBdr>
    </w:div>
    <w:div w:id="963539077">
      <w:bodyDiv w:val="1"/>
      <w:marLeft w:val="0"/>
      <w:marRight w:val="0"/>
      <w:marTop w:val="0"/>
      <w:marBottom w:val="0"/>
      <w:divBdr>
        <w:top w:val="none" w:sz="0" w:space="0" w:color="auto"/>
        <w:left w:val="none" w:sz="0" w:space="0" w:color="auto"/>
        <w:bottom w:val="none" w:sz="0" w:space="0" w:color="auto"/>
        <w:right w:val="none" w:sz="0" w:space="0" w:color="auto"/>
      </w:divBdr>
    </w:div>
    <w:div w:id="1666274698">
      <w:bodyDiv w:val="1"/>
      <w:marLeft w:val="0"/>
      <w:marRight w:val="0"/>
      <w:marTop w:val="0"/>
      <w:marBottom w:val="0"/>
      <w:divBdr>
        <w:top w:val="none" w:sz="0" w:space="0" w:color="auto"/>
        <w:left w:val="none" w:sz="0" w:space="0" w:color="auto"/>
        <w:bottom w:val="none" w:sz="0" w:space="0" w:color="auto"/>
        <w:right w:val="none" w:sz="0" w:space="0" w:color="auto"/>
      </w:divBdr>
    </w:div>
    <w:div w:id="17024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C552-DD3C-4210-9E3B-33FA29F9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1726</Words>
  <Characters>9497</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dc:description/>
  <cp:lastModifiedBy>Maria Elena Ortiz Medina</cp:lastModifiedBy>
  <cp:revision>15</cp:revision>
  <cp:lastPrinted>2019-06-03T19:37:00Z</cp:lastPrinted>
  <dcterms:created xsi:type="dcterms:W3CDTF">2019-06-03T17:51:00Z</dcterms:created>
  <dcterms:modified xsi:type="dcterms:W3CDTF">2019-06-18T15:18:00Z</dcterms:modified>
</cp:coreProperties>
</file>