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61" w:rsidRPr="00936137" w:rsidRDefault="00C26661" w:rsidP="00203F06">
      <w:pPr>
        <w:tabs>
          <w:tab w:val="left" w:pos="9540"/>
          <w:tab w:val="left" w:pos="9630"/>
          <w:tab w:val="left" w:pos="9990"/>
        </w:tabs>
        <w:jc w:val="both"/>
        <w:rPr>
          <w:rFonts w:ascii="Century Gothic" w:hAnsi="Century Gothic"/>
          <w:b/>
          <w:bCs/>
          <w:spacing w:val="-3"/>
          <w:sz w:val="22"/>
          <w:szCs w:val="22"/>
        </w:rPr>
      </w:pPr>
      <w:bookmarkStart w:id="0" w:name="_GoBack"/>
      <w:bookmarkEnd w:id="0"/>
      <w:r w:rsidRPr="00936137">
        <w:rPr>
          <w:rFonts w:ascii="Century Gothic" w:hAnsi="Century Gothic"/>
          <w:b/>
          <w:bCs/>
          <w:spacing w:val="-3"/>
          <w:sz w:val="22"/>
          <w:szCs w:val="22"/>
        </w:rPr>
        <w:t xml:space="preserve">SESIÓN DEL H. AYUNTAMIENTO No. </w:t>
      </w:r>
      <w:r w:rsidR="00A46445">
        <w:rPr>
          <w:rFonts w:ascii="Century Gothic" w:hAnsi="Century Gothic"/>
          <w:b/>
          <w:bCs/>
          <w:spacing w:val="-3"/>
          <w:sz w:val="22"/>
          <w:szCs w:val="22"/>
        </w:rPr>
        <w:t>85</w:t>
      </w:r>
      <w:r w:rsidRPr="00936137">
        <w:rPr>
          <w:rFonts w:ascii="Century Gothic" w:hAnsi="Century Gothic"/>
          <w:b/>
          <w:bCs/>
          <w:spacing w:val="-3"/>
          <w:sz w:val="22"/>
          <w:szCs w:val="22"/>
        </w:rPr>
        <w:t xml:space="preserve"> </w:t>
      </w:r>
      <w:r w:rsidR="00A46445">
        <w:rPr>
          <w:rFonts w:ascii="Century Gothic" w:hAnsi="Century Gothic"/>
          <w:b/>
          <w:bCs/>
          <w:spacing w:val="-3"/>
          <w:sz w:val="22"/>
          <w:szCs w:val="22"/>
        </w:rPr>
        <w:t>EXTRAORDINARIA</w:t>
      </w:r>
      <w:r w:rsidRPr="00936137">
        <w:rPr>
          <w:rFonts w:ascii="Century Gothic" w:hAnsi="Century Gothic"/>
          <w:b/>
          <w:bCs/>
          <w:spacing w:val="-3"/>
          <w:sz w:val="22"/>
          <w:szCs w:val="22"/>
        </w:rPr>
        <w:fldChar w:fldCharType="begin"/>
      </w:r>
      <w:r w:rsidRPr="00936137">
        <w:rPr>
          <w:rFonts w:ascii="Century Gothic" w:hAnsi="Century Gothic"/>
          <w:b/>
          <w:bCs/>
          <w:spacing w:val="-3"/>
          <w:sz w:val="22"/>
          <w:szCs w:val="22"/>
        </w:rPr>
        <w:instrText xml:space="preserve">PRIVATE </w:instrText>
      </w:r>
      <w:r w:rsidRPr="00936137">
        <w:rPr>
          <w:rFonts w:ascii="Century Gothic" w:hAnsi="Century Gothic"/>
          <w:b/>
          <w:bCs/>
          <w:spacing w:val="-3"/>
          <w:sz w:val="22"/>
          <w:szCs w:val="22"/>
        </w:rPr>
        <w:fldChar w:fldCharType="end"/>
      </w:r>
    </w:p>
    <w:p w:rsidR="00846FE6" w:rsidRPr="00936137" w:rsidRDefault="00846FE6" w:rsidP="00203F06">
      <w:pPr>
        <w:jc w:val="both"/>
        <w:rPr>
          <w:rFonts w:ascii="Century Gothic" w:hAnsi="Century Gothic" w:cs="Arial"/>
          <w:sz w:val="22"/>
          <w:szCs w:val="22"/>
        </w:rPr>
      </w:pPr>
    </w:p>
    <w:p w:rsidR="000047DE" w:rsidRPr="00936137" w:rsidRDefault="00590668" w:rsidP="00203F06">
      <w:pPr>
        <w:tabs>
          <w:tab w:val="left" w:pos="546"/>
          <w:tab w:val="left" w:pos="4455"/>
        </w:tabs>
        <w:jc w:val="both"/>
        <w:rPr>
          <w:rFonts w:ascii="Century Gothic" w:hAnsi="Century Gothic" w:cs="Arial"/>
          <w:sz w:val="22"/>
          <w:szCs w:val="22"/>
        </w:rPr>
      </w:pPr>
      <w:r w:rsidRPr="00936137">
        <w:rPr>
          <w:rFonts w:ascii="Century Gothic" w:hAnsi="Century Gothic" w:cs="Arial"/>
          <w:sz w:val="22"/>
          <w:szCs w:val="22"/>
        </w:rPr>
        <w:tab/>
      </w:r>
      <w:r w:rsidR="000047DE" w:rsidRPr="00936137">
        <w:rPr>
          <w:rFonts w:ascii="Century Gothic" w:hAnsi="Century Gothic" w:cs="Arial"/>
          <w:sz w:val="22"/>
          <w:szCs w:val="22"/>
        </w:rPr>
        <w:t xml:space="preserve">En la ciudad y Municipio de Juárez, Estado de Chihuahua, siendo las </w:t>
      </w:r>
      <w:r w:rsidR="00A46445">
        <w:rPr>
          <w:rFonts w:ascii="Century Gothic" w:hAnsi="Century Gothic" w:cs="Arial"/>
          <w:sz w:val="22"/>
          <w:szCs w:val="22"/>
        </w:rPr>
        <w:t>catorce</w:t>
      </w:r>
      <w:r w:rsidR="00B1353C" w:rsidRPr="00936137">
        <w:rPr>
          <w:rFonts w:ascii="Century Gothic" w:hAnsi="Century Gothic" w:cs="Arial"/>
          <w:sz w:val="22"/>
          <w:szCs w:val="22"/>
        </w:rPr>
        <w:t xml:space="preserve"> </w:t>
      </w:r>
      <w:r w:rsidR="000047DE" w:rsidRPr="00936137">
        <w:rPr>
          <w:rFonts w:ascii="Century Gothic" w:hAnsi="Century Gothic" w:cs="Arial"/>
          <w:sz w:val="22"/>
          <w:szCs w:val="22"/>
        </w:rPr>
        <w:t xml:space="preserve">horas del día </w:t>
      </w:r>
      <w:r w:rsidR="00034092">
        <w:rPr>
          <w:rFonts w:ascii="Century Gothic" w:hAnsi="Century Gothic" w:cs="Arial"/>
          <w:sz w:val="22"/>
          <w:szCs w:val="22"/>
        </w:rPr>
        <w:t>veintidós</w:t>
      </w:r>
      <w:r w:rsidR="00A40A71" w:rsidRPr="00936137">
        <w:rPr>
          <w:rFonts w:ascii="Century Gothic" w:hAnsi="Century Gothic" w:cs="Arial"/>
          <w:sz w:val="22"/>
          <w:szCs w:val="22"/>
        </w:rPr>
        <w:t xml:space="preserve"> </w:t>
      </w:r>
      <w:r w:rsidR="000047DE" w:rsidRPr="00936137">
        <w:rPr>
          <w:rFonts w:ascii="Century Gothic" w:hAnsi="Century Gothic" w:cs="Arial"/>
          <w:sz w:val="22"/>
          <w:szCs w:val="22"/>
        </w:rPr>
        <w:t xml:space="preserve">del mes de </w:t>
      </w:r>
      <w:r w:rsidR="004F6E85">
        <w:rPr>
          <w:rFonts w:ascii="Century Gothic" w:hAnsi="Century Gothic" w:cs="Arial"/>
          <w:sz w:val="22"/>
          <w:szCs w:val="22"/>
        </w:rPr>
        <w:t>septiembre</w:t>
      </w:r>
      <w:r w:rsidR="00163B57" w:rsidRPr="00936137">
        <w:rPr>
          <w:rFonts w:ascii="Century Gothic" w:hAnsi="Century Gothic" w:cs="Arial"/>
          <w:sz w:val="22"/>
          <w:szCs w:val="22"/>
        </w:rPr>
        <w:t xml:space="preserve"> </w:t>
      </w:r>
      <w:r w:rsidR="00F71636" w:rsidRPr="00936137">
        <w:rPr>
          <w:rFonts w:ascii="Century Gothic" w:hAnsi="Century Gothic" w:cs="Arial"/>
          <w:sz w:val="22"/>
          <w:szCs w:val="22"/>
        </w:rPr>
        <w:t xml:space="preserve">del año dos mil </w:t>
      </w:r>
      <w:r w:rsidR="00A40A71" w:rsidRPr="00936137">
        <w:rPr>
          <w:rFonts w:ascii="Century Gothic" w:hAnsi="Century Gothic" w:cs="Arial"/>
          <w:sz w:val="22"/>
          <w:szCs w:val="22"/>
        </w:rPr>
        <w:t>veinte</w:t>
      </w:r>
      <w:r w:rsidR="000047DE" w:rsidRPr="00936137">
        <w:rPr>
          <w:rFonts w:ascii="Century Gothic" w:hAnsi="Century Gothic" w:cs="Arial"/>
          <w:sz w:val="22"/>
          <w:szCs w:val="22"/>
        </w:rPr>
        <w:t xml:space="preserve">, reunidos en el Salón Francisco I. Madero de la Unidad Administrativa Municipal “Benito Juárez”, previo los honores a nuestra Bandera mediante la entonación del Himno Nacional, se celebró Sesión </w:t>
      </w:r>
      <w:r w:rsidR="00B1353C" w:rsidRPr="00936137">
        <w:rPr>
          <w:rFonts w:ascii="Century Gothic" w:hAnsi="Century Gothic" w:cs="Arial"/>
          <w:sz w:val="22"/>
          <w:szCs w:val="22"/>
        </w:rPr>
        <w:t>O</w:t>
      </w:r>
      <w:r w:rsidR="000047DE" w:rsidRPr="00936137">
        <w:rPr>
          <w:rFonts w:ascii="Century Gothic" w:hAnsi="Century Gothic" w:cs="Arial"/>
          <w:sz w:val="22"/>
          <w:szCs w:val="22"/>
        </w:rPr>
        <w:t>rdinaria del H. Ayuntamiento de este Municipio y Estado, la que se desarrolló conforme al siguiente:</w:t>
      </w:r>
    </w:p>
    <w:p w:rsidR="00846FE6" w:rsidRPr="00936137" w:rsidRDefault="00846FE6" w:rsidP="00203F06">
      <w:pPr>
        <w:rPr>
          <w:rFonts w:ascii="Century Gothic" w:hAnsi="Century Gothic"/>
          <w:sz w:val="22"/>
          <w:szCs w:val="22"/>
        </w:rPr>
      </w:pPr>
    </w:p>
    <w:p w:rsidR="00846FE6" w:rsidRDefault="00846FE6" w:rsidP="00203F06">
      <w:pPr>
        <w:jc w:val="center"/>
        <w:rPr>
          <w:rFonts w:ascii="Century Gothic" w:hAnsi="Century Gothic" w:cs="Arial"/>
          <w:b/>
          <w:sz w:val="22"/>
          <w:szCs w:val="22"/>
        </w:rPr>
      </w:pPr>
      <w:r w:rsidRPr="00936137">
        <w:rPr>
          <w:rFonts w:ascii="Century Gothic" w:hAnsi="Century Gothic" w:cs="Arial"/>
          <w:b/>
          <w:sz w:val="22"/>
          <w:szCs w:val="22"/>
        </w:rPr>
        <w:t>ORDEN DEL DÍA</w:t>
      </w:r>
    </w:p>
    <w:p w:rsidR="00034092" w:rsidRPr="00936137" w:rsidRDefault="00034092" w:rsidP="00203F06">
      <w:pPr>
        <w:jc w:val="center"/>
        <w:rPr>
          <w:rFonts w:ascii="Century Gothic" w:hAnsi="Century Gothic" w:cs="Arial"/>
          <w:b/>
          <w:sz w:val="22"/>
          <w:szCs w:val="22"/>
        </w:rPr>
      </w:pPr>
    </w:p>
    <w:p w:rsidR="00034092" w:rsidRPr="00034092" w:rsidRDefault="00034092" w:rsidP="00034092">
      <w:pPr>
        <w:numPr>
          <w:ilvl w:val="0"/>
          <w:numId w:val="109"/>
        </w:numPr>
        <w:tabs>
          <w:tab w:val="left" w:pos="0"/>
          <w:tab w:val="left" w:pos="851"/>
        </w:tabs>
        <w:ind w:left="851" w:right="-36" w:hanging="851"/>
        <w:jc w:val="both"/>
        <w:rPr>
          <w:rFonts w:ascii="Century Gothic" w:hAnsi="Century Gothic" w:cs="Courier New"/>
          <w:sz w:val="22"/>
          <w:szCs w:val="22"/>
        </w:rPr>
      </w:pPr>
      <w:r w:rsidRPr="00034092">
        <w:rPr>
          <w:rFonts w:ascii="Century Gothic" w:hAnsi="Century Gothic" w:cs="Courier New"/>
          <w:sz w:val="22"/>
          <w:szCs w:val="22"/>
        </w:rPr>
        <w:t>Lista de asistencia y declaración de quórum legal.</w:t>
      </w:r>
    </w:p>
    <w:p w:rsidR="00034092" w:rsidRPr="00034092" w:rsidRDefault="00034092" w:rsidP="00034092">
      <w:pPr>
        <w:tabs>
          <w:tab w:val="left" w:pos="0"/>
          <w:tab w:val="left" w:pos="851"/>
        </w:tabs>
        <w:ind w:left="851" w:right="-36"/>
        <w:jc w:val="both"/>
        <w:rPr>
          <w:rFonts w:ascii="Century Gothic" w:hAnsi="Century Gothic" w:cs="Courier New"/>
          <w:sz w:val="22"/>
          <w:szCs w:val="22"/>
        </w:rPr>
      </w:pPr>
    </w:p>
    <w:p w:rsidR="00034092" w:rsidRPr="00034092" w:rsidRDefault="00034092" w:rsidP="00034092">
      <w:pPr>
        <w:numPr>
          <w:ilvl w:val="0"/>
          <w:numId w:val="109"/>
        </w:numPr>
        <w:tabs>
          <w:tab w:val="left" w:pos="0"/>
          <w:tab w:val="left" w:pos="851"/>
        </w:tabs>
        <w:ind w:left="851" w:right="-36" w:hanging="851"/>
        <w:jc w:val="both"/>
        <w:rPr>
          <w:rFonts w:ascii="Century Gothic" w:hAnsi="Century Gothic" w:cs="Courier New"/>
          <w:sz w:val="22"/>
          <w:szCs w:val="22"/>
        </w:rPr>
      </w:pPr>
      <w:r w:rsidRPr="00034092">
        <w:rPr>
          <w:rFonts w:ascii="Century Gothic" w:hAnsi="Century Gothic" w:cs="Courier New"/>
          <w:sz w:val="22"/>
          <w:szCs w:val="22"/>
        </w:rPr>
        <w:t>Análisis, discusión y en su caso autorización para modificar el Presupuesto de Egresos del Municipio de Juárez, Estado de Chihuahua, para el Ejercicio Fiscal del año 2020.</w:t>
      </w:r>
    </w:p>
    <w:p w:rsidR="00034092" w:rsidRPr="00034092" w:rsidRDefault="00034092" w:rsidP="00034092">
      <w:pPr>
        <w:tabs>
          <w:tab w:val="left" w:pos="0"/>
          <w:tab w:val="left" w:pos="851"/>
        </w:tabs>
        <w:ind w:left="851" w:right="-36"/>
        <w:jc w:val="both"/>
        <w:rPr>
          <w:rFonts w:ascii="Century Gothic" w:hAnsi="Century Gothic" w:cs="Courier New"/>
          <w:sz w:val="22"/>
          <w:szCs w:val="22"/>
        </w:rPr>
      </w:pPr>
    </w:p>
    <w:p w:rsidR="00034092" w:rsidRPr="00034092" w:rsidRDefault="00034092" w:rsidP="00034092">
      <w:pPr>
        <w:numPr>
          <w:ilvl w:val="0"/>
          <w:numId w:val="109"/>
        </w:numPr>
        <w:tabs>
          <w:tab w:val="left" w:pos="0"/>
          <w:tab w:val="left" w:pos="851"/>
        </w:tabs>
        <w:ind w:left="851" w:right="-36" w:hanging="851"/>
        <w:jc w:val="both"/>
        <w:rPr>
          <w:rFonts w:ascii="Century Gothic" w:hAnsi="Century Gothic" w:cs="Courier New"/>
          <w:sz w:val="22"/>
          <w:szCs w:val="22"/>
        </w:rPr>
      </w:pPr>
      <w:r w:rsidRPr="00034092">
        <w:rPr>
          <w:rFonts w:ascii="Century Gothic" w:hAnsi="Century Gothic" w:cs="Courier New"/>
          <w:sz w:val="22"/>
          <w:szCs w:val="22"/>
        </w:rPr>
        <w:t>Autorización para la entrega de reconocimientos a los ganadores al Mérito en el Servicio Público para Empleados al Servicio del Municipio de Juárez, en su edición 2020.</w:t>
      </w:r>
    </w:p>
    <w:p w:rsidR="00034092" w:rsidRPr="00034092" w:rsidRDefault="00034092" w:rsidP="00034092">
      <w:pPr>
        <w:tabs>
          <w:tab w:val="left" w:pos="0"/>
          <w:tab w:val="left" w:pos="709"/>
        </w:tabs>
        <w:ind w:left="709" w:right="-36"/>
        <w:jc w:val="both"/>
        <w:rPr>
          <w:rFonts w:ascii="Century Gothic" w:hAnsi="Century Gothic" w:cs="Courier New"/>
          <w:sz w:val="22"/>
          <w:szCs w:val="22"/>
        </w:rPr>
      </w:pPr>
    </w:p>
    <w:p w:rsidR="00034092" w:rsidRPr="00034092" w:rsidRDefault="00034092" w:rsidP="00034092">
      <w:pPr>
        <w:numPr>
          <w:ilvl w:val="0"/>
          <w:numId w:val="109"/>
        </w:numPr>
        <w:tabs>
          <w:tab w:val="left" w:pos="0"/>
          <w:tab w:val="left" w:pos="851"/>
        </w:tabs>
        <w:ind w:left="851" w:right="-36" w:hanging="851"/>
        <w:jc w:val="both"/>
        <w:rPr>
          <w:rFonts w:ascii="Century Gothic" w:hAnsi="Century Gothic" w:cs="Courier New"/>
          <w:sz w:val="22"/>
          <w:szCs w:val="22"/>
        </w:rPr>
      </w:pPr>
      <w:r w:rsidRPr="00034092">
        <w:rPr>
          <w:rFonts w:ascii="Century Gothic" w:hAnsi="Century Gothic" w:cs="Courier New"/>
          <w:sz w:val="22"/>
          <w:szCs w:val="22"/>
        </w:rPr>
        <w:t>Clausura de la sesión.</w:t>
      </w:r>
    </w:p>
    <w:p w:rsidR="00034092" w:rsidRPr="007E5A94" w:rsidRDefault="00034092" w:rsidP="00034092">
      <w:pPr>
        <w:tabs>
          <w:tab w:val="left" w:pos="0"/>
          <w:tab w:val="left" w:pos="709"/>
        </w:tabs>
        <w:ind w:right="-36"/>
        <w:jc w:val="both"/>
        <w:rPr>
          <w:rFonts w:ascii="Lucida Sans Typewriter" w:hAnsi="Lucida Sans Typewriter" w:cs="Courier New"/>
          <w:sz w:val="23"/>
          <w:szCs w:val="23"/>
        </w:rPr>
      </w:pPr>
    </w:p>
    <w:p w:rsidR="00AE661F" w:rsidRPr="00936137" w:rsidRDefault="00AE661F" w:rsidP="00203F06">
      <w:pPr>
        <w:autoSpaceDE w:val="0"/>
        <w:autoSpaceDN w:val="0"/>
        <w:adjustRightInd w:val="0"/>
        <w:jc w:val="both"/>
        <w:rPr>
          <w:rFonts w:ascii="Century Gothic" w:hAnsi="Century Gothic" w:cs="Arial"/>
          <w:b/>
          <w:spacing w:val="-3"/>
          <w:sz w:val="22"/>
          <w:szCs w:val="22"/>
        </w:rPr>
      </w:pPr>
    </w:p>
    <w:p w:rsidR="007C4033" w:rsidRPr="00936137" w:rsidRDefault="007C4033" w:rsidP="00203F06">
      <w:pPr>
        <w:autoSpaceDE w:val="0"/>
        <w:autoSpaceDN w:val="0"/>
        <w:adjustRightInd w:val="0"/>
        <w:jc w:val="both"/>
        <w:rPr>
          <w:rFonts w:ascii="Century Gothic" w:hAnsi="Century Gothic" w:cs="Arial"/>
          <w:sz w:val="22"/>
          <w:szCs w:val="22"/>
        </w:rPr>
      </w:pPr>
      <w:r w:rsidRPr="00936137">
        <w:rPr>
          <w:rFonts w:ascii="Century Gothic" w:hAnsi="Century Gothic" w:cs="Arial"/>
          <w:b/>
          <w:spacing w:val="-3"/>
          <w:sz w:val="22"/>
          <w:szCs w:val="22"/>
        </w:rPr>
        <w:t>ASUNTO NUMERO UNO.-</w:t>
      </w:r>
      <w:r w:rsidRPr="00936137">
        <w:rPr>
          <w:rFonts w:ascii="Century Gothic" w:hAnsi="Century Gothic" w:cs="Arial"/>
          <w:spacing w:val="-3"/>
          <w:sz w:val="22"/>
          <w:szCs w:val="22"/>
        </w:rPr>
        <w:t xml:space="preserve"> </w:t>
      </w:r>
      <w:r w:rsidRPr="00936137">
        <w:rPr>
          <w:rFonts w:ascii="Century Gothic" w:hAnsi="Century Gothic" w:cs="Arial"/>
          <w:sz w:val="22"/>
          <w:szCs w:val="22"/>
        </w:rPr>
        <w:t xml:space="preserve">Conforme a la toma de lista de asistencia se encontraron presentes: </w:t>
      </w:r>
      <w:r w:rsidRPr="00936137">
        <w:rPr>
          <w:rFonts w:ascii="Century Gothic" w:hAnsi="Century Gothic" w:cs="Arial"/>
          <w:bCs/>
          <w:sz w:val="22"/>
          <w:szCs w:val="22"/>
        </w:rPr>
        <w:t xml:space="preserve">el ciudadano Presidente Municipal HÉCTOR ARMANDO CABADA ALVÍDREZ, ciudadana Síndica Municipal </w:t>
      </w:r>
      <w:r w:rsidRPr="00936137">
        <w:rPr>
          <w:rFonts w:ascii="Century Gothic" w:hAnsi="Century Gothic" w:cs="Arial"/>
          <w:sz w:val="22"/>
          <w:szCs w:val="22"/>
        </w:rPr>
        <w:t>LETICIA ORTEGA MÁYNEZ</w:t>
      </w:r>
      <w:r w:rsidRPr="00936137">
        <w:rPr>
          <w:rFonts w:ascii="Century Gothic" w:hAnsi="Century Gothic" w:cs="Arial"/>
          <w:bCs/>
          <w:sz w:val="22"/>
          <w:szCs w:val="22"/>
        </w:rPr>
        <w:t xml:space="preserve"> y los ciudadanos Regidores </w:t>
      </w:r>
      <w:r w:rsidRPr="00936137">
        <w:rPr>
          <w:rFonts w:ascii="Century Gothic" w:hAnsi="Century Gothic" w:cs="Arial"/>
          <w:sz w:val="22"/>
          <w:szCs w:val="22"/>
        </w:rPr>
        <w:t>JACQUELINE ARMENDÁRIZ MARTÍNEZ, AMPARO BELTRÁN CEBALLOS, OLIVIA BO</w:t>
      </w:r>
      <w:r w:rsidR="004F6E85">
        <w:rPr>
          <w:rFonts w:ascii="Century Gothic" w:hAnsi="Century Gothic" w:cs="Arial"/>
          <w:sz w:val="22"/>
          <w:szCs w:val="22"/>
        </w:rPr>
        <w:t xml:space="preserve">NILLA SOTO, </w:t>
      </w:r>
      <w:r w:rsidR="00E631D7">
        <w:rPr>
          <w:rFonts w:ascii="Century Gothic" w:hAnsi="Century Gothic" w:cs="Arial"/>
          <w:sz w:val="22"/>
          <w:szCs w:val="22"/>
        </w:rPr>
        <w:t xml:space="preserve">PERLA PATRICIA BUSTAMANTE CORONA, </w:t>
      </w:r>
      <w:r w:rsidR="004F6E85">
        <w:rPr>
          <w:rFonts w:ascii="Century Gothic" w:hAnsi="Century Gothic" w:cs="Arial"/>
          <w:sz w:val="22"/>
          <w:szCs w:val="22"/>
        </w:rPr>
        <w:t xml:space="preserve">RENÉ CARRASCO ROJO, </w:t>
      </w:r>
      <w:r w:rsidRPr="00936137">
        <w:rPr>
          <w:rFonts w:ascii="Century Gothic" w:hAnsi="Century Gothic" w:cs="Arial"/>
          <w:sz w:val="22"/>
          <w:szCs w:val="22"/>
        </w:rPr>
        <w:t xml:space="preserve">LUZ ELENA ESQUIVEL SÁENZ, ÓSCAR ARTURO GALLEGOS GONZÁLEZ, </w:t>
      </w:r>
      <w:r w:rsidR="00706D72">
        <w:rPr>
          <w:rFonts w:ascii="Century Gothic" w:hAnsi="Century Gothic" w:cs="Arial"/>
          <w:sz w:val="22"/>
          <w:szCs w:val="22"/>
        </w:rPr>
        <w:t xml:space="preserve">ALBERTO ENRIQUE </w:t>
      </w:r>
      <w:r w:rsidR="001F62E4">
        <w:rPr>
          <w:rFonts w:ascii="Century Gothic" w:hAnsi="Century Gothic" w:cs="Arial"/>
          <w:sz w:val="22"/>
          <w:szCs w:val="22"/>
        </w:rPr>
        <w:t>GUZMÁN</w:t>
      </w:r>
      <w:r w:rsidR="00706D72">
        <w:rPr>
          <w:rFonts w:ascii="Century Gothic" w:hAnsi="Century Gothic" w:cs="Arial"/>
          <w:sz w:val="22"/>
          <w:szCs w:val="22"/>
        </w:rPr>
        <w:t xml:space="preserve"> AGUILAR, </w:t>
      </w:r>
      <w:r w:rsidRPr="00936137">
        <w:rPr>
          <w:rFonts w:ascii="Century Gothic" w:hAnsi="Century Gothic" w:cs="Arial"/>
          <w:sz w:val="22"/>
          <w:szCs w:val="22"/>
        </w:rPr>
        <w:t>MÓNICA PATRICIA MENDOZA RÍOS, CARLOS PONCE TORRES, JUANA REYES ESPEJO, MARTHA LETICIA REYES MARTÍNEZ, SILVIA SÁNCHEZ MÁRQUEZ, ALFREDO SEÁÑEZ NÁJERA, MAGDALENO SILVA LÓPEZ, JOSÉ UBALDO SOLÍS, ENRIQUE TORRES VALADEZ y MARÍA DEL ROSARIO VALADEZ ARANDA</w:t>
      </w:r>
      <w:r w:rsidRPr="00936137">
        <w:rPr>
          <w:rFonts w:ascii="Century Gothic" w:hAnsi="Century Gothic" w:cs="Arial"/>
          <w:bCs/>
          <w:sz w:val="22"/>
          <w:szCs w:val="22"/>
        </w:rPr>
        <w:t xml:space="preserve">; así como el ciudadano Licenciado MACLOVIO MURILLO CHÁVEZ, Secretario de la Presidencia Municipal y del Honorable Ayuntamiento.  </w:t>
      </w:r>
      <w:r w:rsidR="00963413" w:rsidRPr="00936137">
        <w:rPr>
          <w:rFonts w:ascii="Century Gothic" w:hAnsi="Century Gothic" w:cs="Arial"/>
          <w:bCs/>
          <w:sz w:val="22"/>
          <w:szCs w:val="22"/>
        </w:rPr>
        <w:t>S</w:t>
      </w:r>
      <w:r w:rsidR="004F6E85">
        <w:rPr>
          <w:rFonts w:ascii="Century Gothic" w:hAnsi="Century Gothic" w:cs="Arial"/>
          <w:bCs/>
          <w:sz w:val="22"/>
          <w:szCs w:val="22"/>
        </w:rPr>
        <w:t xml:space="preserve">e hace constar que se </w:t>
      </w:r>
      <w:r w:rsidR="00CE4E48">
        <w:rPr>
          <w:rFonts w:ascii="Century Gothic" w:hAnsi="Century Gothic" w:cs="Arial"/>
          <w:bCs/>
          <w:sz w:val="22"/>
          <w:szCs w:val="22"/>
        </w:rPr>
        <w:t>encuentra</w:t>
      </w:r>
      <w:r w:rsidR="001F62E4">
        <w:rPr>
          <w:rFonts w:ascii="Century Gothic" w:hAnsi="Century Gothic" w:cs="Arial"/>
          <w:bCs/>
          <w:sz w:val="22"/>
          <w:szCs w:val="22"/>
        </w:rPr>
        <w:t>n</w:t>
      </w:r>
      <w:r w:rsidR="00CE4E48">
        <w:rPr>
          <w:rFonts w:ascii="Century Gothic" w:hAnsi="Century Gothic" w:cs="Arial"/>
          <w:bCs/>
          <w:sz w:val="22"/>
          <w:szCs w:val="22"/>
        </w:rPr>
        <w:t xml:space="preserve"> ausente</w:t>
      </w:r>
      <w:r w:rsidR="001F62E4">
        <w:rPr>
          <w:rFonts w:ascii="Century Gothic" w:hAnsi="Century Gothic" w:cs="Arial"/>
          <w:bCs/>
          <w:sz w:val="22"/>
          <w:szCs w:val="22"/>
        </w:rPr>
        <w:t>s</w:t>
      </w:r>
      <w:r w:rsidR="00963413" w:rsidRPr="00936137">
        <w:rPr>
          <w:rFonts w:ascii="Century Gothic" w:hAnsi="Century Gothic" w:cs="Arial"/>
          <w:bCs/>
          <w:sz w:val="22"/>
          <w:szCs w:val="22"/>
        </w:rPr>
        <w:t xml:space="preserve"> previo</w:t>
      </w:r>
      <w:r w:rsidR="00AA7A07">
        <w:rPr>
          <w:rFonts w:ascii="Century Gothic" w:hAnsi="Century Gothic" w:cs="Arial"/>
          <w:bCs/>
          <w:sz w:val="22"/>
          <w:szCs w:val="22"/>
        </w:rPr>
        <w:t xml:space="preserve"> aviso justificado de los Regidores</w:t>
      </w:r>
      <w:r w:rsidR="004F6E85">
        <w:rPr>
          <w:rFonts w:ascii="Century Gothic" w:hAnsi="Century Gothic" w:cs="Arial"/>
          <w:bCs/>
          <w:sz w:val="22"/>
          <w:szCs w:val="22"/>
        </w:rPr>
        <w:t xml:space="preserve"> </w:t>
      </w:r>
      <w:r w:rsidR="004F6E85" w:rsidRPr="00936137">
        <w:rPr>
          <w:rFonts w:ascii="Century Gothic" w:hAnsi="Century Gothic" w:cs="Arial"/>
          <w:sz w:val="22"/>
          <w:szCs w:val="22"/>
        </w:rPr>
        <w:t>JESÚS JOSÉ DÍAZ MONÁRREZ</w:t>
      </w:r>
      <w:r w:rsidR="001F62E4">
        <w:rPr>
          <w:rFonts w:ascii="Century Gothic" w:hAnsi="Century Gothic" w:cs="Arial"/>
          <w:sz w:val="22"/>
          <w:szCs w:val="22"/>
        </w:rPr>
        <w:t xml:space="preserve"> y</w:t>
      </w:r>
      <w:r w:rsidR="00AA7A07">
        <w:rPr>
          <w:rFonts w:ascii="Century Gothic" w:hAnsi="Century Gothic" w:cs="Arial"/>
          <w:sz w:val="22"/>
          <w:szCs w:val="22"/>
        </w:rPr>
        <w:t xml:space="preserve"> </w:t>
      </w:r>
      <w:r w:rsidR="001F62E4">
        <w:rPr>
          <w:rFonts w:ascii="Century Gothic" w:hAnsi="Century Gothic" w:cs="Arial"/>
          <w:sz w:val="22"/>
          <w:szCs w:val="22"/>
        </w:rPr>
        <w:t>LAURA YANELY RODRÍGUEZ MIRELES</w:t>
      </w:r>
    </w:p>
    <w:p w:rsidR="000F5926" w:rsidRPr="00936137" w:rsidRDefault="000F5926" w:rsidP="00203F06">
      <w:pPr>
        <w:autoSpaceDE w:val="0"/>
        <w:autoSpaceDN w:val="0"/>
        <w:adjustRightInd w:val="0"/>
        <w:jc w:val="both"/>
        <w:rPr>
          <w:rFonts w:ascii="Century Gothic" w:hAnsi="Century Gothic" w:cs="Arial"/>
          <w:sz w:val="22"/>
          <w:szCs w:val="22"/>
        </w:rPr>
      </w:pPr>
    </w:p>
    <w:p w:rsidR="006B3525" w:rsidRPr="00936137" w:rsidRDefault="006B3525" w:rsidP="00203F06">
      <w:pPr>
        <w:autoSpaceDE w:val="0"/>
        <w:autoSpaceDN w:val="0"/>
        <w:adjustRightInd w:val="0"/>
        <w:jc w:val="both"/>
        <w:rPr>
          <w:rFonts w:ascii="Century Gothic" w:hAnsi="Century Gothic" w:cs="Arial"/>
          <w:sz w:val="22"/>
          <w:szCs w:val="22"/>
        </w:rPr>
      </w:pPr>
    </w:p>
    <w:p w:rsidR="000F5926" w:rsidRPr="00936137" w:rsidRDefault="000F5926" w:rsidP="00203F06">
      <w:pPr>
        <w:autoSpaceDE w:val="0"/>
        <w:autoSpaceDN w:val="0"/>
        <w:adjustRightInd w:val="0"/>
        <w:jc w:val="both"/>
        <w:rPr>
          <w:rFonts w:ascii="Century Gothic" w:hAnsi="Century Gothic" w:cs="Arial"/>
          <w:sz w:val="22"/>
          <w:szCs w:val="22"/>
        </w:rPr>
      </w:pPr>
      <w:r w:rsidRPr="00936137">
        <w:rPr>
          <w:rFonts w:ascii="Century Gothic" w:hAnsi="Century Gothic" w:cs="Arial"/>
          <w:sz w:val="22"/>
          <w:szCs w:val="22"/>
        </w:rPr>
        <w:t xml:space="preserve">Estando presentes la </w:t>
      </w:r>
      <w:r w:rsidR="00963413" w:rsidRPr="00936137">
        <w:rPr>
          <w:rFonts w:ascii="Century Gothic" w:hAnsi="Century Gothic" w:cs="Arial"/>
          <w:sz w:val="22"/>
          <w:szCs w:val="22"/>
        </w:rPr>
        <w:t xml:space="preserve">mayoría </w:t>
      </w:r>
      <w:r w:rsidRPr="00936137">
        <w:rPr>
          <w:rFonts w:ascii="Century Gothic" w:hAnsi="Century Gothic" w:cs="Arial"/>
          <w:sz w:val="22"/>
          <w:szCs w:val="22"/>
        </w:rPr>
        <w:t xml:space="preserve">de los miembros del Honorable Ayuntamiento del Municipio de Juárez, Chihuahua y habiéndose certificado por el </w:t>
      </w:r>
      <w:r w:rsidRPr="00936137">
        <w:rPr>
          <w:rFonts w:ascii="Century Gothic" w:hAnsi="Century Gothic" w:cs="Arial"/>
          <w:bCs/>
          <w:sz w:val="22"/>
          <w:szCs w:val="22"/>
        </w:rPr>
        <w:t>Secretario de la Presidencia Municipal y del Honorable Ayunta</w:t>
      </w:r>
      <w:r w:rsidRPr="00936137">
        <w:rPr>
          <w:rFonts w:ascii="Century Gothic" w:hAnsi="Century Gothic" w:cs="Arial"/>
          <w:bCs/>
          <w:sz w:val="22"/>
          <w:szCs w:val="22"/>
        </w:rPr>
        <w:softHyphen/>
        <w:t>miento</w:t>
      </w:r>
      <w:r w:rsidRPr="00936137">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936137" w:rsidRDefault="000047DE" w:rsidP="00203F06">
      <w:pPr>
        <w:tabs>
          <w:tab w:val="left" w:pos="546"/>
          <w:tab w:val="left" w:pos="4455"/>
        </w:tabs>
        <w:jc w:val="both"/>
        <w:rPr>
          <w:rFonts w:ascii="Century Gothic" w:hAnsi="Century Gothic" w:cs="Arial"/>
          <w:b/>
          <w:sz w:val="22"/>
          <w:szCs w:val="22"/>
        </w:rPr>
      </w:pPr>
    </w:p>
    <w:p w:rsidR="00481D92" w:rsidRPr="00936137" w:rsidRDefault="00481D92" w:rsidP="00203F06">
      <w:pPr>
        <w:tabs>
          <w:tab w:val="left" w:pos="546"/>
          <w:tab w:val="left" w:pos="4455"/>
        </w:tabs>
        <w:jc w:val="both"/>
        <w:rPr>
          <w:rFonts w:ascii="Century Gothic" w:hAnsi="Century Gothic" w:cs="Arial"/>
          <w:b/>
          <w:sz w:val="22"/>
          <w:szCs w:val="22"/>
        </w:rPr>
      </w:pPr>
    </w:p>
    <w:p w:rsidR="00034092" w:rsidRPr="00034092" w:rsidRDefault="00034092" w:rsidP="00034092">
      <w:pPr>
        <w:tabs>
          <w:tab w:val="left" w:pos="0"/>
          <w:tab w:val="left" w:pos="1134"/>
        </w:tabs>
        <w:jc w:val="both"/>
        <w:rPr>
          <w:rFonts w:ascii="Century Gothic" w:hAnsi="Century Gothic" w:cs="Arial"/>
          <w:b/>
          <w:bCs/>
          <w:sz w:val="22"/>
          <w:szCs w:val="22"/>
        </w:rPr>
      </w:pPr>
      <w:r w:rsidRPr="00034092">
        <w:rPr>
          <w:rFonts w:ascii="Century Gothic" w:hAnsi="Century Gothic" w:cs="Arial"/>
          <w:b/>
          <w:bCs/>
          <w:spacing w:val="-3"/>
          <w:sz w:val="22"/>
          <w:szCs w:val="22"/>
        </w:rPr>
        <w:t>ASUNTO NÚMERO DOS.-</w:t>
      </w:r>
      <w:r w:rsidRPr="00034092">
        <w:rPr>
          <w:rFonts w:ascii="Century Gothic" w:hAnsi="Century Gothic" w:cs="Arial"/>
          <w:bCs/>
          <w:spacing w:val="-3"/>
          <w:sz w:val="22"/>
          <w:szCs w:val="22"/>
        </w:rPr>
        <w:t xml:space="preserve"> Relativo al </w:t>
      </w:r>
      <w:r w:rsidRPr="00034092">
        <w:rPr>
          <w:rFonts w:ascii="Century Gothic" w:eastAsia="Calibri" w:hAnsi="Century Gothic" w:cs="Arial"/>
          <w:sz w:val="22"/>
          <w:szCs w:val="22"/>
        </w:rPr>
        <w:t>análisis, discusión y en su caso autorización para modificar el Presupuesto de Egresos del Municipio de Juárez, Estado de Chihuahua, para el Ejercicio Fiscal del año 2020. Una vez analizado el presente asunto fue aprobado por unanimidad de votos, por lo que se acordó el siguiente:</w:t>
      </w:r>
    </w:p>
    <w:p w:rsidR="00034092" w:rsidRPr="00034092" w:rsidRDefault="00034092" w:rsidP="00034092">
      <w:pPr>
        <w:contextualSpacing/>
        <w:jc w:val="both"/>
        <w:rPr>
          <w:rFonts w:ascii="Century Gothic" w:hAnsi="Century Gothic" w:cs="Arial"/>
          <w:b/>
          <w:bCs/>
          <w:sz w:val="22"/>
          <w:szCs w:val="22"/>
        </w:rPr>
      </w:pPr>
      <w:r w:rsidRPr="00034092">
        <w:rPr>
          <w:rFonts w:ascii="Century Gothic" w:hAnsi="Century Gothic" w:cs="Arial"/>
          <w:b/>
          <w:bCs/>
          <w:sz w:val="22"/>
          <w:szCs w:val="22"/>
        </w:rPr>
        <w:lastRenderedPageBreak/>
        <w:t xml:space="preserve">ACUERDO: </w:t>
      </w:r>
      <w:r w:rsidRPr="00036239">
        <w:rPr>
          <w:rFonts w:ascii="Century Gothic" w:hAnsi="Century Gothic" w:cs="Arial"/>
          <w:b/>
          <w:bCs/>
          <w:sz w:val="22"/>
          <w:szCs w:val="22"/>
          <w:u w:val="single"/>
        </w:rPr>
        <w:t>PRIMERO.-</w:t>
      </w:r>
      <w:r w:rsidRPr="00034092">
        <w:rPr>
          <w:rFonts w:ascii="Century Gothic" w:hAnsi="Century Gothic" w:cs="Arial"/>
          <w:b/>
          <w:bCs/>
          <w:sz w:val="22"/>
          <w:szCs w:val="22"/>
        </w:rPr>
        <w:t xml:space="preserve"> </w:t>
      </w:r>
      <w:r w:rsidRPr="00034092">
        <w:rPr>
          <w:rFonts w:ascii="Century Gothic" w:hAnsi="Century Gothic" w:cs="Arial"/>
          <w:sz w:val="22"/>
          <w:szCs w:val="22"/>
          <w:lang w:val="es-ES"/>
        </w:rPr>
        <w:t xml:space="preserve">Este Honorable Ayuntamiento autoriza las adecuaciones al Presupuesto de Egresos del Municipio de Juárez, Estado de Chihuahua, para el Ejercicio Fiscal 2020, por un importe de $200,000,000.00 (Doscientos millones de pesos 00/100 m.n.), provenientes de remanentes de ejercicios fiscales anteriores. </w:t>
      </w:r>
    </w:p>
    <w:p w:rsidR="00034092" w:rsidRPr="00034092" w:rsidRDefault="00034092" w:rsidP="00034092">
      <w:pPr>
        <w:widowControl w:val="0"/>
        <w:autoSpaceDE w:val="0"/>
        <w:autoSpaceDN w:val="0"/>
        <w:adjustRightInd w:val="0"/>
        <w:jc w:val="both"/>
        <w:rPr>
          <w:rFonts w:ascii="Century Gothic" w:hAnsi="Century Gothic" w:cs="Arial"/>
          <w:sz w:val="22"/>
          <w:szCs w:val="22"/>
          <w:lang w:val="es-ES"/>
        </w:rPr>
      </w:pPr>
      <w:r w:rsidRPr="00036239">
        <w:rPr>
          <w:rFonts w:ascii="Century Gothic" w:hAnsi="Century Gothic" w:cs="Arial"/>
          <w:b/>
          <w:sz w:val="22"/>
          <w:szCs w:val="22"/>
          <w:u w:val="single"/>
          <w:lang w:val="es-ES"/>
        </w:rPr>
        <w:t>SEGUNDO.-</w:t>
      </w:r>
      <w:r w:rsidRPr="00034092">
        <w:rPr>
          <w:rFonts w:ascii="Century Gothic" w:hAnsi="Century Gothic" w:cs="Arial"/>
          <w:b/>
          <w:sz w:val="22"/>
          <w:szCs w:val="22"/>
          <w:lang w:val="es-ES"/>
        </w:rPr>
        <w:t xml:space="preserve"> </w:t>
      </w:r>
      <w:r w:rsidRPr="00034092">
        <w:rPr>
          <w:rFonts w:ascii="Century Gothic" w:hAnsi="Century Gothic" w:cs="Arial"/>
          <w:sz w:val="22"/>
          <w:szCs w:val="22"/>
          <w:lang w:val="es-ES"/>
        </w:rPr>
        <w:t>Este Honorable Ayuntamiento autoriza las adecuaciones al Presupuesto de Egresos del Municipio de Juárez, Estado de Chihuahua, para el Ejercicio Fiscal 2020, por un importe de $40,000,000.00 (Cuarenta millones de pesos 00/100 m.n.), provenientes de economías del ejercicio del Presupuesto de Egresos.</w:t>
      </w:r>
    </w:p>
    <w:p w:rsidR="00034092" w:rsidRPr="00034092" w:rsidRDefault="00034092" w:rsidP="00034092">
      <w:pPr>
        <w:widowControl w:val="0"/>
        <w:autoSpaceDE w:val="0"/>
        <w:autoSpaceDN w:val="0"/>
        <w:adjustRightInd w:val="0"/>
        <w:jc w:val="both"/>
        <w:rPr>
          <w:rFonts w:ascii="Century Gothic" w:hAnsi="Century Gothic" w:cs="Arial"/>
          <w:sz w:val="22"/>
          <w:szCs w:val="22"/>
          <w:lang w:val="es-ES"/>
        </w:rPr>
      </w:pPr>
      <w:r w:rsidRPr="00036239">
        <w:rPr>
          <w:rFonts w:ascii="Century Gothic" w:hAnsi="Century Gothic" w:cs="Arial"/>
          <w:b/>
          <w:sz w:val="22"/>
          <w:szCs w:val="22"/>
          <w:u w:val="single"/>
          <w:lang w:val="es-ES"/>
        </w:rPr>
        <w:t>TERCERO.-</w:t>
      </w:r>
      <w:r w:rsidRPr="00034092">
        <w:rPr>
          <w:rFonts w:ascii="Century Gothic" w:hAnsi="Century Gothic" w:cs="Arial"/>
          <w:b/>
          <w:sz w:val="22"/>
          <w:szCs w:val="22"/>
          <w:lang w:val="es-ES"/>
        </w:rPr>
        <w:t xml:space="preserve"> </w:t>
      </w:r>
      <w:r w:rsidRPr="00034092">
        <w:rPr>
          <w:rFonts w:ascii="Century Gothic" w:hAnsi="Century Gothic" w:cs="Arial"/>
          <w:sz w:val="22"/>
          <w:szCs w:val="22"/>
          <w:lang w:val="es-ES"/>
        </w:rPr>
        <w:t>Este Honorable Ayuntamiento autoriza las adecuaciones al Presupuesto de Egresos del Municipio de Juárez, Estado de Chihuahua, para el Ejercicio Fiscal 2020, por un importe de $40,000,000.00 (Cuarenta millones de pesos 00/100 m.n.), provenientes de cambios de prioridad entre funciones del Presupuesto de Egresos.</w:t>
      </w:r>
    </w:p>
    <w:p w:rsidR="00034092" w:rsidRPr="00034092" w:rsidRDefault="00034092" w:rsidP="00034092">
      <w:pPr>
        <w:widowControl w:val="0"/>
        <w:autoSpaceDE w:val="0"/>
        <w:autoSpaceDN w:val="0"/>
        <w:adjustRightInd w:val="0"/>
        <w:jc w:val="both"/>
        <w:rPr>
          <w:rFonts w:ascii="Century Gothic" w:hAnsi="Century Gothic" w:cs="Arial"/>
          <w:sz w:val="22"/>
          <w:szCs w:val="22"/>
          <w:lang w:val="es-ES"/>
        </w:rPr>
      </w:pPr>
      <w:r w:rsidRPr="00036239">
        <w:rPr>
          <w:rFonts w:ascii="Century Gothic" w:hAnsi="Century Gothic" w:cs="Arial"/>
          <w:b/>
          <w:sz w:val="22"/>
          <w:szCs w:val="22"/>
          <w:u w:val="single"/>
          <w:lang w:val="es-ES"/>
        </w:rPr>
        <w:t>CUARTO.-</w:t>
      </w:r>
      <w:r w:rsidRPr="00034092">
        <w:rPr>
          <w:rFonts w:ascii="Century Gothic" w:hAnsi="Century Gothic" w:cs="Arial"/>
          <w:sz w:val="22"/>
          <w:szCs w:val="22"/>
          <w:lang w:val="es-ES"/>
        </w:rPr>
        <w:t xml:space="preserve"> Este Honorable Ayuntamiento autoriza que las adecuaciones descritas en los acuerdos anteriores, cuyo importe en conjunto suma la cantidad de $280</w:t>
      </w:r>
      <w:proofErr w:type="gramStart"/>
      <w:r w:rsidRPr="00034092">
        <w:rPr>
          <w:rFonts w:ascii="Century Gothic" w:hAnsi="Century Gothic" w:cs="Arial"/>
          <w:sz w:val="22"/>
          <w:szCs w:val="22"/>
          <w:lang w:val="es-ES"/>
        </w:rPr>
        <w:t>,000,000.00</w:t>
      </w:r>
      <w:proofErr w:type="gramEnd"/>
      <w:r w:rsidRPr="00034092">
        <w:rPr>
          <w:rFonts w:ascii="Century Gothic" w:hAnsi="Century Gothic" w:cs="Arial"/>
          <w:sz w:val="22"/>
          <w:szCs w:val="22"/>
          <w:lang w:val="es-ES"/>
        </w:rPr>
        <w:t xml:space="preserve"> (Doscientos ochenta millones de pesos 00/100 m.n.), sea aplicado en los siguientes rubros:</w:t>
      </w:r>
    </w:p>
    <w:p w:rsidR="00034092" w:rsidRPr="00034092" w:rsidRDefault="00034092" w:rsidP="00034092">
      <w:pPr>
        <w:widowControl w:val="0"/>
        <w:autoSpaceDE w:val="0"/>
        <w:autoSpaceDN w:val="0"/>
        <w:adjustRightInd w:val="0"/>
        <w:jc w:val="both"/>
        <w:rPr>
          <w:rFonts w:ascii="Century Gothic" w:hAnsi="Century Gothic" w:cs="Arial"/>
          <w:sz w:val="22"/>
          <w:szCs w:val="22"/>
          <w:lang w:val="es-ES"/>
        </w:rPr>
      </w:pPr>
    </w:p>
    <w:tbl>
      <w:tblPr>
        <w:tblStyle w:val="Tablaconcuadrcula"/>
        <w:tblW w:w="9457" w:type="dxa"/>
        <w:jc w:val="center"/>
        <w:tblLook w:val="04A0" w:firstRow="1" w:lastRow="0" w:firstColumn="1" w:lastColumn="0" w:noHBand="0" w:noVBand="1"/>
      </w:tblPr>
      <w:tblGrid>
        <w:gridCol w:w="3369"/>
        <w:gridCol w:w="6088"/>
      </w:tblGrid>
      <w:tr w:rsidR="00034092" w:rsidRPr="00034092" w:rsidTr="0081626C">
        <w:trPr>
          <w:trHeight w:val="567"/>
          <w:jc w:val="center"/>
        </w:trPr>
        <w:tc>
          <w:tcPr>
            <w:tcW w:w="3369" w:type="dxa"/>
            <w:vAlign w:val="center"/>
          </w:tcPr>
          <w:p w:rsidR="00034092" w:rsidRPr="00034092" w:rsidRDefault="00034092" w:rsidP="0081626C">
            <w:pPr>
              <w:widowControl w:val="0"/>
              <w:autoSpaceDE w:val="0"/>
              <w:autoSpaceDN w:val="0"/>
              <w:adjustRightInd w:val="0"/>
              <w:jc w:val="center"/>
              <w:rPr>
                <w:rFonts w:ascii="Century Gothic" w:hAnsi="Century Gothic" w:cs="Arial"/>
                <w:sz w:val="22"/>
                <w:szCs w:val="22"/>
                <w:lang w:val="es-ES"/>
              </w:rPr>
            </w:pPr>
            <w:r w:rsidRPr="00034092">
              <w:rPr>
                <w:rFonts w:ascii="Century Gothic" w:hAnsi="Century Gothic" w:cs="Arial"/>
                <w:b/>
                <w:sz w:val="22"/>
                <w:szCs w:val="22"/>
              </w:rPr>
              <w:t>RUBRO</w:t>
            </w:r>
          </w:p>
        </w:tc>
        <w:tc>
          <w:tcPr>
            <w:tcW w:w="6088" w:type="dxa"/>
            <w:vAlign w:val="center"/>
          </w:tcPr>
          <w:p w:rsidR="00034092" w:rsidRPr="00034092" w:rsidRDefault="00034092" w:rsidP="0081626C">
            <w:pPr>
              <w:widowControl w:val="0"/>
              <w:autoSpaceDE w:val="0"/>
              <w:autoSpaceDN w:val="0"/>
              <w:adjustRightInd w:val="0"/>
              <w:jc w:val="center"/>
              <w:rPr>
                <w:rFonts w:ascii="Century Gothic" w:hAnsi="Century Gothic" w:cs="Arial"/>
                <w:sz w:val="22"/>
                <w:szCs w:val="22"/>
                <w:lang w:val="es-ES"/>
              </w:rPr>
            </w:pPr>
            <w:r w:rsidRPr="00034092">
              <w:rPr>
                <w:rFonts w:ascii="Century Gothic" w:hAnsi="Century Gothic" w:cs="Arial"/>
                <w:b/>
                <w:sz w:val="22"/>
                <w:szCs w:val="22"/>
              </w:rPr>
              <w:t>INVERSIÓN</w:t>
            </w:r>
          </w:p>
        </w:tc>
      </w:tr>
      <w:tr w:rsidR="00034092" w:rsidRPr="00034092" w:rsidTr="0081626C">
        <w:trPr>
          <w:trHeight w:val="567"/>
          <w:jc w:val="center"/>
        </w:trPr>
        <w:tc>
          <w:tcPr>
            <w:tcW w:w="3369" w:type="dxa"/>
            <w:vAlign w:val="center"/>
          </w:tcPr>
          <w:p w:rsidR="00034092" w:rsidRPr="00034092" w:rsidRDefault="00034092" w:rsidP="0081626C">
            <w:pPr>
              <w:widowControl w:val="0"/>
              <w:autoSpaceDE w:val="0"/>
              <w:autoSpaceDN w:val="0"/>
              <w:adjustRightInd w:val="0"/>
              <w:jc w:val="center"/>
              <w:rPr>
                <w:rFonts w:ascii="Century Gothic" w:hAnsi="Century Gothic" w:cs="Arial"/>
                <w:b/>
                <w:sz w:val="22"/>
                <w:szCs w:val="22"/>
              </w:rPr>
            </w:pPr>
            <w:r w:rsidRPr="00034092">
              <w:rPr>
                <w:rFonts w:ascii="Century Gothic" w:hAnsi="Century Gothic" w:cs="Arial"/>
                <w:sz w:val="22"/>
                <w:szCs w:val="22"/>
              </w:rPr>
              <w:t>Alumbrado Público</w:t>
            </w:r>
          </w:p>
        </w:tc>
        <w:tc>
          <w:tcPr>
            <w:tcW w:w="6088" w:type="dxa"/>
            <w:vAlign w:val="center"/>
          </w:tcPr>
          <w:p w:rsidR="00034092" w:rsidRPr="00034092" w:rsidRDefault="00034092" w:rsidP="0081626C">
            <w:pPr>
              <w:widowControl w:val="0"/>
              <w:autoSpaceDE w:val="0"/>
              <w:autoSpaceDN w:val="0"/>
              <w:adjustRightInd w:val="0"/>
              <w:jc w:val="center"/>
              <w:rPr>
                <w:rFonts w:ascii="Century Gothic" w:hAnsi="Century Gothic" w:cs="Arial"/>
                <w:sz w:val="22"/>
                <w:szCs w:val="22"/>
              </w:rPr>
            </w:pPr>
            <w:r w:rsidRPr="00034092">
              <w:rPr>
                <w:rFonts w:ascii="Century Gothic" w:hAnsi="Century Gothic" w:cs="Arial"/>
                <w:sz w:val="22"/>
                <w:szCs w:val="22"/>
              </w:rPr>
              <w:t>$110,000,000.00</w:t>
            </w:r>
          </w:p>
          <w:p w:rsidR="00034092" w:rsidRPr="00034092" w:rsidRDefault="00034092" w:rsidP="0081626C">
            <w:pPr>
              <w:widowControl w:val="0"/>
              <w:autoSpaceDE w:val="0"/>
              <w:autoSpaceDN w:val="0"/>
              <w:adjustRightInd w:val="0"/>
              <w:jc w:val="center"/>
              <w:rPr>
                <w:rFonts w:ascii="Century Gothic" w:hAnsi="Century Gothic" w:cs="Arial"/>
                <w:sz w:val="22"/>
                <w:szCs w:val="22"/>
              </w:rPr>
            </w:pPr>
            <w:r w:rsidRPr="00034092">
              <w:rPr>
                <w:rFonts w:ascii="Century Gothic" w:hAnsi="Century Gothic" w:cs="Arial"/>
                <w:sz w:val="22"/>
                <w:szCs w:val="22"/>
              </w:rPr>
              <w:t>(Ciento diez millones de pesos 00/100 m.n.)</w:t>
            </w:r>
          </w:p>
        </w:tc>
      </w:tr>
      <w:tr w:rsidR="00034092" w:rsidRPr="00034092" w:rsidTr="0081626C">
        <w:trPr>
          <w:trHeight w:val="567"/>
          <w:jc w:val="center"/>
        </w:trPr>
        <w:tc>
          <w:tcPr>
            <w:tcW w:w="3369" w:type="dxa"/>
            <w:vAlign w:val="center"/>
          </w:tcPr>
          <w:p w:rsidR="00034092" w:rsidRPr="00034092" w:rsidRDefault="00034092" w:rsidP="0081626C">
            <w:pPr>
              <w:widowControl w:val="0"/>
              <w:autoSpaceDE w:val="0"/>
              <w:autoSpaceDN w:val="0"/>
              <w:adjustRightInd w:val="0"/>
              <w:jc w:val="center"/>
              <w:rPr>
                <w:rFonts w:ascii="Century Gothic" w:hAnsi="Century Gothic" w:cs="Arial"/>
                <w:sz w:val="22"/>
                <w:szCs w:val="22"/>
              </w:rPr>
            </w:pPr>
            <w:r w:rsidRPr="00034092">
              <w:rPr>
                <w:rFonts w:ascii="Century Gothic" w:hAnsi="Century Gothic" w:cs="Arial"/>
                <w:sz w:val="22"/>
                <w:szCs w:val="22"/>
              </w:rPr>
              <w:t>Obras Públicas</w:t>
            </w:r>
          </w:p>
        </w:tc>
        <w:tc>
          <w:tcPr>
            <w:tcW w:w="6088" w:type="dxa"/>
            <w:vAlign w:val="center"/>
          </w:tcPr>
          <w:p w:rsidR="00034092" w:rsidRPr="00034092" w:rsidRDefault="00034092" w:rsidP="0081626C">
            <w:pPr>
              <w:widowControl w:val="0"/>
              <w:autoSpaceDE w:val="0"/>
              <w:autoSpaceDN w:val="0"/>
              <w:adjustRightInd w:val="0"/>
              <w:jc w:val="center"/>
              <w:rPr>
                <w:rFonts w:ascii="Century Gothic" w:hAnsi="Century Gothic" w:cs="Arial"/>
                <w:sz w:val="22"/>
                <w:szCs w:val="22"/>
              </w:rPr>
            </w:pPr>
            <w:r w:rsidRPr="00034092">
              <w:rPr>
                <w:rFonts w:ascii="Century Gothic" w:hAnsi="Century Gothic" w:cs="Arial"/>
                <w:sz w:val="22"/>
                <w:szCs w:val="22"/>
              </w:rPr>
              <w:t>$130,000,000.00</w:t>
            </w:r>
          </w:p>
          <w:p w:rsidR="00034092" w:rsidRPr="00034092" w:rsidRDefault="00034092" w:rsidP="0081626C">
            <w:pPr>
              <w:widowControl w:val="0"/>
              <w:autoSpaceDE w:val="0"/>
              <w:autoSpaceDN w:val="0"/>
              <w:adjustRightInd w:val="0"/>
              <w:jc w:val="center"/>
              <w:rPr>
                <w:rFonts w:ascii="Century Gothic" w:hAnsi="Century Gothic" w:cs="Arial"/>
                <w:sz w:val="22"/>
                <w:szCs w:val="22"/>
              </w:rPr>
            </w:pPr>
            <w:r w:rsidRPr="00034092">
              <w:rPr>
                <w:rFonts w:ascii="Century Gothic" w:hAnsi="Century Gothic" w:cs="Arial"/>
                <w:sz w:val="22"/>
                <w:szCs w:val="22"/>
              </w:rPr>
              <w:t>(Ciento treinta millones de pesos 00/100 m.n.)</w:t>
            </w:r>
          </w:p>
        </w:tc>
      </w:tr>
      <w:tr w:rsidR="00034092" w:rsidRPr="00034092" w:rsidTr="0081626C">
        <w:trPr>
          <w:jc w:val="center"/>
        </w:trPr>
        <w:tc>
          <w:tcPr>
            <w:tcW w:w="3369" w:type="dxa"/>
            <w:vAlign w:val="center"/>
          </w:tcPr>
          <w:p w:rsidR="00034092" w:rsidRPr="00034092" w:rsidRDefault="00034092" w:rsidP="0081626C">
            <w:pPr>
              <w:widowControl w:val="0"/>
              <w:autoSpaceDE w:val="0"/>
              <w:autoSpaceDN w:val="0"/>
              <w:adjustRightInd w:val="0"/>
              <w:jc w:val="center"/>
              <w:rPr>
                <w:rFonts w:ascii="Century Gothic" w:hAnsi="Century Gothic" w:cs="Arial"/>
                <w:sz w:val="22"/>
                <w:szCs w:val="22"/>
              </w:rPr>
            </w:pPr>
            <w:r w:rsidRPr="00034092">
              <w:rPr>
                <w:rFonts w:ascii="Century Gothic" w:hAnsi="Century Gothic" w:cs="Arial"/>
                <w:sz w:val="22"/>
                <w:szCs w:val="22"/>
              </w:rPr>
              <w:t>Secretaría de Seguridad Pública Municipal / Coordinación General de Seguridad Vial</w:t>
            </w:r>
          </w:p>
        </w:tc>
        <w:tc>
          <w:tcPr>
            <w:tcW w:w="6088" w:type="dxa"/>
            <w:vAlign w:val="center"/>
          </w:tcPr>
          <w:p w:rsidR="00034092" w:rsidRPr="00034092" w:rsidRDefault="00034092" w:rsidP="0081626C">
            <w:pPr>
              <w:widowControl w:val="0"/>
              <w:autoSpaceDE w:val="0"/>
              <w:autoSpaceDN w:val="0"/>
              <w:adjustRightInd w:val="0"/>
              <w:jc w:val="center"/>
              <w:rPr>
                <w:rFonts w:ascii="Century Gothic" w:hAnsi="Century Gothic" w:cs="Arial"/>
                <w:sz w:val="22"/>
                <w:szCs w:val="22"/>
              </w:rPr>
            </w:pPr>
            <w:r w:rsidRPr="00034092">
              <w:rPr>
                <w:rFonts w:ascii="Century Gothic" w:hAnsi="Century Gothic" w:cs="Arial"/>
                <w:sz w:val="22"/>
                <w:szCs w:val="22"/>
              </w:rPr>
              <w:t>$22,500,000.00</w:t>
            </w:r>
          </w:p>
          <w:p w:rsidR="00034092" w:rsidRPr="00034092" w:rsidRDefault="00034092" w:rsidP="0081626C">
            <w:pPr>
              <w:widowControl w:val="0"/>
              <w:autoSpaceDE w:val="0"/>
              <w:autoSpaceDN w:val="0"/>
              <w:adjustRightInd w:val="0"/>
              <w:jc w:val="center"/>
              <w:rPr>
                <w:rFonts w:ascii="Century Gothic" w:hAnsi="Century Gothic" w:cs="Arial"/>
                <w:sz w:val="22"/>
                <w:szCs w:val="22"/>
              </w:rPr>
            </w:pPr>
            <w:r w:rsidRPr="00034092">
              <w:rPr>
                <w:rFonts w:ascii="Century Gothic" w:hAnsi="Century Gothic" w:cs="Arial"/>
                <w:sz w:val="22"/>
                <w:szCs w:val="22"/>
              </w:rPr>
              <w:t>(Veintidós millones quinientos mil pesos 00/100 m.n.)</w:t>
            </w:r>
          </w:p>
        </w:tc>
      </w:tr>
      <w:tr w:rsidR="00034092" w:rsidRPr="00034092" w:rsidTr="0081626C">
        <w:trPr>
          <w:trHeight w:val="567"/>
          <w:jc w:val="center"/>
        </w:trPr>
        <w:tc>
          <w:tcPr>
            <w:tcW w:w="3369" w:type="dxa"/>
            <w:vAlign w:val="center"/>
          </w:tcPr>
          <w:p w:rsidR="00034092" w:rsidRPr="00034092" w:rsidRDefault="00034092" w:rsidP="0081626C">
            <w:pPr>
              <w:widowControl w:val="0"/>
              <w:autoSpaceDE w:val="0"/>
              <w:autoSpaceDN w:val="0"/>
              <w:adjustRightInd w:val="0"/>
              <w:jc w:val="center"/>
              <w:rPr>
                <w:rFonts w:ascii="Century Gothic" w:hAnsi="Century Gothic" w:cs="Arial"/>
                <w:sz w:val="22"/>
                <w:szCs w:val="22"/>
              </w:rPr>
            </w:pPr>
            <w:r w:rsidRPr="00034092">
              <w:rPr>
                <w:rFonts w:ascii="Century Gothic" w:hAnsi="Century Gothic" w:cs="Arial"/>
                <w:sz w:val="22"/>
                <w:szCs w:val="22"/>
              </w:rPr>
              <w:t>Coordinación General de Policía</w:t>
            </w:r>
          </w:p>
        </w:tc>
        <w:tc>
          <w:tcPr>
            <w:tcW w:w="6088" w:type="dxa"/>
            <w:vAlign w:val="center"/>
          </w:tcPr>
          <w:p w:rsidR="00034092" w:rsidRPr="00034092" w:rsidRDefault="00034092" w:rsidP="0081626C">
            <w:pPr>
              <w:widowControl w:val="0"/>
              <w:autoSpaceDE w:val="0"/>
              <w:autoSpaceDN w:val="0"/>
              <w:adjustRightInd w:val="0"/>
              <w:jc w:val="center"/>
              <w:rPr>
                <w:rFonts w:ascii="Century Gothic" w:hAnsi="Century Gothic" w:cs="Arial"/>
                <w:sz w:val="22"/>
                <w:szCs w:val="22"/>
              </w:rPr>
            </w:pPr>
            <w:r w:rsidRPr="00034092">
              <w:rPr>
                <w:rFonts w:ascii="Century Gothic" w:hAnsi="Century Gothic" w:cs="Arial"/>
                <w:sz w:val="22"/>
                <w:szCs w:val="22"/>
              </w:rPr>
              <w:t xml:space="preserve">$17,500,000.00 </w:t>
            </w:r>
          </w:p>
          <w:p w:rsidR="00034092" w:rsidRPr="00034092" w:rsidRDefault="00034092" w:rsidP="0081626C">
            <w:pPr>
              <w:widowControl w:val="0"/>
              <w:autoSpaceDE w:val="0"/>
              <w:autoSpaceDN w:val="0"/>
              <w:adjustRightInd w:val="0"/>
              <w:jc w:val="center"/>
              <w:rPr>
                <w:rFonts w:ascii="Century Gothic" w:hAnsi="Century Gothic" w:cs="Arial"/>
                <w:sz w:val="22"/>
                <w:szCs w:val="22"/>
              </w:rPr>
            </w:pPr>
            <w:r w:rsidRPr="00034092">
              <w:rPr>
                <w:rFonts w:ascii="Century Gothic" w:hAnsi="Century Gothic" w:cs="Arial"/>
                <w:sz w:val="22"/>
                <w:szCs w:val="22"/>
              </w:rPr>
              <w:t>(Diecisiete millones quinientos mil pesos 00/100 m.n.)</w:t>
            </w:r>
          </w:p>
        </w:tc>
      </w:tr>
      <w:tr w:rsidR="00034092" w:rsidRPr="00034092" w:rsidTr="0081626C">
        <w:trPr>
          <w:trHeight w:val="680"/>
          <w:jc w:val="center"/>
        </w:trPr>
        <w:tc>
          <w:tcPr>
            <w:tcW w:w="3369" w:type="dxa"/>
            <w:vAlign w:val="center"/>
          </w:tcPr>
          <w:p w:rsidR="00034092" w:rsidRPr="00034092" w:rsidRDefault="00034092" w:rsidP="0081626C">
            <w:pPr>
              <w:widowControl w:val="0"/>
              <w:autoSpaceDE w:val="0"/>
              <w:autoSpaceDN w:val="0"/>
              <w:adjustRightInd w:val="0"/>
              <w:jc w:val="center"/>
              <w:rPr>
                <w:rFonts w:ascii="Century Gothic" w:hAnsi="Century Gothic" w:cs="Arial"/>
                <w:b/>
                <w:sz w:val="22"/>
                <w:szCs w:val="22"/>
              </w:rPr>
            </w:pPr>
            <w:r w:rsidRPr="00034092">
              <w:rPr>
                <w:rFonts w:ascii="Century Gothic" w:hAnsi="Century Gothic" w:cs="Arial"/>
                <w:b/>
                <w:sz w:val="22"/>
                <w:szCs w:val="22"/>
              </w:rPr>
              <w:t>TOTAL</w:t>
            </w:r>
          </w:p>
        </w:tc>
        <w:tc>
          <w:tcPr>
            <w:tcW w:w="6088" w:type="dxa"/>
            <w:vAlign w:val="center"/>
          </w:tcPr>
          <w:p w:rsidR="00034092" w:rsidRPr="00034092" w:rsidRDefault="00034092" w:rsidP="0081626C">
            <w:pPr>
              <w:widowControl w:val="0"/>
              <w:autoSpaceDE w:val="0"/>
              <w:autoSpaceDN w:val="0"/>
              <w:adjustRightInd w:val="0"/>
              <w:jc w:val="center"/>
              <w:rPr>
                <w:rFonts w:ascii="Century Gothic" w:hAnsi="Century Gothic" w:cs="Arial"/>
                <w:b/>
                <w:sz w:val="22"/>
                <w:szCs w:val="22"/>
              </w:rPr>
            </w:pPr>
            <w:r w:rsidRPr="00034092">
              <w:rPr>
                <w:rFonts w:ascii="Century Gothic" w:hAnsi="Century Gothic" w:cs="Arial"/>
                <w:b/>
                <w:sz w:val="22"/>
                <w:szCs w:val="22"/>
              </w:rPr>
              <w:t>$ 280, 000,000.00</w:t>
            </w:r>
          </w:p>
          <w:p w:rsidR="00034092" w:rsidRPr="00034092" w:rsidRDefault="00034092" w:rsidP="0081626C">
            <w:pPr>
              <w:widowControl w:val="0"/>
              <w:autoSpaceDE w:val="0"/>
              <w:autoSpaceDN w:val="0"/>
              <w:adjustRightInd w:val="0"/>
              <w:jc w:val="center"/>
              <w:rPr>
                <w:rFonts w:ascii="Century Gothic" w:hAnsi="Century Gothic" w:cs="Arial"/>
                <w:b/>
                <w:sz w:val="22"/>
                <w:szCs w:val="22"/>
              </w:rPr>
            </w:pPr>
            <w:r w:rsidRPr="00034092">
              <w:rPr>
                <w:rFonts w:ascii="Century Gothic" w:hAnsi="Century Gothic" w:cs="Arial"/>
                <w:b/>
                <w:sz w:val="22"/>
                <w:szCs w:val="22"/>
              </w:rPr>
              <w:t>(Doscientos ochenta millones de pesos 00/100 m.n.)</w:t>
            </w:r>
          </w:p>
        </w:tc>
      </w:tr>
    </w:tbl>
    <w:p w:rsidR="00034092" w:rsidRPr="00034092" w:rsidRDefault="00034092" w:rsidP="00034092">
      <w:pPr>
        <w:widowControl w:val="0"/>
        <w:autoSpaceDE w:val="0"/>
        <w:autoSpaceDN w:val="0"/>
        <w:adjustRightInd w:val="0"/>
        <w:spacing w:line="276" w:lineRule="auto"/>
        <w:jc w:val="both"/>
        <w:rPr>
          <w:rFonts w:ascii="Century Gothic" w:hAnsi="Century Gothic" w:cs="Arial"/>
          <w:b/>
          <w:sz w:val="22"/>
          <w:szCs w:val="22"/>
          <w:lang w:val="es-ES"/>
        </w:rPr>
      </w:pPr>
    </w:p>
    <w:p w:rsidR="00034092" w:rsidRPr="00034092" w:rsidRDefault="00034092" w:rsidP="00034092">
      <w:pPr>
        <w:widowControl w:val="0"/>
        <w:autoSpaceDE w:val="0"/>
        <w:autoSpaceDN w:val="0"/>
        <w:adjustRightInd w:val="0"/>
        <w:spacing w:line="276" w:lineRule="auto"/>
        <w:jc w:val="both"/>
        <w:rPr>
          <w:rFonts w:ascii="Century Gothic" w:hAnsi="Century Gothic" w:cs="Arial"/>
          <w:sz w:val="22"/>
          <w:szCs w:val="22"/>
          <w:lang w:val="es-ES"/>
        </w:rPr>
      </w:pPr>
      <w:r w:rsidRPr="00034092">
        <w:rPr>
          <w:rFonts w:ascii="Century Gothic" w:hAnsi="Century Gothic" w:cs="Arial"/>
          <w:b/>
          <w:sz w:val="22"/>
          <w:szCs w:val="22"/>
          <w:lang w:val="es-ES"/>
        </w:rPr>
        <w:t xml:space="preserve">QUINTO.  </w:t>
      </w:r>
      <w:r w:rsidRPr="00034092">
        <w:rPr>
          <w:rFonts w:ascii="Century Gothic" w:hAnsi="Century Gothic" w:cs="Arial"/>
          <w:sz w:val="22"/>
          <w:szCs w:val="22"/>
          <w:lang w:val="es-ES"/>
        </w:rPr>
        <w:t xml:space="preserve">Se autoriza a los ciudadanos Presidente Municipal y Tesorero Municipal, a fin de que realicen las gestiones administrativas y presupuestales necesarias. </w:t>
      </w:r>
    </w:p>
    <w:p w:rsidR="00034092" w:rsidRPr="00034092" w:rsidRDefault="00034092" w:rsidP="00034092">
      <w:pPr>
        <w:widowControl w:val="0"/>
        <w:autoSpaceDE w:val="0"/>
        <w:autoSpaceDN w:val="0"/>
        <w:adjustRightInd w:val="0"/>
        <w:spacing w:line="276" w:lineRule="auto"/>
        <w:jc w:val="both"/>
        <w:rPr>
          <w:rFonts w:ascii="Century Gothic" w:hAnsi="Century Gothic" w:cs="Arial"/>
          <w:sz w:val="22"/>
          <w:szCs w:val="22"/>
          <w:lang w:val="es-ES"/>
        </w:rPr>
      </w:pPr>
      <w:r w:rsidRPr="00034092">
        <w:rPr>
          <w:rFonts w:ascii="Century Gothic" w:hAnsi="Century Gothic" w:cs="Arial"/>
          <w:b/>
          <w:sz w:val="22"/>
          <w:szCs w:val="22"/>
          <w:lang w:val="es-ES"/>
        </w:rPr>
        <w:t xml:space="preserve">SEXTO. </w:t>
      </w:r>
      <w:r w:rsidRPr="00034092">
        <w:rPr>
          <w:rFonts w:ascii="Century Gothic" w:hAnsi="Century Gothic" w:cs="Arial"/>
          <w:sz w:val="22"/>
          <w:szCs w:val="22"/>
          <w:lang w:val="es-ES"/>
        </w:rPr>
        <w:t xml:space="preserve">Notifíquese el presente acuerdo para los efectos legales a que hubiere lugar. </w:t>
      </w:r>
    </w:p>
    <w:p w:rsidR="00293756" w:rsidRDefault="00293756" w:rsidP="00203F06">
      <w:pPr>
        <w:pStyle w:val="Sinespaciado"/>
        <w:tabs>
          <w:tab w:val="left" w:pos="851"/>
        </w:tabs>
        <w:jc w:val="both"/>
        <w:rPr>
          <w:rFonts w:ascii="Century Gothic" w:hAnsi="Century Gothic" w:cs="Arial"/>
          <w:b/>
          <w:sz w:val="22"/>
          <w:szCs w:val="22"/>
          <w:lang w:val="es-MX"/>
        </w:rPr>
      </w:pPr>
    </w:p>
    <w:p w:rsidR="00034092" w:rsidRDefault="00034092" w:rsidP="00203F06">
      <w:pPr>
        <w:pStyle w:val="Sinespaciado"/>
        <w:tabs>
          <w:tab w:val="left" w:pos="851"/>
        </w:tabs>
        <w:jc w:val="both"/>
        <w:rPr>
          <w:rFonts w:ascii="Century Gothic" w:hAnsi="Century Gothic" w:cs="Arial"/>
          <w:b/>
          <w:sz w:val="22"/>
          <w:szCs w:val="22"/>
          <w:lang w:val="es-MX"/>
        </w:rPr>
      </w:pPr>
    </w:p>
    <w:p w:rsidR="00AB4962" w:rsidRPr="00AB4962" w:rsidRDefault="00034092" w:rsidP="00AB4962">
      <w:pPr>
        <w:pStyle w:val="Sinespaciado"/>
        <w:tabs>
          <w:tab w:val="left" w:pos="851"/>
        </w:tabs>
        <w:jc w:val="both"/>
        <w:rPr>
          <w:rFonts w:ascii="Century Gothic" w:hAnsi="Century Gothic" w:cs="Arial"/>
          <w:b/>
          <w:bCs/>
          <w:sz w:val="22"/>
          <w:szCs w:val="22"/>
          <w:lang w:val="es-MX"/>
        </w:rPr>
      </w:pPr>
      <w:r w:rsidRPr="00E631D7">
        <w:rPr>
          <w:rFonts w:ascii="Century Gothic" w:eastAsia="MS Mincho" w:hAnsi="Century Gothic" w:cs="Arial"/>
          <w:b/>
          <w:bCs/>
          <w:sz w:val="22"/>
          <w:szCs w:val="22"/>
          <w:lang w:val="es-MX"/>
        </w:rPr>
        <w:t>ASUNTO NUMERO TRES.-</w:t>
      </w:r>
      <w:r>
        <w:rPr>
          <w:rFonts w:ascii="Century Gothic" w:eastAsia="MS Mincho" w:hAnsi="Century Gothic" w:cs="Arial"/>
          <w:bCs/>
          <w:sz w:val="22"/>
          <w:szCs w:val="22"/>
          <w:lang w:val="es-MX"/>
        </w:rPr>
        <w:t xml:space="preserve"> Relativo a la autorización para la entrega de reconocimiento</w:t>
      </w:r>
      <w:r w:rsidR="00E631D7">
        <w:rPr>
          <w:rFonts w:ascii="Century Gothic" w:eastAsia="MS Mincho" w:hAnsi="Century Gothic" w:cs="Arial"/>
          <w:bCs/>
          <w:sz w:val="22"/>
          <w:szCs w:val="22"/>
          <w:lang w:val="es-MX"/>
        </w:rPr>
        <w:t>s a los empleados ganadores al Mérito en el Servicio Público para Empleados al Servicio del Municipio de Juárez, en su edición 2020.</w:t>
      </w:r>
      <w:r w:rsidR="00AB4962">
        <w:rPr>
          <w:rFonts w:ascii="Century Gothic" w:eastAsia="MS Mincho" w:hAnsi="Century Gothic" w:cs="Arial"/>
          <w:bCs/>
          <w:sz w:val="22"/>
          <w:szCs w:val="22"/>
          <w:lang w:val="es-MX"/>
        </w:rPr>
        <w:t xml:space="preserve"> Acto continúo después de </w:t>
      </w:r>
      <w:r w:rsidR="00AB4962">
        <w:rPr>
          <w:rFonts w:ascii="Century Gothic" w:hAnsi="Century Gothic"/>
          <w:sz w:val="22"/>
          <w:szCs w:val="22"/>
          <w:lang w:val="es-MX"/>
        </w:rPr>
        <w:t>haberse manifestado</w:t>
      </w:r>
      <w:r w:rsidR="00AB4962" w:rsidRPr="00AB4962">
        <w:rPr>
          <w:rFonts w:ascii="Century Gothic" w:hAnsi="Century Gothic"/>
          <w:sz w:val="22"/>
          <w:szCs w:val="22"/>
          <w:lang w:val="es-MX"/>
        </w:rPr>
        <w:t xml:space="preserve"> diversos comentarios</w:t>
      </w:r>
      <w:r w:rsidR="00AB4962">
        <w:rPr>
          <w:rFonts w:ascii="Century Gothic" w:hAnsi="Century Gothic"/>
          <w:sz w:val="22"/>
          <w:szCs w:val="22"/>
          <w:lang w:val="es-MX"/>
        </w:rPr>
        <w:t>, por unanimidad de votos a favor</w:t>
      </w:r>
      <w:r w:rsidR="00485C33">
        <w:rPr>
          <w:rFonts w:ascii="Century Gothic" w:hAnsi="Century Gothic"/>
          <w:sz w:val="22"/>
          <w:szCs w:val="22"/>
          <w:lang w:val="es-MX"/>
        </w:rPr>
        <w:t>, con una ausencia de la Regidora Amparo Beltrán Ceballos,</w:t>
      </w:r>
      <w:r w:rsidR="00AB4962">
        <w:rPr>
          <w:rFonts w:ascii="Century Gothic" w:hAnsi="Century Gothic"/>
          <w:sz w:val="22"/>
          <w:szCs w:val="22"/>
          <w:lang w:val="es-MX"/>
        </w:rPr>
        <w:t xml:space="preserve"> fue </w:t>
      </w:r>
      <w:r w:rsidR="00AB4962" w:rsidRPr="00AB4962">
        <w:rPr>
          <w:rFonts w:ascii="Century Gothic" w:eastAsia="Calibri" w:hAnsi="Century Gothic" w:cs="Arial"/>
          <w:sz w:val="22"/>
          <w:szCs w:val="22"/>
          <w:lang w:val="es-MX"/>
        </w:rPr>
        <w:t>aprobado el proyecto de acuerdo presentado, por lo que se acordó el siguiente:</w:t>
      </w:r>
    </w:p>
    <w:p w:rsidR="001F62E4" w:rsidRPr="00B63B2D" w:rsidRDefault="001F62E4" w:rsidP="001F62E4">
      <w:pPr>
        <w:tabs>
          <w:tab w:val="left" w:pos="1843"/>
          <w:tab w:val="left" w:pos="2127"/>
          <w:tab w:val="left" w:pos="2268"/>
        </w:tabs>
        <w:jc w:val="both"/>
        <w:rPr>
          <w:rFonts w:ascii="Verdana" w:hAnsi="Verdana" w:cs="Courier New"/>
          <w:sz w:val="32"/>
          <w:szCs w:val="32"/>
        </w:rPr>
      </w:pPr>
      <w:r w:rsidRPr="001F62E4">
        <w:rPr>
          <w:rFonts w:ascii="Century Gothic" w:eastAsia="MS Mincho" w:hAnsi="Century Gothic" w:cs="Arial"/>
          <w:b/>
          <w:bCs/>
          <w:sz w:val="22"/>
          <w:szCs w:val="22"/>
          <w:lang w:eastAsia="en-US"/>
        </w:rPr>
        <w:t xml:space="preserve">ACUERDO: </w:t>
      </w:r>
      <w:r w:rsidRPr="009A1BA3">
        <w:rPr>
          <w:rFonts w:ascii="Century Gothic" w:eastAsia="MS Mincho" w:hAnsi="Century Gothic" w:cs="Arial"/>
          <w:b/>
          <w:bCs/>
          <w:sz w:val="22"/>
          <w:szCs w:val="22"/>
          <w:u w:val="single"/>
          <w:lang w:eastAsia="en-US"/>
        </w:rPr>
        <w:t>PRIMERO.-</w:t>
      </w:r>
      <w:r>
        <w:rPr>
          <w:rFonts w:ascii="Verdana" w:hAnsi="Verdana" w:cs="Arial"/>
          <w:sz w:val="32"/>
          <w:szCs w:val="32"/>
        </w:rPr>
        <w:t xml:space="preserve"> </w:t>
      </w:r>
      <w:r w:rsidRPr="001F62E4">
        <w:rPr>
          <w:rFonts w:ascii="Century Gothic" w:hAnsi="Century Gothic" w:cs="Arial"/>
          <w:sz w:val="22"/>
          <w:szCs w:val="22"/>
        </w:rPr>
        <w:t>Este Honorable Ayuntamiento aprueba la entrega de reconocimientos a los aspirantes al “</w:t>
      </w:r>
      <w:r w:rsidRPr="001F62E4">
        <w:rPr>
          <w:rFonts w:ascii="Century Gothic" w:hAnsi="Century Gothic" w:cs="Arial"/>
          <w:b/>
          <w:sz w:val="22"/>
          <w:szCs w:val="22"/>
        </w:rPr>
        <w:t>RECONOCIMIENTO AL MÉRITO EN EL SERVICIO PÚBLICO PARA EMPLEADOS AL SERVICIO DEL MUNICIPIO DE JUÁREZ, CHIHUAHUA 2020”.</w:t>
      </w:r>
      <w:r w:rsidRPr="00B63B2D">
        <w:rPr>
          <w:rFonts w:ascii="Verdana" w:hAnsi="Verdana" w:cs="Arial"/>
          <w:b/>
          <w:sz w:val="32"/>
          <w:szCs w:val="32"/>
        </w:rPr>
        <w:t xml:space="preserve"> </w:t>
      </w:r>
    </w:p>
    <w:p w:rsidR="001F62E4" w:rsidRPr="00B63B2D" w:rsidRDefault="001F62E4" w:rsidP="001F62E4">
      <w:pPr>
        <w:tabs>
          <w:tab w:val="left" w:pos="1843"/>
          <w:tab w:val="left" w:pos="2127"/>
          <w:tab w:val="left" w:pos="2268"/>
        </w:tabs>
        <w:jc w:val="both"/>
        <w:rPr>
          <w:rFonts w:ascii="Verdana" w:hAnsi="Verdana" w:cs="Courier New"/>
          <w:sz w:val="32"/>
          <w:szCs w:val="32"/>
        </w:rPr>
      </w:pPr>
    </w:p>
    <w:p w:rsidR="001F62E4" w:rsidRPr="001F62E4" w:rsidRDefault="001F62E4" w:rsidP="001F62E4">
      <w:pPr>
        <w:tabs>
          <w:tab w:val="left" w:pos="1843"/>
          <w:tab w:val="left" w:pos="2127"/>
          <w:tab w:val="left" w:pos="2268"/>
        </w:tabs>
        <w:jc w:val="both"/>
        <w:rPr>
          <w:rFonts w:ascii="Century Gothic" w:hAnsi="Century Gothic" w:cs="Courier New"/>
          <w:sz w:val="22"/>
          <w:szCs w:val="22"/>
        </w:rPr>
      </w:pPr>
      <w:r w:rsidRPr="009A1BA3">
        <w:rPr>
          <w:rFonts w:ascii="Century Gothic" w:eastAsia="MS Mincho" w:hAnsi="Century Gothic" w:cs="Arial"/>
          <w:b/>
          <w:bCs/>
          <w:sz w:val="22"/>
          <w:szCs w:val="22"/>
          <w:u w:val="single"/>
          <w:lang w:eastAsia="en-US"/>
        </w:rPr>
        <w:lastRenderedPageBreak/>
        <w:t>SEGUNDO.-</w:t>
      </w:r>
      <w:r w:rsidR="009A1BA3">
        <w:rPr>
          <w:rFonts w:ascii="Verdana" w:hAnsi="Verdana"/>
          <w:sz w:val="32"/>
          <w:szCs w:val="32"/>
        </w:rPr>
        <w:t xml:space="preserve"> </w:t>
      </w:r>
      <w:r w:rsidRPr="001F62E4">
        <w:rPr>
          <w:rFonts w:ascii="Century Gothic" w:hAnsi="Century Gothic"/>
          <w:sz w:val="22"/>
          <w:szCs w:val="22"/>
        </w:rPr>
        <w:t xml:space="preserve">Se autoriza la entrega de reconocimientos a los ganadores del </w:t>
      </w:r>
      <w:r w:rsidRPr="001F62E4">
        <w:rPr>
          <w:rFonts w:ascii="Century Gothic" w:hAnsi="Century Gothic" w:cs="Arial"/>
          <w:sz w:val="22"/>
          <w:szCs w:val="22"/>
        </w:rPr>
        <w:t>“</w:t>
      </w:r>
      <w:r w:rsidRPr="001F62E4">
        <w:rPr>
          <w:rFonts w:ascii="Century Gothic" w:hAnsi="Century Gothic" w:cs="Arial"/>
          <w:b/>
          <w:sz w:val="22"/>
          <w:szCs w:val="22"/>
        </w:rPr>
        <w:t xml:space="preserve">RECONOCIMIENTO AL MÉRITO EN EL SERVICIO PÚBLICO PARA EMPLEADOS AL SERVICIO DEL MUNICIPIO DE JUÁREZ, CHIHUAHUA 2020” </w:t>
      </w:r>
      <w:r w:rsidRPr="001F62E4">
        <w:rPr>
          <w:rFonts w:ascii="Century Gothic" w:hAnsi="Century Gothic" w:cs="Arial"/>
          <w:sz w:val="22"/>
          <w:szCs w:val="22"/>
        </w:rPr>
        <w:t xml:space="preserve">en sus tres categorías: Personal Administrativo, Personal Operativo y Personal Adscrito a Cuerpos de Seguridad, así como la entrega del </w:t>
      </w:r>
      <w:r w:rsidRPr="001F62E4">
        <w:rPr>
          <w:rFonts w:ascii="Century Gothic" w:hAnsi="Century Gothic"/>
          <w:sz w:val="22"/>
          <w:szCs w:val="22"/>
        </w:rPr>
        <w:t xml:space="preserve">incentivo económico por la cantidad de $25,000.00 (veinticinco mil pesos 00/100 moneda nacional) a cada uno de los empleados que se mencionan a continuación: </w:t>
      </w:r>
    </w:p>
    <w:p w:rsidR="001F62E4" w:rsidRPr="00B63B2D" w:rsidRDefault="001F62E4" w:rsidP="001F62E4">
      <w:pPr>
        <w:pStyle w:val="Textoindependiente"/>
        <w:spacing w:line="240" w:lineRule="auto"/>
        <w:jc w:val="center"/>
        <w:rPr>
          <w:rFonts w:ascii="Century Gothic" w:hAnsi="Century Gothic"/>
          <w:b w:val="0"/>
          <w:sz w:val="28"/>
          <w:szCs w:val="28"/>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2202"/>
        <w:gridCol w:w="1616"/>
        <w:gridCol w:w="3969"/>
      </w:tblGrid>
      <w:tr w:rsidR="001F62E4" w:rsidRPr="001F62E4" w:rsidTr="001F62E4">
        <w:trPr>
          <w:trHeight w:val="796"/>
          <w:jc w:val="center"/>
        </w:trPr>
        <w:tc>
          <w:tcPr>
            <w:tcW w:w="2440" w:type="dxa"/>
            <w:shd w:val="clear" w:color="000000" w:fill="auto"/>
            <w:vAlign w:val="center"/>
          </w:tcPr>
          <w:p w:rsidR="001F62E4" w:rsidRPr="001F62E4" w:rsidRDefault="001F62E4" w:rsidP="000D6FB8">
            <w:pPr>
              <w:jc w:val="center"/>
              <w:rPr>
                <w:rFonts w:ascii="Century Gothic" w:hAnsi="Century Gothic"/>
                <w:b/>
                <w:bCs/>
                <w:color w:val="000000"/>
                <w:sz w:val="22"/>
                <w:szCs w:val="22"/>
                <w:lang w:val="es-ES"/>
              </w:rPr>
            </w:pPr>
            <w:r w:rsidRPr="001F62E4">
              <w:rPr>
                <w:rFonts w:ascii="Century Gothic" w:hAnsi="Century Gothic"/>
                <w:b/>
                <w:bCs/>
                <w:color w:val="000000"/>
                <w:sz w:val="22"/>
                <w:szCs w:val="22"/>
                <w:lang w:val="es-ES"/>
              </w:rPr>
              <w:t>Nombre del Candidato</w:t>
            </w:r>
          </w:p>
        </w:tc>
        <w:tc>
          <w:tcPr>
            <w:tcW w:w="2202" w:type="dxa"/>
            <w:shd w:val="clear" w:color="000000" w:fill="auto"/>
            <w:vAlign w:val="center"/>
          </w:tcPr>
          <w:p w:rsidR="001F62E4" w:rsidRPr="001F62E4" w:rsidRDefault="001F62E4" w:rsidP="000D6FB8">
            <w:pPr>
              <w:jc w:val="center"/>
              <w:rPr>
                <w:rFonts w:ascii="Century Gothic" w:hAnsi="Century Gothic"/>
                <w:b/>
                <w:bCs/>
                <w:color w:val="000000"/>
                <w:sz w:val="22"/>
                <w:szCs w:val="22"/>
                <w:lang w:val="es-ES"/>
              </w:rPr>
            </w:pPr>
            <w:r w:rsidRPr="001F62E4">
              <w:rPr>
                <w:rFonts w:ascii="Century Gothic" w:hAnsi="Century Gothic"/>
                <w:b/>
                <w:bCs/>
                <w:color w:val="000000"/>
                <w:sz w:val="22"/>
                <w:szCs w:val="22"/>
                <w:lang w:val="es-ES"/>
              </w:rPr>
              <w:t>Categoría</w:t>
            </w:r>
          </w:p>
        </w:tc>
        <w:tc>
          <w:tcPr>
            <w:tcW w:w="1616" w:type="dxa"/>
            <w:shd w:val="clear" w:color="000000" w:fill="auto"/>
            <w:vAlign w:val="center"/>
          </w:tcPr>
          <w:p w:rsidR="001F62E4" w:rsidRPr="001F62E4" w:rsidRDefault="001F62E4" w:rsidP="000D6FB8">
            <w:pPr>
              <w:jc w:val="center"/>
              <w:rPr>
                <w:rFonts w:ascii="Century Gothic" w:hAnsi="Century Gothic"/>
                <w:b/>
                <w:bCs/>
                <w:color w:val="000000"/>
                <w:sz w:val="22"/>
                <w:szCs w:val="22"/>
                <w:lang w:val="es-ES"/>
              </w:rPr>
            </w:pPr>
            <w:r w:rsidRPr="001F62E4">
              <w:rPr>
                <w:rFonts w:ascii="Century Gothic" w:hAnsi="Century Gothic"/>
                <w:b/>
                <w:bCs/>
                <w:color w:val="000000"/>
                <w:sz w:val="22"/>
                <w:szCs w:val="22"/>
                <w:lang w:val="es-ES"/>
              </w:rPr>
              <w:t>Puesto:</w:t>
            </w:r>
          </w:p>
        </w:tc>
        <w:tc>
          <w:tcPr>
            <w:tcW w:w="3969" w:type="dxa"/>
            <w:shd w:val="clear" w:color="000000" w:fill="auto"/>
            <w:vAlign w:val="center"/>
            <w:hideMark/>
          </w:tcPr>
          <w:p w:rsidR="001F62E4" w:rsidRPr="001F62E4" w:rsidRDefault="001F62E4" w:rsidP="000D6FB8">
            <w:pPr>
              <w:jc w:val="center"/>
              <w:rPr>
                <w:rFonts w:ascii="Century Gothic" w:hAnsi="Century Gothic"/>
                <w:b/>
                <w:bCs/>
                <w:color w:val="000000"/>
                <w:sz w:val="22"/>
                <w:szCs w:val="22"/>
                <w:lang w:val="es-ES"/>
              </w:rPr>
            </w:pPr>
            <w:r w:rsidRPr="001F62E4">
              <w:rPr>
                <w:rFonts w:ascii="Century Gothic" w:hAnsi="Century Gothic"/>
                <w:b/>
                <w:bCs/>
                <w:color w:val="000000"/>
                <w:sz w:val="22"/>
                <w:szCs w:val="22"/>
                <w:lang w:val="es-ES"/>
              </w:rPr>
              <w:t>Nombre de la Dependencia</w:t>
            </w:r>
          </w:p>
        </w:tc>
      </w:tr>
      <w:tr w:rsidR="001F62E4" w:rsidRPr="001F62E4" w:rsidTr="000D6FB8">
        <w:trPr>
          <w:trHeight w:val="651"/>
          <w:jc w:val="center"/>
        </w:trPr>
        <w:tc>
          <w:tcPr>
            <w:tcW w:w="2440" w:type="dxa"/>
            <w:vAlign w:val="center"/>
          </w:tcPr>
          <w:p w:rsidR="001F62E4" w:rsidRPr="001F62E4" w:rsidRDefault="001F62E4" w:rsidP="000D6FB8">
            <w:pPr>
              <w:jc w:val="center"/>
              <w:rPr>
                <w:rFonts w:ascii="Century Gothic" w:hAnsi="Century Gothic"/>
                <w:color w:val="000000"/>
                <w:sz w:val="22"/>
                <w:szCs w:val="22"/>
                <w:lang w:val="es-ES"/>
              </w:rPr>
            </w:pPr>
            <w:r w:rsidRPr="001F62E4">
              <w:rPr>
                <w:rFonts w:ascii="Century Gothic" w:hAnsi="Century Gothic"/>
                <w:color w:val="000000"/>
                <w:sz w:val="22"/>
                <w:szCs w:val="22"/>
                <w:lang w:val="es-ES"/>
              </w:rPr>
              <w:t>Oscar Iván Anguiano</w:t>
            </w:r>
          </w:p>
        </w:tc>
        <w:tc>
          <w:tcPr>
            <w:tcW w:w="2202" w:type="dxa"/>
            <w:vAlign w:val="center"/>
          </w:tcPr>
          <w:p w:rsidR="001F62E4" w:rsidRPr="001F62E4" w:rsidRDefault="001F62E4" w:rsidP="000D6FB8">
            <w:pPr>
              <w:jc w:val="center"/>
              <w:rPr>
                <w:rFonts w:ascii="Century Gothic" w:hAnsi="Century Gothic"/>
                <w:color w:val="000000"/>
                <w:sz w:val="22"/>
                <w:szCs w:val="22"/>
                <w:lang w:val="es-ES"/>
              </w:rPr>
            </w:pPr>
            <w:r w:rsidRPr="001F62E4">
              <w:rPr>
                <w:rFonts w:ascii="Century Gothic" w:hAnsi="Century Gothic"/>
                <w:color w:val="000000"/>
                <w:sz w:val="22"/>
                <w:szCs w:val="22"/>
                <w:lang w:val="es-ES"/>
              </w:rPr>
              <w:t>Personal Administrativo</w:t>
            </w:r>
          </w:p>
        </w:tc>
        <w:tc>
          <w:tcPr>
            <w:tcW w:w="1616" w:type="dxa"/>
            <w:vAlign w:val="center"/>
          </w:tcPr>
          <w:p w:rsidR="001F62E4" w:rsidRPr="001F62E4" w:rsidRDefault="001F62E4" w:rsidP="000D6FB8">
            <w:pPr>
              <w:jc w:val="center"/>
              <w:rPr>
                <w:rFonts w:ascii="Century Gothic" w:hAnsi="Century Gothic"/>
                <w:color w:val="000000"/>
                <w:sz w:val="22"/>
                <w:szCs w:val="22"/>
                <w:lang w:val="es-ES"/>
              </w:rPr>
            </w:pPr>
            <w:r w:rsidRPr="001F62E4">
              <w:rPr>
                <w:rFonts w:ascii="Century Gothic" w:hAnsi="Century Gothic"/>
                <w:color w:val="000000"/>
                <w:sz w:val="22"/>
                <w:szCs w:val="22"/>
                <w:lang w:val="es-ES"/>
              </w:rPr>
              <w:t>Mensajero</w:t>
            </w:r>
          </w:p>
        </w:tc>
        <w:tc>
          <w:tcPr>
            <w:tcW w:w="3969" w:type="dxa"/>
            <w:shd w:val="clear" w:color="auto" w:fill="auto"/>
            <w:vAlign w:val="center"/>
            <w:hideMark/>
          </w:tcPr>
          <w:p w:rsidR="001F62E4" w:rsidRPr="001F62E4" w:rsidRDefault="001F62E4" w:rsidP="000D6FB8">
            <w:pPr>
              <w:rPr>
                <w:rFonts w:ascii="Century Gothic" w:hAnsi="Century Gothic"/>
                <w:color w:val="000000"/>
                <w:sz w:val="22"/>
                <w:szCs w:val="22"/>
                <w:lang w:val="es-ES"/>
              </w:rPr>
            </w:pPr>
            <w:r w:rsidRPr="001F62E4">
              <w:rPr>
                <w:rFonts w:ascii="Century Gothic" w:hAnsi="Century Gothic"/>
                <w:color w:val="000000"/>
                <w:sz w:val="22"/>
                <w:szCs w:val="22"/>
                <w:lang w:val="es-ES"/>
              </w:rPr>
              <w:t>Dirección de Control de Inversión, de la Dirección General de Planeación y Evaluación.</w:t>
            </w:r>
          </w:p>
        </w:tc>
      </w:tr>
      <w:tr w:rsidR="001F62E4" w:rsidRPr="001F62E4" w:rsidTr="000D6FB8">
        <w:trPr>
          <w:trHeight w:val="651"/>
          <w:jc w:val="center"/>
        </w:trPr>
        <w:tc>
          <w:tcPr>
            <w:tcW w:w="2440" w:type="dxa"/>
            <w:vAlign w:val="center"/>
          </w:tcPr>
          <w:p w:rsidR="001F62E4" w:rsidRPr="001F62E4" w:rsidRDefault="001F62E4" w:rsidP="000D6FB8">
            <w:pPr>
              <w:jc w:val="center"/>
              <w:rPr>
                <w:rFonts w:ascii="Century Gothic" w:hAnsi="Century Gothic"/>
                <w:color w:val="000000"/>
                <w:sz w:val="22"/>
                <w:szCs w:val="22"/>
                <w:lang w:val="es-ES"/>
              </w:rPr>
            </w:pPr>
            <w:r w:rsidRPr="001F62E4">
              <w:rPr>
                <w:rFonts w:ascii="Century Gothic" w:hAnsi="Century Gothic"/>
                <w:color w:val="000000"/>
                <w:sz w:val="22"/>
                <w:szCs w:val="22"/>
                <w:lang w:val="es-ES"/>
              </w:rPr>
              <w:t>Onésimo</w:t>
            </w:r>
          </w:p>
          <w:p w:rsidR="001F62E4" w:rsidRPr="001F62E4" w:rsidRDefault="001F62E4" w:rsidP="000D6FB8">
            <w:pPr>
              <w:jc w:val="center"/>
              <w:rPr>
                <w:rFonts w:ascii="Century Gothic" w:hAnsi="Century Gothic"/>
                <w:color w:val="000000"/>
                <w:sz w:val="22"/>
                <w:szCs w:val="22"/>
                <w:lang w:val="es-ES"/>
              </w:rPr>
            </w:pPr>
            <w:r w:rsidRPr="001F62E4">
              <w:rPr>
                <w:rFonts w:ascii="Century Gothic" w:hAnsi="Century Gothic"/>
                <w:color w:val="000000"/>
                <w:sz w:val="22"/>
                <w:szCs w:val="22"/>
                <w:lang w:val="es-ES"/>
              </w:rPr>
              <w:t xml:space="preserve">Torres </w:t>
            </w:r>
            <w:proofErr w:type="spellStart"/>
            <w:r w:rsidRPr="001F62E4">
              <w:rPr>
                <w:rFonts w:ascii="Century Gothic" w:hAnsi="Century Gothic"/>
                <w:color w:val="000000"/>
                <w:sz w:val="22"/>
                <w:szCs w:val="22"/>
                <w:lang w:val="es-ES"/>
              </w:rPr>
              <w:t>Bejar</w:t>
            </w:r>
            <w:proofErr w:type="spellEnd"/>
          </w:p>
        </w:tc>
        <w:tc>
          <w:tcPr>
            <w:tcW w:w="2202" w:type="dxa"/>
            <w:vAlign w:val="center"/>
          </w:tcPr>
          <w:p w:rsidR="001F62E4" w:rsidRPr="001F62E4" w:rsidRDefault="001F62E4" w:rsidP="000D6FB8">
            <w:pPr>
              <w:jc w:val="center"/>
              <w:rPr>
                <w:rFonts w:ascii="Century Gothic" w:hAnsi="Century Gothic"/>
                <w:color w:val="000000"/>
                <w:sz w:val="22"/>
                <w:szCs w:val="22"/>
                <w:lang w:val="es-ES"/>
              </w:rPr>
            </w:pPr>
            <w:r w:rsidRPr="001F62E4">
              <w:rPr>
                <w:rFonts w:ascii="Century Gothic" w:hAnsi="Century Gothic"/>
                <w:color w:val="000000"/>
                <w:sz w:val="22"/>
                <w:szCs w:val="22"/>
                <w:lang w:val="es-ES"/>
              </w:rPr>
              <w:t>Personal Operativo</w:t>
            </w:r>
          </w:p>
        </w:tc>
        <w:tc>
          <w:tcPr>
            <w:tcW w:w="1616" w:type="dxa"/>
            <w:vAlign w:val="center"/>
          </w:tcPr>
          <w:p w:rsidR="001F62E4" w:rsidRPr="001F62E4" w:rsidRDefault="001F62E4" w:rsidP="000D6FB8">
            <w:pPr>
              <w:jc w:val="center"/>
              <w:rPr>
                <w:rFonts w:ascii="Century Gothic" w:hAnsi="Century Gothic"/>
                <w:color w:val="000000"/>
                <w:sz w:val="22"/>
                <w:szCs w:val="22"/>
                <w:lang w:val="es-ES"/>
              </w:rPr>
            </w:pPr>
            <w:r w:rsidRPr="001F62E4">
              <w:rPr>
                <w:rFonts w:ascii="Century Gothic" w:hAnsi="Century Gothic"/>
                <w:color w:val="000000"/>
                <w:sz w:val="22"/>
                <w:szCs w:val="22"/>
                <w:lang w:val="es-ES"/>
              </w:rPr>
              <w:t>Auxiliar Mesa de Trabajo B</w:t>
            </w:r>
          </w:p>
        </w:tc>
        <w:tc>
          <w:tcPr>
            <w:tcW w:w="3969" w:type="dxa"/>
            <w:shd w:val="clear" w:color="auto" w:fill="auto"/>
            <w:vAlign w:val="center"/>
          </w:tcPr>
          <w:p w:rsidR="001F62E4" w:rsidRPr="001F62E4" w:rsidRDefault="001F62E4" w:rsidP="000D6FB8">
            <w:pPr>
              <w:rPr>
                <w:rFonts w:ascii="Century Gothic" w:hAnsi="Century Gothic"/>
                <w:color w:val="000000"/>
                <w:sz w:val="22"/>
                <w:szCs w:val="22"/>
                <w:lang w:val="es-ES"/>
              </w:rPr>
            </w:pPr>
            <w:r w:rsidRPr="001F62E4">
              <w:rPr>
                <w:rFonts w:ascii="Century Gothic" w:hAnsi="Century Gothic"/>
                <w:color w:val="000000"/>
                <w:sz w:val="22"/>
                <w:szCs w:val="22"/>
                <w:lang w:val="es-ES"/>
              </w:rPr>
              <w:t>Dirección General de Asentamientos Humanos</w:t>
            </w:r>
          </w:p>
        </w:tc>
      </w:tr>
      <w:tr w:rsidR="001F62E4" w:rsidRPr="001F62E4" w:rsidTr="000D6FB8">
        <w:trPr>
          <w:trHeight w:val="651"/>
          <w:jc w:val="center"/>
        </w:trPr>
        <w:tc>
          <w:tcPr>
            <w:tcW w:w="2440" w:type="dxa"/>
            <w:vAlign w:val="center"/>
          </w:tcPr>
          <w:p w:rsidR="001F62E4" w:rsidRPr="001F62E4" w:rsidRDefault="001F62E4" w:rsidP="000D6FB8">
            <w:pPr>
              <w:jc w:val="center"/>
              <w:rPr>
                <w:rFonts w:ascii="Century Gothic" w:hAnsi="Century Gothic"/>
                <w:color w:val="000000"/>
                <w:sz w:val="22"/>
                <w:szCs w:val="22"/>
                <w:lang w:val="es-ES"/>
              </w:rPr>
            </w:pPr>
            <w:r w:rsidRPr="001F62E4">
              <w:rPr>
                <w:rFonts w:ascii="Century Gothic" w:hAnsi="Century Gothic"/>
                <w:color w:val="000000"/>
                <w:sz w:val="22"/>
                <w:szCs w:val="22"/>
                <w:lang w:val="es-ES"/>
              </w:rPr>
              <w:t>Adán</w:t>
            </w:r>
          </w:p>
          <w:p w:rsidR="001F62E4" w:rsidRPr="001F62E4" w:rsidRDefault="001F62E4" w:rsidP="000D6FB8">
            <w:pPr>
              <w:jc w:val="center"/>
              <w:rPr>
                <w:rFonts w:ascii="Century Gothic" w:hAnsi="Century Gothic"/>
                <w:color w:val="000000"/>
                <w:sz w:val="22"/>
                <w:szCs w:val="22"/>
                <w:lang w:val="es-ES"/>
              </w:rPr>
            </w:pPr>
            <w:r w:rsidRPr="001F62E4">
              <w:rPr>
                <w:rFonts w:ascii="Century Gothic" w:hAnsi="Century Gothic"/>
                <w:color w:val="000000"/>
                <w:sz w:val="22"/>
                <w:szCs w:val="22"/>
                <w:lang w:val="es-ES"/>
              </w:rPr>
              <w:t xml:space="preserve">Estrada </w:t>
            </w:r>
            <w:proofErr w:type="spellStart"/>
            <w:r w:rsidRPr="001F62E4">
              <w:rPr>
                <w:rFonts w:ascii="Century Gothic" w:hAnsi="Century Gothic"/>
                <w:color w:val="000000"/>
                <w:sz w:val="22"/>
                <w:szCs w:val="22"/>
                <w:lang w:val="es-ES"/>
              </w:rPr>
              <w:t>Burciaga</w:t>
            </w:r>
            <w:proofErr w:type="spellEnd"/>
          </w:p>
        </w:tc>
        <w:tc>
          <w:tcPr>
            <w:tcW w:w="2202" w:type="dxa"/>
            <w:vAlign w:val="center"/>
          </w:tcPr>
          <w:p w:rsidR="001F62E4" w:rsidRPr="001F62E4" w:rsidRDefault="001F62E4" w:rsidP="000D6FB8">
            <w:pPr>
              <w:jc w:val="center"/>
              <w:rPr>
                <w:rFonts w:ascii="Century Gothic" w:hAnsi="Century Gothic"/>
                <w:color w:val="000000"/>
                <w:sz w:val="22"/>
                <w:szCs w:val="22"/>
                <w:lang w:val="es-ES"/>
              </w:rPr>
            </w:pPr>
            <w:r w:rsidRPr="001F62E4">
              <w:rPr>
                <w:rFonts w:ascii="Century Gothic" w:hAnsi="Century Gothic"/>
                <w:color w:val="000000"/>
                <w:sz w:val="22"/>
                <w:szCs w:val="22"/>
                <w:lang w:val="es-ES"/>
              </w:rPr>
              <w:t>Personal Adscrito a Cuerpos de Seguridad</w:t>
            </w:r>
          </w:p>
        </w:tc>
        <w:tc>
          <w:tcPr>
            <w:tcW w:w="1616" w:type="dxa"/>
            <w:vAlign w:val="center"/>
          </w:tcPr>
          <w:p w:rsidR="001F62E4" w:rsidRPr="001F62E4" w:rsidRDefault="001F62E4" w:rsidP="000D6FB8">
            <w:pPr>
              <w:jc w:val="center"/>
              <w:rPr>
                <w:rFonts w:ascii="Century Gothic" w:hAnsi="Century Gothic"/>
                <w:color w:val="000000"/>
                <w:sz w:val="22"/>
                <w:szCs w:val="22"/>
                <w:lang w:val="es-ES"/>
              </w:rPr>
            </w:pPr>
            <w:r w:rsidRPr="001F62E4">
              <w:rPr>
                <w:rFonts w:ascii="Century Gothic" w:hAnsi="Century Gothic"/>
                <w:color w:val="000000"/>
                <w:sz w:val="22"/>
                <w:szCs w:val="22"/>
                <w:lang w:val="es-ES"/>
              </w:rPr>
              <w:t>Sargento</w:t>
            </w:r>
          </w:p>
        </w:tc>
        <w:tc>
          <w:tcPr>
            <w:tcW w:w="3969" w:type="dxa"/>
            <w:shd w:val="clear" w:color="auto" w:fill="auto"/>
            <w:vAlign w:val="center"/>
          </w:tcPr>
          <w:p w:rsidR="001F62E4" w:rsidRPr="001F62E4" w:rsidRDefault="001F62E4" w:rsidP="000D6FB8">
            <w:pPr>
              <w:rPr>
                <w:rFonts w:ascii="Century Gothic" w:hAnsi="Century Gothic"/>
                <w:color w:val="000000"/>
                <w:sz w:val="22"/>
                <w:szCs w:val="22"/>
                <w:lang w:val="es-ES"/>
              </w:rPr>
            </w:pPr>
            <w:r w:rsidRPr="001F62E4">
              <w:rPr>
                <w:rFonts w:ascii="Century Gothic" w:hAnsi="Century Gothic"/>
                <w:color w:val="000000"/>
                <w:sz w:val="22"/>
                <w:szCs w:val="22"/>
                <w:lang w:val="es-ES"/>
              </w:rPr>
              <w:t>Departamento de Rescate, de la Dirección General de Protección Civil.</w:t>
            </w:r>
          </w:p>
        </w:tc>
      </w:tr>
    </w:tbl>
    <w:p w:rsidR="001F62E4" w:rsidRDefault="001F62E4" w:rsidP="00936137">
      <w:pPr>
        <w:rPr>
          <w:rFonts w:ascii="Century Gothic" w:hAnsi="Century Gothic"/>
          <w:sz w:val="22"/>
          <w:szCs w:val="22"/>
        </w:rPr>
      </w:pPr>
    </w:p>
    <w:p w:rsidR="009A1BA3" w:rsidRPr="00936137" w:rsidRDefault="009A1BA3" w:rsidP="00936137">
      <w:pPr>
        <w:rPr>
          <w:rFonts w:ascii="Century Gothic" w:hAnsi="Century Gothic"/>
          <w:sz w:val="22"/>
          <w:szCs w:val="22"/>
        </w:rPr>
      </w:pPr>
    </w:p>
    <w:p w:rsidR="004333E6" w:rsidRPr="00936137" w:rsidRDefault="0091093E" w:rsidP="00203F06">
      <w:pPr>
        <w:pStyle w:val="Sinespaciado"/>
        <w:tabs>
          <w:tab w:val="left" w:pos="851"/>
        </w:tabs>
        <w:jc w:val="both"/>
        <w:rPr>
          <w:rFonts w:ascii="Century Gothic" w:hAnsi="Century Gothic" w:cs="Arial"/>
          <w:b/>
          <w:bCs/>
          <w:spacing w:val="-3"/>
          <w:sz w:val="22"/>
          <w:szCs w:val="22"/>
          <w:lang w:val="es-MX"/>
        </w:rPr>
      </w:pPr>
      <w:r w:rsidRPr="00936137">
        <w:rPr>
          <w:rFonts w:ascii="Century Gothic" w:hAnsi="Century Gothic" w:cs="Arial"/>
          <w:b/>
          <w:bCs/>
          <w:spacing w:val="-3"/>
          <w:sz w:val="22"/>
          <w:szCs w:val="22"/>
          <w:lang w:val="es-MX"/>
        </w:rPr>
        <w:t xml:space="preserve">ASUNTO NÚMERO </w:t>
      </w:r>
      <w:r w:rsidR="00034092">
        <w:rPr>
          <w:rFonts w:ascii="Century Gothic" w:hAnsi="Century Gothic" w:cs="Arial"/>
          <w:b/>
          <w:bCs/>
          <w:spacing w:val="-3"/>
          <w:sz w:val="22"/>
          <w:szCs w:val="22"/>
          <w:lang w:val="es-MX"/>
        </w:rPr>
        <w:t>CUATRO</w:t>
      </w:r>
      <w:r w:rsidRPr="00936137">
        <w:rPr>
          <w:rFonts w:ascii="Century Gothic" w:hAnsi="Century Gothic" w:cs="Arial"/>
          <w:b/>
          <w:bCs/>
          <w:spacing w:val="-3"/>
          <w:sz w:val="22"/>
          <w:szCs w:val="22"/>
          <w:lang w:val="es-MX"/>
        </w:rPr>
        <w:t>.-</w:t>
      </w:r>
      <w:r w:rsidRPr="00936137">
        <w:rPr>
          <w:rFonts w:ascii="Century Gothic" w:hAnsi="Century Gothic" w:cs="Arial"/>
          <w:bCs/>
          <w:spacing w:val="-3"/>
          <w:sz w:val="22"/>
          <w:szCs w:val="22"/>
          <w:lang w:val="es-MX"/>
        </w:rPr>
        <w:t xml:space="preserve"> </w:t>
      </w:r>
      <w:r w:rsidR="004333E6" w:rsidRPr="00936137">
        <w:rPr>
          <w:rFonts w:ascii="Century Gothic" w:hAnsi="Century Gothic" w:cs="Arial"/>
          <w:sz w:val="22"/>
          <w:szCs w:val="22"/>
          <w:lang w:val="es-MX"/>
        </w:rPr>
        <w:t xml:space="preserve">No habiendo otro asunto que tratar en el orden del día y siendo las </w:t>
      </w:r>
      <w:r w:rsidR="00706D72">
        <w:rPr>
          <w:rFonts w:ascii="Century Gothic" w:hAnsi="Century Gothic" w:cs="Arial"/>
          <w:sz w:val="22"/>
          <w:szCs w:val="22"/>
          <w:lang w:val="es-MX"/>
        </w:rPr>
        <w:t xml:space="preserve">quine </w:t>
      </w:r>
      <w:r w:rsidR="004333E6" w:rsidRPr="00936137">
        <w:rPr>
          <w:rFonts w:ascii="Century Gothic" w:hAnsi="Century Gothic" w:cs="Arial"/>
          <w:sz w:val="22"/>
          <w:szCs w:val="22"/>
          <w:lang w:val="es-MX"/>
        </w:rPr>
        <w:t>horas</w:t>
      </w:r>
      <w:r w:rsidR="000D3582" w:rsidRPr="00936137">
        <w:rPr>
          <w:rFonts w:ascii="Century Gothic" w:hAnsi="Century Gothic" w:cs="Arial"/>
          <w:sz w:val="22"/>
          <w:szCs w:val="22"/>
          <w:lang w:val="es-MX"/>
        </w:rPr>
        <w:t xml:space="preserve"> con </w:t>
      </w:r>
      <w:r w:rsidR="00706D72">
        <w:rPr>
          <w:rFonts w:ascii="Century Gothic" w:hAnsi="Century Gothic" w:cs="Arial"/>
          <w:sz w:val="22"/>
          <w:szCs w:val="22"/>
          <w:lang w:val="es-MX"/>
        </w:rPr>
        <w:t>dos</w:t>
      </w:r>
      <w:r w:rsidR="00EC3B4B" w:rsidRPr="00936137">
        <w:rPr>
          <w:rFonts w:ascii="Century Gothic" w:hAnsi="Century Gothic" w:cs="Arial"/>
          <w:sz w:val="22"/>
          <w:szCs w:val="22"/>
          <w:lang w:val="es-MX"/>
        </w:rPr>
        <w:t xml:space="preserve"> </w:t>
      </w:r>
      <w:r w:rsidR="000D3582" w:rsidRPr="00936137">
        <w:rPr>
          <w:rFonts w:ascii="Century Gothic" w:hAnsi="Century Gothic" w:cs="Arial"/>
          <w:sz w:val="22"/>
          <w:szCs w:val="22"/>
          <w:lang w:val="es-MX"/>
        </w:rPr>
        <w:t>minutos</w:t>
      </w:r>
      <w:r w:rsidR="004333E6" w:rsidRPr="00936137">
        <w:rPr>
          <w:rFonts w:ascii="Century Gothic" w:hAnsi="Century Gothic" w:cs="Arial"/>
          <w:sz w:val="22"/>
          <w:szCs w:val="22"/>
          <w:lang w:val="es-MX"/>
        </w:rPr>
        <w:t xml:space="preserve"> del mismo día, mes y año, el Presidente </w:t>
      </w:r>
      <w:r w:rsidR="00CB253D" w:rsidRPr="00936137">
        <w:rPr>
          <w:rFonts w:ascii="Century Gothic" w:hAnsi="Century Gothic" w:cs="Arial"/>
          <w:sz w:val="22"/>
          <w:szCs w:val="22"/>
          <w:lang w:val="es-MX"/>
        </w:rPr>
        <w:t xml:space="preserve">Municipal </w:t>
      </w:r>
      <w:r w:rsidR="004333E6" w:rsidRPr="00936137">
        <w:rPr>
          <w:rFonts w:ascii="Century Gothic" w:hAnsi="Century Gothic" w:cs="Arial"/>
          <w:sz w:val="22"/>
          <w:szCs w:val="22"/>
          <w:lang w:val="es-MX"/>
        </w:rPr>
        <w:t>dio por clausurada la presente sesión, levantándose la presente acta para constan</w:t>
      </w:r>
      <w:r w:rsidR="004333E6" w:rsidRPr="00936137">
        <w:rPr>
          <w:rFonts w:ascii="Century Gothic" w:hAnsi="Century Gothic" w:cs="Arial"/>
          <w:sz w:val="22"/>
          <w:szCs w:val="22"/>
          <w:lang w:val="es-MX"/>
        </w:rPr>
        <w:softHyphen/>
        <w:t xml:space="preserve">cia.  </w:t>
      </w:r>
    </w:p>
    <w:p w:rsidR="000918DF" w:rsidRDefault="000918DF" w:rsidP="00203F06">
      <w:pPr>
        <w:jc w:val="both"/>
        <w:rPr>
          <w:rFonts w:ascii="Century Gothic" w:hAnsi="Century Gothic" w:cs="Arial"/>
          <w:b/>
          <w:sz w:val="22"/>
          <w:szCs w:val="22"/>
        </w:rPr>
      </w:pPr>
    </w:p>
    <w:p w:rsidR="00EF7035" w:rsidRDefault="00EF7035" w:rsidP="00203F06">
      <w:pPr>
        <w:jc w:val="both"/>
        <w:rPr>
          <w:rFonts w:ascii="Century Gothic" w:hAnsi="Century Gothic" w:cs="Arial"/>
          <w:b/>
          <w:sz w:val="22"/>
          <w:szCs w:val="22"/>
        </w:rPr>
      </w:pPr>
    </w:p>
    <w:p w:rsidR="00380943" w:rsidRPr="00936137" w:rsidRDefault="00710945" w:rsidP="00203F06">
      <w:pPr>
        <w:jc w:val="both"/>
        <w:rPr>
          <w:rFonts w:ascii="Century Gothic" w:hAnsi="Century Gothic" w:cs="Arial"/>
          <w:b/>
          <w:sz w:val="22"/>
          <w:szCs w:val="22"/>
        </w:rPr>
      </w:pPr>
      <w:r w:rsidRPr="00936137">
        <w:rPr>
          <w:rFonts w:ascii="Century Gothic" w:hAnsi="Century Gothic" w:cs="Arial"/>
          <w:b/>
          <w:sz w:val="22"/>
          <w:szCs w:val="22"/>
        </w:rPr>
        <w:t>Documentos que se agregan al apéndice de la presente acta:</w:t>
      </w:r>
    </w:p>
    <w:p w:rsidR="00ED6FC7" w:rsidRPr="00AB4962" w:rsidRDefault="003F1477" w:rsidP="00E631D7">
      <w:pPr>
        <w:pStyle w:val="Sinespaciado"/>
        <w:tabs>
          <w:tab w:val="left" w:pos="993"/>
        </w:tabs>
        <w:jc w:val="both"/>
        <w:rPr>
          <w:rFonts w:ascii="Century Gothic" w:hAnsi="Century Gothic" w:cs="Courier New"/>
          <w:sz w:val="22"/>
          <w:szCs w:val="22"/>
          <w:lang w:val="es-MX"/>
        </w:rPr>
      </w:pPr>
      <w:r w:rsidRPr="00936137">
        <w:rPr>
          <w:rFonts w:ascii="Century Gothic" w:eastAsia="Calibri" w:hAnsi="Century Gothic" w:cs="Calibri Light"/>
          <w:b/>
          <w:sz w:val="18"/>
          <w:szCs w:val="18"/>
          <w:lang w:val="es-MX"/>
        </w:rPr>
        <w:t>a).-</w:t>
      </w:r>
      <w:r w:rsidRPr="00936137">
        <w:rPr>
          <w:rFonts w:ascii="Century Gothic" w:eastAsia="Calibri" w:hAnsi="Century Gothic" w:cs="Calibri Light"/>
          <w:sz w:val="18"/>
          <w:szCs w:val="18"/>
          <w:lang w:val="es-MX"/>
        </w:rPr>
        <w:t xml:space="preserve"> </w:t>
      </w:r>
      <w:r w:rsidR="00E631D7">
        <w:rPr>
          <w:rFonts w:ascii="Century Gothic" w:eastAsia="Calibri" w:hAnsi="Century Gothic" w:cs="Calibri Light"/>
          <w:sz w:val="18"/>
          <w:szCs w:val="18"/>
          <w:lang w:val="es-MX"/>
        </w:rPr>
        <w:t>Proyecto de acuerdo para el análisis, discusión y autorización para modificar el Presupuesto de Egresos del Municipio de Juárez, Estado de Chihuahua, para el Ejercicio Fiscal del año 2020</w:t>
      </w:r>
      <w:r w:rsidR="00E631D7" w:rsidRPr="00E631D7">
        <w:rPr>
          <w:rFonts w:ascii="Century Gothic" w:eastAsia="Calibri" w:hAnsi="Century Gothic" w:cs="Calibri Light"/>
          <w:b/>
          <w:sz w:val="18"/>
          <w:szCs w:val="18"/>
          <w:lang w:val="es-MX"/>
        </w:rPr>
        <w:t>, b).-</w:t>
      </w:r>
      <w:r w:rsidR="00E631D7">
        <w:rPr>
          <w:rFonts w:ascii="Century Gothic" w:eastAsia="Calibri" w:hAnsi="Century Gothic" w:cs="Calibri Light"/>
          <w:sz w:val="18"/>
          <w:szCs w:val="18"/>
          <w:lang w:val="es-MX"/>
        </w:rPr>
        <w:t xml:space="preserve"> Proyecto de acuerdo para la entrega de reconocimientos a los ganadores al Mérito en el Servicio Público para Empleados al Servicio del Municipio de Juárez, en su edición</w:t>
      </w:r>
      <w:r w:rsidR="001F62E4">
        <w:rPr>
          <w:rFonts w:ascii="Century Gothic" w:eastAsia="Calibri" w:hAnsi="Century Gothic" w:cs="Calibri Light"/>
          <w:sz w:val="18"/>
          <w:szCs w:val="18"/>
          <w:lang w:val="es-MX"/>
        </w:rPr>
        <w:t xml:space="preserve"> 2020; </w:t>
      </w:r>
      <w:r w:rsidR="001F62E4" w:rsidRPr="0047706A">
        <w:rPr>
          <w:rFonts w:ascii="Century Gothic" w:hAnsi="Century Gothic" w:cs="Tahoma"/>
          <w:b/>
          <w:sz w:val="18"/>
          <w:szCs w:val="18"/>
          <w:lang w:val="es-MX"/>
        </w:rPr>
        <w:t>c).-</w:t>
      </w:r>
      <w:r w:rsidR="001F62E4">
        <w:rPr>
          <w:rFonts w:ascii="Century Gothic" w:hAnsi="Century Gothic" w:cs="Arial"/>
          <w:sz w:val="18"/>
          <w:szCs w:val="18"/>
          <w:lang w:val="es-MX"/>
        </w:rPr>
        <w:t xml:space="preserve"> </w:t>
      </w:r>
      <w:r w:rsidR="001F62E4" w:rsidRPr="00C943FE">
        <w:rPr>
          <w:rFonts w:ascii="Century Gothic" w:hAnsi="Century Gothic" w:cs="Arial"/>
          <w:sz w:val="18"/>
          <w:szCs w:val="18"/>
          <w:lang w:val="es-MX"/>
        </w:rPr>
        <w:t>Cintas</w:t>
      </w:r>
      <w:r w:rsidR="001F62E4" w:rsidRPr="00C943FE">
        <w:rPr>
          <w:rFonts w:ascii="Century Gothic" w:hAnsi="Century Gothic" w:cs="Arial"/>
          <w:spacing w:val="-3"/>
          <w:sz w:val="18"/>
          <w:szCs w:val="18"/>
          <w:lang w:val="es-MX"/>
        </w:rPr>
        <w:t xml:space="preserve"> magnetofónicas y de video que contiene la grabación.</w:t>
      </w:r>
    </w:p>
    <w:p w:rsidR="00ED6FC7" w:rsidRPr="00936137" w:rsidRDefault="00ED6FC7" w:rsidP="00203F06">
      <w:pPr>
        <w:tabs>
          <w:tab w:val="left" w:pos="546"/>
          <w:tab w:val="left" w:pos="4455"/>
        </w:tabs>
        <w:rPr>
          <w:rFonts w:ascii="Century Gothic" w:hAnsi="Century Gothic" w:cs="Arial"/>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PRESIDENTE DEL MUNICIPIO DE JUÁREZ</w:t>
      </w: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ESTADO DE CHIHUAHUA</w:t>
      </w:r>
    </w:p>
    <w:p w:rsidR="00C92BBC" w:rsidRPr="00936137" w:rsidRDefault="00C92BBC" w:rsidP="00203F06">
      <w:pPr>
        <w:tabs>
          <w:tab w:val="left" w:pos="546"/>
          <w:tab w:val="left" w:pos="4455"/>
        </w:tabs>
        <w:jc w:val="center"/>
        <w:rPr>
          <w:rFonts w:ascii="Century Gothic" w:hAnsi="Century Gothic" w:cs="Arial"/>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C. HÉCTOR ARMANDO CABADA ALVÍDREZ </w:t>
      </w:r>
    </w:p>
    <w:p w:rsidR="00414451" w:rsidRPr="00936137" w:rsidRDefault="00414451" w:rsidP="00203F06">
      <w:pPr>
        <w:tabs>
          <w:tab w:val="left" w:pos="546"/>
          <w:tab w:val="left" w:pos="4455"/>
        </w:tabs>
        <w:jc w:val="center"/>
        <w:rPr>
          <w:rFonts w:ascii="Century Gothic" w:hAnsi="Century Gothic" w:cs="Arial"/>
          <w:b/>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t xml:space="preserve">SÍNDICA DEL HONORABLE AYUNTAMIENTO </w:t>
      </w:r>
      <w:r w:rsidRPr="00936137">
        <w:rPr>
          <w:rFonts w:ascii="Century Gothic" w:hAnsi="Century Gothic" w:cs="Arial"/>
          <w:b/>
          <w:spacing w:val="-3"/>
          <w:sz w:val="22"/>
          <w:szCs w:val="22"/>
        </w:rPr>
        <w:t>DEL</w:t>
      </w:r>
    </w:p>
    <w:p w:rsidR="0058106D" w:rsidRPr="00936137" w:rsidRDefault="0058106D" w:rsidP="00203F06">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rsidR="00062CD7" w:rsidRPr="00936137" w:rsidRDefault="00062CD7" w:rsidP="00203F06">
      <w:pPr>
        <w:jc w:val="both"/>
        <w:rPr>
          <w:rFonts w:ascii="Century Gothic" w:hAnsi="Century Gothic" w:cs="Arial"/>
          <w:b/>
          <w:sz w:val="22"/>
          <w:szCs w:val="22"/>
        </w:rPr>
      </w:pPr>
    </w:p>
    <w:p w:rsidR="0058106D" w:rsidRPr="00936137" w:rsidRDefault="0058106D" w:rsidP="00203F06">
      <w:pPr>
        <w:jc w:val="center"/>
        <w:rPr>
          <w:rFonts w:ascii="Century Gothic" w:hAnsi="Century Gothic" w:cs="Arial"/>
          <w:b/>
          <w:sz w:val="22"/>
          <w:szCs w:val="22"/>
        </w:rPr>
      </w:pPr>
      <w:r w:rsidRPr="00936137">
        <w:rPr>
          <w:rFonts w:ascii="Century Gothic" w:hAnsi="Century Gothic" w:cs="Arial"/>
          <w:b/>
          <w:sz w:val="22"/>
          <w:szCs w:val="22"/>
        </w:rPr>
        <w:t>C. LETICIA ORTEGA MÁYNEZ</w:t>
      </w:r>
    </w:p>
    <w:p w:rsidR="00062CD7" w:rsidRPr="00936137" w:rsidRDefault="00062CD7" w:rsidP="00203F06">
      <w:pPr>
        <w:tabs>
          <w:tab w:val="left" w:pos="546"/>
          <w:tab w:val="left" w:pos="4455"/>
        </w:tabs>
        <w:jc w:val="center"/>
        <w:rPr>
          <w:rFonts w:ascii="Century Gothic" w:hAnsi="Century Gothic" w:cs="Arial"/>
          <w:b/>
          <w:spacing w:val="-3"/>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REGIDORES DEL HONORABLE AYUNTAMIENTO DEL</w:t>
      </w:r>
    </w:p>
    <w:p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rsidR="0058106D" w:rsidRPr="00936137" w:rsidRDefault="0058106D" w:rsidP="00203F06">
      <w:pPr>
        <w:tabs>
          <w:tab w:val="left" w:pos="546"/>
          <w:tab w:val="left" w:pos="4455"/>
        </w:tabs>
        <w:rPr>
          <w:rFonts w:ascii="Century Gothic" w:hAnsi="Century Gothic" w:cs="Arial"/>
          <w:b/>
          <w:spacing w:val="-3"/>
          <w:sz w:val="22"/>
          <w:szCs w:val="22"/>
        </w:rPr>
      </w:pPr>
    </w:p>
    <w:p w:rsidR="00062CD7" w:rsidRPr="00936137" w:rsidRDefault="00062CD7" w:rsidP="00203F06">
      <w:pPr>
        <w:tabs>
          <w:tab w:val="left" w:pos="546"/>
          <w:tab w:val="left" w:pos="4455"/>
        </w:tabs>
        <w:rPr>
          <w:rFonts w:ascii="Century Gothic" w:hAnsi="Century Gothic" w:cs="Arial"/>
          <w:b/>
          <w:spacing w:val="-3"/>
          <w:sz w:val="22"/>
          <w:szCs w:val="22"/>
        </w:rPr>
      </w:pPr>
    </w:p>
    <w:p w:rsidR="00D0634B" w:rsidRPr="00936137"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JACQUELINE ARMENDÁRIZ MARTÍNEZ </w:t>
      </w:r>
      <w:r w:rsidRPr="00936137">
        <w:rPr>
          <w:rFonts w:ascii="Century Gothic" w:hAnsi="Century Gothic" w:cs="Arial"/>
          <w:b/>
          <w:bCs/>
          <w:sz w:val="22"/>
          <w:szCs w:val="22"/>
        </w:rPr>
        <w:tab/>
      </w:r>
      <w:r w:rsidRPr="00936137">
        <w:rPr>
          <w:rFonts w:ascii="Century Gothic" w:hAnsi="Century Gothic" w:cs="Arial"/>
          <w:b/>
          <w:bCs/>
          <w:sz w:val="22"/>
          <w:szCs w:val="22"/>
        </w:rPr>
        <w:tab/>
      </w:r>
      <w:r w:rsidRPr="00936137">
        <w:rPr>
          <w:rFonts w:ascii="Century Gothic" w:hAnsi="Century Gothic" w:cs="Arial"/>
          <w:b/>
          <w:bCs/>
          <w:sz w:val="22"/>
          <w:szCs w:val="22"/>
        </w:rPr>
        <w:tab/>
        <w:t xml:space="preserve">                </w:t>
      </w:r>
      <w:r w:rsidRPr="00936137">
        <w:rPr>
          <w:rFonts w:ascii="Century Gothic" w:hAnsi="Century Gothic" w:cs="Arial"/>
          <w:b/>
          <w:sz w:val="22"/>
          <w:szCs w:val="22"/>
        </w:rPr>
        <w:t>C. AMPARO BELTRÁN CEBALLOS</w:t>
      </w:r>
    </w:p>
    <w:p w:rsidR="00D0634B" w:rsidRPr="00936137" w:rsidRDefault="00D0634B" w:rsidP="00203F06">
      <w:pPr>
        <w:tabs>
          <w:tab w:val="left" w:pos="546"/>
          <w:tab w:val="left" w:pos="4455"/>
        </w:tabs>
        <w:rPr>
          <w:rFonts w:ascii="Century Gothic" w:hAnsi="Century Gothic" w:cs="Arial"/>
          <w:b/>
          <w:bCs/>
          <w:sz w:val="22"/>
          <w:szCs w:val="22"/>
        </w:rPr>
      </w:pPr>
    </w:p>
    <w:p w:rsidR="0001068E" w:rsidRDefault="00D0634B" w:rsidP="00203F06">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w:t>
      </w:r>
      <w:r w:rsidRPr="00936137">
        <w:rPr>
          <w:rFonts w:ascii="Century Gothic" w:hAnsi="Century Gothic" w:cs="Arial"/>
          <w:b/>
          <w:sz w:val="22"/>
          <w:szCs w:val="22"/>
        </w:rPr>
        <w:t>OLIVIA BONILLA SOTO</w:t>
      </w:r>
      <w:r w:rsidR="0001068E">
        <w:rPr>
          <w:rFonts w:ascii="Century Gothic" w:hAnsi="Century Gothic" w:cs="Arial"/>
          <w:b/>
          <w:sz w:val="22"/>
          <w:szCs w:val="22"/>
        </w:rPr>
        <w:t xml:space="preserve"> </w:t>
      </w:r>
      <w:r w:rsidR="0001068E">
        <w:rPr>
          <w:rFonts w:ascii="Century Gothic" w:hAnsi="Century Gothic" w:cs="Arial"/>
          <w:b/>
          <w:sz w:val="22"/>
          <w:szCs w:val="22"/>
        </w:rPr>
        <w:tab/>
      </w:r>
      <w:r w:rsidR="0001068E">
        <w:rPr>
          <w:rFonts w:ascii="Century Gothic" w:hAnsi="Century Gothic" w:cs="Arial"/>
          <w:b/>
          <w:sz w:val="22"/>
          <w:szCs w:val="22"/>
        </w:rPr>
        <w:tab/>
        <w:t xml:space="preserve">         C. PERLA PATRICIA BUSTAMANTE CORONA</w:t>
      </w:r>
      <w:r w:rsidR="00EC3B4B" w:rsidRPr="00936137">
        <w:rPr>
          <w:rFonts w:ascii="Century Gothic" w:hAnsi="Century Gothic" w:cs="Arial"/>
          <w:b/>
          <w:sz w:val="22"/>
          <w:szCs w:val="22"/>
        </w:rPr>
        <w:t xml:space="preserve"> </w:t>
      </w:r>
    </w:p>
    <w:p w:rsidR="0001068E" w:rsidRDefault="0001068E" w:rsidP="00203F06">
      <w:pPr>
        <w:tabs>
          <w:tab w:val="left" w:pos="546"/>
          <w:tab w:val="left" w:pos="4455"/>
        </w:tabs>
        <w:rPr>
          <w:rFonts w:ascii="Century Gothic" w:hAnsi="Century Gothic" w:cs="Arial"/>
          <w:b/>
          <w:sz w:val="22"/>
          <w:szCs w:val="22"/>
        </w:rPr>
      </w:pPr>
    </w:p>
    <w:p w:rsidR="0001068E" w:rsidRDefault="00EC3B4B" w:rsidP="00EC3B4B">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RENÉ CARRASCO ROJO</w:t>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r>
      <w:r w:rsidR="0001068E">
        <w:rPr>
          <w:rFonts w:ascii="Century Gothic" w:hAnsi="Century Gothic" w:cs="Arial"/>
          <w:b/>
          <w:bCs/>
          <w:sz w:val="22"/>
          <w:szCs w:val="22"/>
        </w:rPr>
        <w:tab/>
        <w:t xml:space="preserve">        </w:t>
      </w:r>
      <w:r w:rsidRPr="00936137">
        <w:rPr>
          <w:rFonts w:ascii="Century Gothic" w:hAnsi="Century Gothic" w:cs="Arial"/>
          <w:b/>
          <w:sz w:val="22"/>
          <w:szCs w:val="22"/>
        </w:rPr>
        <w:t>C. LUZ ELENA ESQUIVEL SÁENZ</w:t>
      </w:r>
      <w:r w:rsidR="00807BFD">
        <w:rPr>
          <w:rFonts w:ascii="Century Gothic" w:hAnsi="Century Gothic" w:cs="Arial"/>
          <w:b/>
          <w:sz w:val="22"/>
          <w:szCs w:val="22"/>
        </w:rPr>
        <w:t xml:space="preserve">  </w:t>
      </w:r>
    </w:p>
    <w:p w:rsidR="0001068E" w:rsidRDefault="0001068E" w:rsidP="00EC3B4B">
      <w:pPr>
        <w:tabs>
          <w:tab w:val="left" w:pos="546"/>
          <w:tab w:val="left" w:pos="4455"/>
        </w:tabs>
        <w:rPr>
          <w:rFonts w:ascii="Century Gothic" w:hAnsi="Century Gothic" w:cs="Arial"/>
          <w:b/>
          <w:sz w:val="22"/>
          <w:szCs w:val="22"/>
        </w:rPr>
      </w:pPr>
    </w:p>
    <w:p w:rsidR="00807BFD" w:rsidRPr="0001068E" w:rsidRDefault="00D0634B" w:rsidP="00EC3B4B">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ÓSCAR ARTURO GALLEGOS GONZÁLEZ</w:t>
      </w:r>
      <w:r w:rsidR="00EC3B4B" w:rsidRPr="00936137">
        <w:rPr>
          <w:rFonts w:ascii="Century Gothic" w:hAnsi="Century Gothic" w:cs="Arial"/>
          <w:b/>
          <w:sz w:val="22"/>
          <w:szCs w:val="22"/>
        </w:rPr>
        <w:t xml:space="preserve">  </w:t>
      </w:r>
      <w:r w:rsidR="0001068E">
        <w:rPr>
          <w:rFonts w:ascii="Century Gothic" w:hAnsi="Century Gothic" w:cs="Arial"/>
          <w:b/>
          <w:sz w:val="22"/>
          <w:szCs w:val="22"/>
        </w:rPr>
        <w:tab/>
      </w:r>
      <w:r w:rsidR="0001068E">
        <w:rPr>
          <w:rFonts w:ascii="Century Gothic" w:hAnsi="Century Gothic" w:cs="Arial"/>
          <w:b/>
          <w:sz w:val="22"/>
          <w:szCs w:val="22"/>
        </w:rPr>
        <w:tab/>
        <w:t xml:space="preserve">  C. ALBERTO ENRIQUE </w:t>
      </w:r>
      <w:r w:rsidR="00BD044D">
        <w:rPr>
          <w:rFonts w:ascii="Century Gothic" w:hAnsi="Century Gothic" w:cs="Arial"/>
          <w:b/>
          <w:sz w:val="22"/>
          <w:szCs w:val="22"/>
        </w:rPr>
        <w:t>GUZMÁN</w:t>
      </w:r>
      <w:r w:rsidR="0001068E">
        <w:rPr>
          <w:rFonts w:ascii="Century Gothic" w:hAnsi="Century Gothic" w:cs="Arial"/>
          <w:b/>
          <w:sz w:val="22"/>
          <w:szCs w:val="22"/>
        </w:rPr>
        <w:t xml:space="preserve"> AGUILAR</w:t>
      </w:r>
      <w:r w:rsidR="00EC3B4B" w:rsidRPr="00936137">
        <w:rPr>
          <w:rFonts w:ascii="Century Gothic" w:hAnsi="Century Gothic" w:cs="Arial"/>
          <w:b/>
          <w:sz w:val="22"/>
          <w:szCs w:val="22"/>
        </w:rPr>
        <w:t xml:space="preserve">  </w:t>
      </w:r>
    </w:p>
    <w:p w:rsidR="00807BFD" w:rsidRDefault="00807BFD" w:rsidP="00EC3B4B">
      <w:pPr>
        <w:tabs>
          <w:tab w:val="left" w:pos="546"/>
          <w:tab w:val="left" w:pos="4455"/>
        </w:tabs>
        <w:rPr>
          <w:rFonts w:ascii="Century Gothic" w:hAnsi="Century Gothic" w:cs="Arial"/>
          <w:b/>
          <w:sz w:val="22"/>
          <w:szCs w:val="22"/>
        </w:rPr>
      </w:pPr>
    </w:p>
    <w:p w:rsidR="00807BFD" w:rsidRDefault="00EC3B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MÓNICA PATRICIA MENDOZA RÍOS</w:t>
      </w:r>
      <w:r w:rsidR="00807BFD">
        <w:rPr>
          <w:rFonts w:ascii="Century Gothic" w:hAnsi="Century Gothic" w:cs="Arial"/>
          <w:b/>
          <w:sz w:val="22"/>
          <w:szCs w:val="22"/>
        </w:rPr>
        <w:tab/>
      </w:r>
      <w:r w:rsidR="00807BFD">
        <w:rPr>
          <w:rFonts w:ascii="Century Gothic" w:hAnsi="Century Gothic" w:cs="Arial"/>
          <w:b/>
          <w:sz w:val="22"/>
          <w:szCs w:val="22"/>
        </w:rPr>
        <w:tab/>
      </w:r>
      <w:r w:rsidR="00807BFD">
        <w:rPr>
          <w:rFonts w:ascii="Century Gothic" w:hAnsi="Century Gothic" w:cs="Arial"/>
          <w:b/>
          <w:sz w:val="22"/>
          <w:szCs w:val="22"/>
        </w:rPr>
        <w:tab/>
      </w:r>
      <w:r w:rsidR="00807BFD">
        <w:rPr>
          <w:rFonts w:ascii="Century Gothic" w:hAnsi="Century Gothic" w:cs="Arial"/>
          <w:b/>
          <w:sz w:val="22"/>
          <w:szCs w:val="22"/>
        </w:rPr>
        <w:tab/>
      </w:r>
      <w:r w:rsidR="00807BFD">
        <w:rPr>
          <w:rFonts w:ascii="Century Gothic" w:hAnsi="Century Gothic" w:cs="Arial"/>
          <w:b/>
          <w:sz w:val="22"/>
          <w:szCs w:val="22"/>
        </w:rPr>
        <w:tab/>
        <w:t xml:space="preserve"> </w:t>
      </w:r>
      <w:r w:rsidR="00D0634B" w:rsidRPr="00936137">
        <w:rPr>
          <w:rFonts w:ascii="Century Gothic" w:hAnsi="Century Gothic" w:cs="Arial"/>
          <w:b/>
          <w:bCs/>
          <w:sz w:val="22"/>
          <w:szCs w:val="22"/>
        </w:rPr>
        <w:t xml:space="preserve">C. CARLOS PONCE TORRES </w:t>
      </w:r>
    </w:p>
    <w:p w:rsidR="00807BFD" w:rsidRDefault="00807BFD" w:rsidP="00203F06">
      <w:pPr>
        <w:tabs>
          <w:tab w:val="left" w:pos="546"/>
          <w:tab w:val="left" w:pos="4455"/>
        </w:tabs>
        <w:rPr>
          <w:rFonts w:ascii="Century Gothic" w:hAnsi="Century Gothic" w:cs="Arial"/>
          <w:b/>
          <w:bCs/>
          <w:sz w:val="22"/>
          <w:szCs w:val="22"/>
        </w:rPr>
      </w:pPr>
    </w:p>
    <w:p w:rsidR="00807BFD"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C. JUANA REYES ESPEJO</w:t>
      </w:r>
      <w:r w:rsidR="00807BFD">
        <w:rPr>
          <w:rFonts w:ascii="Century Gothic" w:hAnsi="Century Gothic" w:cs="Arial"/>
          <w:b/>
          <w:bCs/>
          <w:sz w:val="22"/>
          <w:szCs w:val="22"/>
        </w:rPr>
        <w:tab/>
      </w:r>
      <w:r w:rsidR="00807BFD">
        <w:rPr>
          <w:rFonts w:ascii="Century Gothic" w:hAnsi="Century Gothic" w:cs="Arial"/>
          <w:b/>
          <w:bCs/>
          <w:sz w:val="22"/>
          <w:szCs w:val="22"/>
        </w:rPr>
        <w:tab/>
      </w:r>
      <w:r w:rsidR="00807BFD">
        <w:rPr>
          <w:rFonts w:ascii="Century Gothic" w:hAnsi="Century Gothic" w:cs="Arial"/>
          <w:b/>
          <w:bCs/>
          <w:sz w:val="22"/>
          <w:szCs w:val="22"/>
        </w:rPr>
        <w:tab/>
        <w:t xml:space="preserve">         </w:t>
      </w:r>
      <w:r w:rsidRPr="00936137">
        <w:rPr>
          <w:rFonts w:ascii="Century Gothic" w:hAnsi="Century Gothic" w:cs="Arial"/>
          <w:b/>
          <w:bCs/>
          <w:sz w:val="22"/>
          <w:szCs w:val="22"/>
        </w:rPr>
        <w:t>C. MARTHA LETICIA REYES MARTÍNEZ</w:t>
      </w:r>
      <w:r w:rsidR="00807BFD">
        <w:rPr>
          <w:rFonts w:ascii="Century Gothic" w:hAnsi="Century Gothic" w:cs="Arial"/>
          <w:b/>
          <w:bCs/>
          <w:sz w:val="22"/>
          <w:szCs w:val="22"/>
        </w:rPr>
        <w:t xml:space="preserve"> </w:t>
      </w:r>
    </w:p>
    <w:p w:rsidR="00BD044D" w:rsidRDefault="00BD044D" w:rsidP="00203F06">
      <w:pPr>
        <w:tabs>
          <w:tab w:val="left" w:pos="546"/>
          <w:tab w:val="left" w:pos="4455"/>
        </w:tabs>
        <w:rPr>
          <w:rFonts w:ascii="Century Gothic" w:hAnsi="Century Gothic" w:cs="Arial"/>
          <w:b/>
          <w:bCs/>
          <w:sz w:val="22"/>
          <w:szCs w:val="22"/>
        </w:rPr>
      </w:pPr>
    </w:p>
    <w:p w:rsidR="00BD044D"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 xml:space="preserve">C. SILVIA SÁNCHEZ MÁRQUEZ </w:t>
      </w:r>
      <w:r w:rsidR="00BD044D">
        <w:rPr>
          <w:rFonts w:ascii="Century Gothic" w:hAnsi="Century Gothic" w:cs="Arial"/>
          <w:b/>
          <w:sz w:val="22"/>
          <w:szCs w:val="22"/>
        </w:rPr>
        <w:tab/>
      </w:r>
      <w:r w:rsidR="00BD044D">
        <w:rPr>
          <w:rFonts w:ascii="Century Gothic" w:hAnsi="Century Gothic" w:cs="Arial"/>
          <w:b/>
          <w:sz w:val="22"/>
          <w:szCs w:val="22"/>
        </w:rPr>
        <w:tab/>
      </w:r>
      <w:r w:rsidR="00BD044D">
        <w:rPr>
          <w:rFonts w:ascii="Century Gothic" w:hAnsi="Century Gothic" w:cs="Arial"/>
          <w:b/>
          <w:sz w:val="22"/>
          <w:szCs w:val="22"/>
        </w:rPr>
        <w:tab/>
      </w:r>
      <w:r w:rsidR="00BD044D">
        <w:rPr>
          <w:rFonts w:ascii="Century Gothic" w:hAnsi="Century Gothic" w:cs="Arial"/>
          <w:b/>
          <w:sz w:val="22"/>
          <w:szCs w:val="22"/>
        </w:rPr>
        <w:tab/>
        <w:t xml:space="preserve">          </w:t>
      </w:r>
      <w:r w:rsidRPr="00936137">
        <w:rPr>
          <w:rFonts w:ascii="Century Gothic" w:hAnsi="Century Gothic" w:cs="Arial"/>
          <w:b/>
          <w:bCs/>
          <w:sz w:val="22"/>
          <w:szCs w:val="22"/>
        </w:rPr>
        <w:t>C. ALFREDO SEÁÑEZ NÁJERA</w:t>
      </w:r>
      <w:r w:rsidR="0001068E">
        <w:rPr>
          <w:rFonts w:ascii="Century Gothic" w:hAnsi="Century Gothic" w:cs="Arial"/>
          <w:b/>
          <w:bCs/>
          <w:sz w:val="22"/>
          <w:szCs w:val="22"/>
        </w:rPr>
        <w:t xml:space="preserve"> </w:t>
      </w:r>
    </w:p>
    <w:p w:rsidR="00BD044D" w:rsidRDefault="00BD044D" w:rsidP="00203F06">
      <w:pPr>
        <w:tabs>
          <w:tab w:val="left" w:pos="546"/>
          <w:tab w:val="left" w:pos="4455"/>
        </w:tabs>
        <w:rPr>
          <w:rFonts w:ascii="Century Gothic" w:hAnsi="Century Gothic" w:cs="Arial"/>
          <w:b/>
          <w:bCs/>
          <w:sz w:val="22"/>
          <w:szCs w:val="22"/>
        </w:rPr>
      </w:pPr>
    </w:p>
    <w:p w:rsidR="00BD044D"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MAGDALENO SILVA LÓPEZ</w:t>
      </w:r>
      <w:r w:rsidR="0001068E">
        <w:rPr>
          <w:rFonts w:ascii="Century Gothic" w:hAnsi="Century Gothic" w:cs="Arial"/>
          <w:sz w:val="22"/>
          <w:szCs w:val="22"/>
        </w:rPr>
        <w:t xml:space="preserve"> </w:t>
      </w:r>
      <w:r w:rsidRPr="00936137">
        <w:rPr>
          <w:rFonts w:ascii="Century Gothic" w:hAnsi="Century Gothic" w:cs="Arial"/>
          <w:sz w:val="22"/>
          <w:szCs w:val="22"/>
        </w:rPr>
        <w:t xml:space="preserve"> </w:t>
      </w:r>
      <w:r w:rsidR="00BD044D">
        <w:rPr>
          <w:rFonts w:ascii="Century Gothic" w:hAnsi="Century Gothic" w:cs="Arial"/>
          <w:sz w:val="22"/>
          <w:szCs w:val="22"/>
        </w:rPr>
        <w:tab/>
      </w:r>
      <w:r w:rsidR="00BD044D">
        <w:rPr>
          <w:rFonts w:ascii="Century Gothic" w:hAnsi="Century Gothic" w:cs="Arial"/>
          <w:sz w:val="22"/>
          <w:szCs w:val="22"/>
        </w:rPr>
        <w:tab/>
      </w:r>
      <w:r w:rsidR="00BD044D">
        <w:rPr>
          <w:rFonts w:ascii="Century Gothic" w:hAnsi="Century Gothic" w:cs="Arial"/>
          <w:sz w:val="22"/>
          <w:szCs w:val="22"/>
        </w:rPr>
        <w:tab/>
      </w:r>
      <w:r w:rsidR="00BD044D">
        <w:rPr>
          <w:rFonts w:ascii="Century Gothic" w:hAnsi="Century Gothic" w:cs="Arial"/>
          <w:sz w:val="22"/>
          <w:szCs w:val="22"/>
        </w:rPr>
        <w:tab/>
      </w:r>
      <w:r w:rsidR="00BD044D">
        <w:rPr>
          <w:rFonts w:ascii="Century Gothic" w:hAnsi="Century Gothic" w:cs="Arial"/>
          <w:sz w:val="22"/>
          <w:szCs w:val="22"/>
        </w:rPr>
        <w:tab/>
        <w:t xml:space="preserve">        </w:t>
      </w:r>
      <w:r w:rsidR="00BD044D">
        <w:rPr>
          <w:rFonts w:ascii="Century Gothic" w:hAnsi="Century Gothic" w:cs="Arial"/>
          <w:b/>
          <w:bCs/>
          <w:sz w:val="22"/>
          <w:szCs w:val="22"/>
        </w:rPr>
        <w:t>C. JOSÉ UBALDO SOLÍS</w:t>
      </w:r>
    </w:p>
    <w:p w:rsidR="00BD044D" w:rsidRDefault="0001068E" w:rsidP="00203F06">
      <w:pPr>
        <w:tabs>
          <w:tab w:val="left" w:pos="546"/>
          <w:tab w:val="left" w:pos="4455"/>
        </w:tabs>
        <w:rPr>
          <w:rFonts w:ascii="Century Gothic" w:hAnsi="Century Gothic" w:cs="Arial"/>
          <w:b/>
          <w:bCs/>
          <w:sz w:val="22"/>
          <w:szCs w:val="22"/>
        </w:rPr>
      </w:pPr>
      <w:r>
        <w:rPr>
          <w:rFonts w:ascii="Century Gothic" w:hAnsi="Century Gothic" w:cs="Arial"/>
          <w:b/>
          <w:bCs/>
          <w:sz w:val="22"/>
          <w:szCs w:val="22"/>
        </w:rPr>
        <w:t xml:space="preserve"> </w:t>
      </w:r>
    </w:p>
    <w:p w:rsidR="00062CD7" w:rsidRPr="00936137" w:rsidRDefault="00D0634B" w:rsidP="00203F06">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ENRIQUE TORRES VALADEZ</w:t>
      </w:r>
      <w:r w:rsidRPr="00936137">
        <w:rPr>
          <w:rFonts w:ascii="Century Gothic" w:hAnsi="Century Gothic" w:cs="Arial"/>
          <w:sz w:val="22"/>
          <w:szCs w:val="22"/>
        </w:rPr>
        <w:t xml:space="preserve"> </w:t>
      </w:r>
      <w:r w:rsidR="00BD044D">
        <w:rPr>
          <w:rFonts w:ascii="Century Gothic" w:hAnsi="Century Gothic" w:cs="Arial"/>
          <w:b/>
          <w:bCs/>
          <w:sz w:val="22"/>
          <w:szCs w:val="22"/>
        </w:rPr>
        <w:t xml:space="preserve"> </w:t>
      </w:r>
      <w:r w:rsidR="00BD044D">
        <w:rPr>
          <w:rFonts w:ascii="Century Gothic" w:hAnsi="Century Gothic" w:cs="Arial"/>
          <w:b/>
          <w:bCs/>
          <w:sz w:val="22"/>
          <w:szCs w:val="22"/>
        </w:rPr>
        <w:tab/>
      </w:r>
      <w:r w:rsidR="00BD044D">
        <w:rPr>
          <w:rFonts w:ascii="Century Gothic" w:hAnsi="Century Gothic" w:cs="Arial"/>
          <w:b/>
          <w:bCs/>
          <w:sz w:val="22"/>
          <w:szCs w:val="22"/>
        </w:rPr>
        <w:tab/>
        <w:t xml:space="preserve">         </w:t>
      </w:r>
      <w:r w:rsidRPr="00936137">
        <w:rPr>
          <w:rFonts w:ascii="Century Gothic" w:hAnsi="Century Gothic" w:cs="Arial"/>
          <w:b/>
          <w:bCs/>
          <w:sz w:val="22"/>
          <w:szCs w:val="22"/>
        </w:rPr>
        <w:t>C. MARÍA DEL ROSARIO VALADEZ ARANDA</w:t>
      </w:r>
    </w:p>
    <w:p w:rsidR="00D0634B" w:rsidRPr="00936137" w:rsidRDefault="00D0634B" w:rsidP="00203F06">
      <w:pPr>
        <w:tabs>
          <w:tab w:val="left" w:pos="546"/>
          <w:tab w:val="left" w:pos="4455"/>
        </w:tabs>
        <w:rPr>
          <w:rFonts w:ascii="Century Gothic" w:hAnsi="Century Gothic" w:cs="Arial"/>
          <w:b/>
          <w:sz w:val="22"/>
          <w:szCs w:val="22"/>
        </w:rPr>
      </w:pPr>
    </w:p>
    <w:p w:rsidR="0058106D"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----------------------------------------------DOY FE--------------------------------------------------</w:t>
      </w:r>
    </w:p>
    <w:p w:rsidR="00614133" w:rsidRPr="00936137" w:rsidRDefault="00614133" w:rsidP="00203F06">
      <w:pPr>
        <w:tabs>
          <w:tab w:val="center" w:pos="4680"/>
        </w:tabs>
        <w:jc w:val="center"/>
        <w:rPr>
          <w:rFonts w:ascii="Century Gothic" w:hAnsi="Century Gothic" w:cs="Arial"/>
          <w:b/>
          <w:spacing w:val="-3"/>
          <w:sz w:val="22"/>
          <w:szCs w:val="22"/>
        </w:rPr>
      </w:pPr>
    </w:p>
    <w:p w:rsidR="0058106D"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SECRETARIO DE LA PRESIDENCIA MUNICIPAL</w:t>
      </w:r>
    </w:p>
    <w:p w:rsidR="004E1271" w:rsidRPr="00936137" w:rsidRDefault="0058106D" w:rsidP="00203F06">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Y DEL HONORABLE AYUNTAMIENTO </w:t>
      </w:r>
    </w:p>
    <w:p w:rsidR="00062CD7" w:rsidRPr="00936137" w:rsidRDefault="00062CD7" w:rsidP="00203F06">
      <w:pPr>
        <w:tabs>
          <w:tab w:val="center" w:pos="4680"/>
        </w:tabs>
        <w:jc w:val="center"/>
        <w:rPr>
          <w:rFonts w:ascii="Century Gothic" w:hAnsi="Century Gothic" w:cs="Arial"/>
          <w:b/>
          <w:spacing w:val="-3"/>
          <w:sz w:val="22"/>
          <w:szCs w:val="22"/>
        </w:rPr>
      </w:pPr>
    </w:p>
    <w:p w:rsidR="006B24D3" w:rsidRPr="00936137" w:rsidRDefault="006B24D3" w:rsidP="00203F06">
      <w:pPr>
        <w:tabs>
          <w:tab w:val="center" w:pos="4680"/>
        </w:tabs>
        <w:jc w:val="center"/>
        <w:rPr>
          <w:rFonts w:ascii="Century Gothic" w:hAnsi="Century Gothic" w:cs="Arial"/>
          <w:b/>
          <w:spacing w:val="-3"/>
          <w:sz w:val="22"/>
          <w:szCs w:val="22"/>
        </w:rPr>
      </w:pPr>
    </w:p>
    <w:p w:rsidR="00B4622A" w:rsidRPr="00936137" w:rsidRDefault="0058106D" w:rsidP="00203F06">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LICENCIADO MACLOVIO MURILLO CHÁVEZ </w:t>
      </w:r>
    </w:p>
    <w:sectPr w:rsidR="00B4622A" w:rsidRPr="00936137" w:rsidSect="001F62E4">
      <w:headerReference w:type="default" r:id="rId9"/>
      <w:footerReference w:type="even" r:id="rId10"/>
      <w:footerReference w:type="default" r:id="rId11"/>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0D" w:rsidRDefault="00BF0B0D">
      <w:r>
        <w:separator/>
      </w:r>
    </w:p>
  </w:endnote>
  <w:endnote w:type="continuationSeparator" w:id="0">
    <w:p w:rsidR="00BF0B0D" w:rsidRDefault="00BF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E" w:rsidRDefault="009109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093E" w:rsidRDefault="009109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E" w:rsidRPr="00C16C83" w:rsidRDefault="0091093E">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8B21BA" w:rsidRPr="008B21BA">
      <w:rPr>
        <w:rFonts w:ascii="Century Gothic" w:hAnsi="Century Gothic"/>
        <w:noProof/>
        <w:sz w:val="18"/>
        <w:szCs w:val="18"/>
        <w:lang w:val="es-ES"/>
      </w:rPr>
      <w:t>4</w:t>
    </w:r>
    <w:r w:rsidRPr="00C16C83">
      <w:rPr>
        <w:rFonts w:ascii="Century Gothic" w:hAnsi="Century Gothic"/>
        <w:sz w:val="18"/>
        <w:szCs w:val="18"/>
      </w:rPr>
      <w:fldChar w:fldCharType="end"/>
    </w:r>
  </w:p>
  <w:p w:rsidR="0091093E" w:rsidRDefault="0091093E"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0D" w:rsidRDefault="00BF0B0D">
      <w:r>
        <w:separator/>
      </w:r>
    </w:p>
  </w:footnote>
  <w:footnote w:type="continuationSeparator" w:id="0">
    <w:p w:rsidR="00BF0B0D" w:rsidRDefault="00BF0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E" w:rsidRDefault="00116921"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456F89B2" wp14:editId="63024309">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1093E" w:rsidRDefault="0091093E">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56F89B2"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91093E" w:rsidRDefault="0091093E">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344"/>
    <w:multiLevelType w:val="hybridMultilevel"/>
    <w:tmpl w:val="F8A46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7A7D19"/>
    <w:multiLevelType w:val="hybridMultilevel"/>
    <w:tmpl w:val="19A40FF6"/>
    <w:lvl w:ilvl="0" w:tplc="7B68B5DA">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493BF8"/>
    <w:multiLevelType w:val="hybridMultilevel"/>
    <w:tmpl w:val="9954D1DA"/>
    <w:lvl w:ilvl="0" w:tplc="22683D46">
      <w:start w:val="1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613DF5"/>
    <w:multiLevelType w:val="hybridMultilevel"/>
    <w:tmpl w:val="59929CE6"/>
    <w:lvl w:ilvl="0" w:tplc="B57864AA">
      <w:start w:val="1"/>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4">
    <w:nsid w:val="04F13DEF"/>
    <w:multiLevelType w:val="hybridMultilevel"/>
    <w:tmpl w:val="9EDCDB3E"/>
    <w:lvl w:ilvl="0" w:tplc="6B844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C2174C"/>
    <w:multiLevelType w:val="hybridMultilevel"/>
    <w:tmpl w:val="B6B27D4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FA5D7A"/>
    <w:multiLevelType w:val="hybridMultilevel"/>
    <w:tmpl w:val="E0D61F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61239E"/>
    <w:multiLevelType w:val="hybridMultilevel"/>
    <w:tmpl w:val="F692D000"/>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471CA3"/>
    <w:multiLevelType w:val="hybridMultilevel"/>
    <w:tmpl w:val="266207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A0179C0"/>
    <w:multiLevelType w:val="hybridMultilevel"/>
    <w:tmpl w:val="1B7A68A6"/>
    <w:lvl w:ilvl="0" w:tplc="72A6E8FE">
      <w:start w:val="7"/>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A0A47C9"/>
    <w:multiLevelType w:val="hybridMultilevel"/>
    <w:tmpl w:val="3A2E7034"/>
    <w:lvl w:ilvl="0" w:tplc="19E82C2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A1E537A"/>
    <w:multiLevelType w:val="hybridMultilevel"/>
    <w:tmpl w:val="69541B10"/>
    <w:lvl w:ilvl="0" w:tplc="6B229282">
      <w:start w:val="4"/>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A6335FA"/>
    <w:multiLevelType w:val="hybridMultilevel"/>
    <w:tmpl w:val="E174E40A"/>
    <w:lvl w:ilvl="0" w:tplc="5680FBE4">
      <w:start w:val="3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3172BB"/>
    <w:multiLevelType w:val="hybridMultilevel"/>
    <w:tmpl w:val="718EB3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C62476A"/>
    <w:multiLevelType w:val="hybridMultilevel"/>
    <w:tmpl w:val="E8EAEE5A"/>
    <w:lvl w:ilvl="0" w:tplc="85940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887A16"/>
    <w:multiLevelType w:val="hybridMultilevel"/>
    <w:tmpl w:val="F6641CB0"/>
    <w:lvl w:ilvl="0" w:tplc="872E954C">
      <w:start w:val="1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0D73A29"/>
    <w:multiLevelType w:val="hybridMultilevel"/>
    <w:tmpl w:val="0DAA8D10"/>
    <w:lvl w:ilvl="0" w:tplc="A0BAAC9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3F2023"/>
    <w:multiLevelType w:val="hybridMultilevel"/>
    <w:tmpl w:val="3FD68264"/>
    <w:lvl w:ilvl="0" w:tplc="19E82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315A4D"/>
    <w:multiLevelType w:val="hybridMultilevel"/>
    <w:tmpl w:val="29E8F5F0"/>
    <w:lvl w:ilvl="0" w:tplc="7134611E">
      <w:start w:val="5"/>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4523568"/>
    <w:multiLevelType w:val="hybridMultilevel"/>
    <w:tmpl w:val="11184D70"/>
    <w:lvl w:ilvl="0" w:tplc="7592E07A">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4577BD5"/>
    <w:multiLevelType w:val="hybridMultilevel"/>
    <w:tmpl w:val="CBC4A2B2"/>
    <w:lvl w:ilvl="0" w:tplc="D0DAF6EA">
      <w:start w:val="19"/>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4DC6421"/>
    <w:multiLevelType w:val="hybridMultilevel"/>
    <w:tmpl w:val="66B0023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5965AB5"/>
    <w:multiLevelType w:val="hybridMultilevel"/>
    <w:tmpl w:val="437A32C2"/>
    <w:lvl w:ilvl="0" w:tplc="D4A2E46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6946DF3"/>
    <w:multiLevelType w:val="hybridMultilevel"/>
    <w:tmpl w:val="31341568"/>
    <w:lvl w:ilvl="0" w:tplc="DC181BA0">
      <w:start w:val="1"/>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7A132B4"/>
    <w:multiLevelType w:val="hybridMultilevel"/>
    <w:tmpl w:val="DE9C9BC2"/>
    <w:lvl w:ilvl="0" w:tplc="6B8448D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8036E92"/>
    <w:multiLevelType w:val="hybridMultilevel"/>
    <w:tmpl w:val="F8A46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8A2303D"/>
    <w:multiLevelType w:val="hybridMultilevel"/>
    <w:tmpl w:val="68785356"/>
    <w:lvl w:ilvl="0" w:tplc="A72CC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AA97035"/>
    <w:multiLevelType w:val="hybridMultilevel"/>
    <w:tmpl w:val="CBD434D6"/>
    <w:lvl w:ilvl="0" w:tplc="9DB262A2">
      <w:start w:val="4"/>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AF72778"/>
    <w:multiLevelType w:val="hybridMultilevel"/>
    <w:tmpl w:val="D310BE9C"/>
    <w:lvl w:ilvl="0" w:tplc="476EC708">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C0E7725"/>
    <w:multiLevelType w:val="hybridMultilevel"/>
    <w:tmpl w:val="22C08394"/>
    <w:lvl w:ilvl="0" w:tplc="B96E49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D660977"/>
    <w:multiLevelType w:val="hybridMultilevel"/>
    <w:tmpl w:val="A5B6AB10"/>
    <w:lvl w:ilvl="0" w:tplc="5F607A02">
      <w:start w:val="4"/>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D783CB4"/>
    <w:multiLevelType w:val="hybridMultilevel"/>
    <w:tmpl w:val="93800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0021415"/>
    <w:multiLevelType w:val="hybridMultilevel"/>
    <w:tmpl w:val="2C283F94"/>
    <w:lvl w:ilvl="0" w:tplc="6CB60FE0">
      <w:start w:val="7"/>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03959A6"/>
    <w:multiLevelType w:val="hybridMultilevel"/>
    <w:tmpl w:val="1718718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07A16A1"/>
    <w:multiLevelType w:val="hybridMultilevel"/>
    <w:tmpl w:val="F692D000"/>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09E004A"/>
    <w:multiLevelType w:val="hybridMultilevel"/>
    <w:tmpl w:val="65C47216"/>
    <w:lvl w:ilvl="0" w:tplc="868C1920">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1102BDA"/>
    <w:multiLevelType w:val="hybridMultilevel"/>
    <w:tmpl w:val="0E38E86E"/>
    <w:lvl w:ilvl="0" w:tplc="469AFDBE">
      <w:start w:val="1"/>
      <w:numFmt w:val="ordinalText"/>
      <w:lvlText w:val="%1.-"/>
      <w:lvlJc w:val="left"/>
      <w:pPr>
        <w:ind w:left="6314" w:hanging="360"/>
      </w:pPr>
      <w:rPr>
        <w:rFonts w:ascii="Verdana" w:hAnsi="Verdana" w:hint="default"/>
        <w:b/>
        <w:caps/>
        <w:sz w:val="32"/>
        <w:szCs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27E6BD5"/>
    <w:multiLevelType w:val="hybridMultilevel"/>
    <w:tmpl w:val="32F2B6B2"/>
    <w:lvl w:ilvl="0" w:tplc="B1C6AE90">
      <w:start w:val="9"/>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30A64A9"/>
    <w:multiLevelType w:val="hybridMultilevel"/>
    <w:tmpl w:val="FD74FF14"/>
    <w:lvl w:ilvl="0" w:tplc="B606BB2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519598E"/>
    <w:multiLevelType w:val="hybridMultilevel"/>
    <w:tmpl w:val="AE0ED0E0"/>
    <w:lvl w:ilvl="0" w:tplc="16865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6C93060"/>
    <w:multiLevelType w:val="hybridMultilevel"/>
    <w:tmpl w:val="93721258"/>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7A764AC"/>
    <w:multiLevelType w:val="hybridMultilevel"/>
    <w:tmpl w:val="AE8EF066"/>
    <w:lvl w:ilvl="0" w:tplc="0994D4DA">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8476E6B"/>
    <w:multiLevelType w:val="hybridMultilevel"/>
    <w:tmpl w:val="81A401AE"/>
    <w:lvl w:ilvl="0" w:tplc="F18873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95D0B09"/>
    <w:multiLevelType w:val="hybridMultilevel"/>
    <w:tmpl w:val="B0426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BDF46D3"/>
    <w:multiLevelType w:val="hybridMultilevel"/>
    <w:tmpl w:val="F5742D82"/>
    <w:lvl w:ilvl="0" w:tplc="7988D4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C6A2C10"/>
    <w:multiLevelType w:val="hybridMultilevel"/>
    <w:tmpl w:val="4F98CFFA"/>
    <w:lvl w:ilvl="0" w:tplc="D67AAEFA">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FDF4C83"/>
    <w:multiLevelType w:val="hybridMultilevel"/>
    <w:tmpl w:val="AD7269B6"/>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7">
    <w:nsid w:val="30F13A69"/>
    <w:multiLevelType w:val="hybridMultilevel"/>
    <w:tmpl w:val="297830E2"/>
    <w:lvl w:ilvl="0" w:tplc="2FFEAF2A">
      <w:start w:val="10"/>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35909CB"/>
    <w:multiLevelType w:val="hybridMultilevel"/>
    <w:tmpl w:val="E1AAEE26"/>
    <w:lvl w:ilvl="0" w:tplc="B1F6AF7A">
      <w:start w:val="1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3A50DAF"/>
    <w:multiLevelType w:val="hybridMultilevel"/>
    <w:tmpl w:val="526A1170"/>
    <w:lvl w:ilvl="0" w:tplc="101A13BC">
      <w:start w:val="6"/>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50A7F9B"/>
    <w:multiLevelType w:val="hybridMultilevel"/>
    <w:tmpl w:val="60400B66"/>
    <w:lvl w:ilvl="0" w:tplc="2618C252">
      <w:start w:val="6"/>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5EE1E3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6F004D"/>
    <w:multiLevelType w:val="hybridMultilevel"/>
    <w:tmpl w:val="277882B4"/>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8C052E5"/>
    <w:multiLevelType w:val="hybridMultilevel"/>
    <w:tmpl w:val="C7C6694A"/>
    <w:lvl w:ilvl="0" w:tplc="E8DA909E">
      <w:start w:val="4"/>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99601ED"/>
    <w:multiLevelType w:val="hybridMultilevel"/>
    <w:tmpl w:val="CC94C8CA"/>
    <w:lvl w:ilvl="0" w:tplc="2618C252">
      <w:start w:val="1"/>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9D9703A"/>
    <w:multiLevelType w:val="hybridMultilevel"/>
    <w:tmpl w:val="C10ED280"/>
    <w:lvl w:ilvl="0" w:tplc="846495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B835DF0"/>
    <w:multiLevelType w:val="hybridMultilevel"/>
    <w:tmpl w:val="147898CE"/>
    <w:lvl w:ilvl="0" w:tplc="16865BD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BF01EAE"/>
    <w:multiLevelType w:val="hybridMultilevel"/>
    <w:tmpl w:val="FEFCACB6"/>
    <w:lvl w:ilvl="0" w:tplc="63947BC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C472E49"/>
    <w:multiLevelType w:val="hybridMultilevel"/>
    <w:tmpl w:val="B830B9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CA65AAF"/>
    <w:multiLevelType w:val="hybridMultilevel"/>
    <w:tmpl w:val="48EAB5BE"/>
    <w:lvl w:ilvl="0" w:tplc="8464959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DD12F30"/>
    <w:multiLevelType w:val="hybridMultilevel"/>
    <w:tmpl w:val="DD6AEFDC"/>
    <w:lvl w:ilvl="0" w:tplc="C590C82A">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E9A47CB"/>
    <w:multiLevelType w:val="hybridMultilevel"/>
    <w:tmpl w:val="F170EB76"/>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EB619B3"/>
    <w:multiLevelType w:val="hybridMultilevel"/>
    <w:tmpl w:val="4D66A12E"/>
    <w:lvl w:ilvl="0" w:tplc="F000F340">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14E16D5"/>
    <w:multiLevelType w:val="hybridMultilevel"/>
    <w:tmpl w:val="344CBB2E"/>
    <w:lvl w:ilvl="0" w:tplc="1632F26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455415B"/>
    <w:multiLevelType w:val="hybridMultilevel"/>
    <w:tmpl w:val="58622B12"/>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65">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6">
    <w:nsid w:val="4C912D96"/>
    <w:multiLevelType w:val="hybridMultilevel"/>
    <w:tmpl w:val="D3621584"/>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EAC530D"/>
    <w:multiLevelType w:val="hybridMultilevel"/>
    <w:tmpl w:val="A276226E"/>
    <w:lvl w:ilvl="0" w:tplc="B290D3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0562E33"/>
    <w:multiLevelType w:val="hybridMultilevel"/>
    <w:tmpl w:val="4664F72A"/>
    <w:lvl w:ilvl="0" w:tplc="84AE6C8C">
      <w:start w:val="1"/>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12241A0"/>
    <w:multiLevelType w:val="hybridMultilevel"/>
    <w:tmpl w:val="ACA6E0C0"/>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1B83A09"/>
    <w:multiLevelType w:val="hybridMultilevel"/>
    <w:tmpl w:val="30045700"/>
    <w:lvl w:ilvl="0" w:tplc="6B844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35777A5"/>
    <w:multiLevelType w:val="hybridMultilevel"/>
    <w:tmpl w:val="8F60CBB6"/>
    <w:lvl w:ilvl="0" w:tplc="9F923518">
      <w:start w:val="1"/>
      <w:numFmt w:val="lowerLetter"/>
      <w:lvlText w:val="%1)"/>
      <w:lvlJc w:val="left"/>
      <w:pPr>
        <w:ind w:left="750" w:hanging="39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4C964A8"/>
    <w:multiLevelType w:val="hybridMultilevel"/>
    <w:tmpl w:val="C57CA8EC"/>
    <w:lvl w:ilvl="0" w:tplc="84649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52B0D7D"/>
    <w:multiLevelType w:val="hybridMultilevel"/>
    <w:tmpl w:val="399EAE02"/>
    <w:lvl w:ilvl="0" w:tplc="55400BF2">
      <w:start w:val="45"/>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5975242"/>
    <w:multiLevelType w:val="hybridMultilevel"/>
    <w:tmpl w:val="FEA6C7E0"/>
    <w:lvl w:ilvl="0" w:tplc="BDA27D1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5DF2284"/>
    <w:multiLevelType w:val="hybridMultilevel"/>
    <w:tmpl w:val="B7000E78"/>
    <w:lvl w:ilvl="0" w:tplc="3B06C100">
      <w:start w:val="6"/>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62217E1"/>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7">
    <w:nsid w:val="56A77BDE"/>
    <w:multiLevelType w:val="hybridMultilevel"/>
    <w:tmpl w:val="395E542A"/>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78">
    <w:nsid w:val="56C22949"/>
    <w:multiLevelType w:val="hybridMultilevel"/>
    <w:tmpl w:val="3E165792"/>
    <w:lvl w:ilvl="0" w:tplc="E8B29AB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6FA7CA5"/>
    <w:multiLevelType w:val="hybridMultilevel"/>
    <w:tmpl w:val="B8484CCE"/>
    <w:lvl w:ilvl="0" w:tplc="872E95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59282372"/>
    <w:multiLevelType w:val="hybridMultilevel"/>
    <w:tmpl w:val="064E5F0A"/>
    <w:lvl w:ilvl="0" w:tplc="D1E4A27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95F508F"/>
    <w:multiLevelType w:val="hybridMultilevel"/>
    <w:tmpl w:val="93FC992A"/>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9D03C8F"/>
    <w:multiLevelType w:val="hybridMultilevel"/>
    <w:tmpl w:val="317CEBD2"/>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BCD0B00"/>
    <w:multiLevelType w:val="hybridMultilevel"/>
    <w:tmpl w:val="80FCC0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D0D0981"/>
    <w:multiLevelType w:val="hybridMultilevel"/>
    <w:tmpl w:val="B0D438F0"/>
    <w:lvl w:ilvl="0" w:tplc="E56CE6DA">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F8C5ADA"/>
    <w:multiLevelType w:val="hybridMultilevel"/>
    <w:tmpl w:val="27DA1CD6"/>
    <w:lvl w:ilvl="0" w:tplc="D7381518">
      <w:start w:val="4"/>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FC14670"/>
    <w:multiLevelType w:val="hybridMultilevel"/>
    <w:tmpl w:val="9D6A69A8"/>
    <w:lvl w:ilvl="0" w:tplc="A5FA003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7">
    <w:nsid w:val="628977BA"/>
    <w:multiLevelType w:val="hybridMultilevel"/>
    <w:tmpl w:val="35D45D6C"/>
    <w:lvl w:ilvl="0" w:tplc="C49C41A8">
      <w:start w:val="1"/>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33D6FA9"/>
    <w:multiLevelType w:val="hybridMultilevel"/>
    <w:tmpl w:val="FD425B12"/>
    <w:lvl w:ilvl="0" w:tplc="BC98C860">
      <w:start w:val="3"/>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3D5330E"/>
    <w:multiLevelType w:val="hybridMultilevel"/>
    <w:tmpl w:val="144298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0">
    <w:nsid w:val="63F31DBE"/>
    <w:multiLevelType w:val="hybridMultilevel"/>
    <w:tmpl w:val="E06647CC"/>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4671203"/>
    <w:multiLevelType w:val="hybridMultilevel"/>
    <w:tmpl w:val="49EC61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65059FD"/>
    <w:multiLevelType w:val="hybridMultilevel"/>
    <w:tmpl w:val="F09AD76C"/>
    <w:lvl w:ilvl="0" w:tplc="C34CEE36">
      <w:start w:val="1"/>
      <w:numFmt w:val="lowerLetter"/>
      <w:lvlText w:val="%1)"/>
      <w:lvlJc w:val="left"/>
      <w:pPr>
        <w:ind w:left="928" w:hanging="360"/>
      </w:pPr>
      <w:rPr>
        <w:rFonts w:hint="default"/>
        <w:b/>
        <w:sz w:val="22"/>
        <w:szCs w:val="22"/>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3">
    <w:nsid w:val="6D441C13"/>
    <w:multiLevelType w:val="hybridMultilevel"/>
    <w:tmpl w:val="F3F0BF90"/>
    <w:lvl w:ilvl="0" w:tplc="3D789C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D523EB4"/>
    <w:multiLevelType w:val="hybridMultilevel"/>
    <w:tmpl w:val="663C8328"/>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DCA1EB4"/>
    <w:multiLevelType w:val="hybridMultilevel"/>
    <w:tmpl w:val="0F8EFD74"/>
    <w:lvl w:ilvl="0" w:tplc="E270976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E464880"/>
    <w:multiLevelType w:val="hybridMultilevel"/>
    <w:tmpl w:val="AD7269B6"/>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97">
    <w:nsid w:val="6FB24429"/>
    <w:multiLevelType w:val="hybridMultilevel"/>
    <w:tmpl w:val="18D28912"/>
    <w:lvl w:ilvl="0" w:tplc="6CDEEC90">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0B175A1"/>
    <w:multiLevelType w:val="hybridMultilevel"/>
    <w:tmpl w:val="CCDCB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nsid w:val="71174B2E"/>
    <w:multiLevelType w:val="hybridMultilevel"/>
    <w:tmpl w:val="D4DECB28"/>
    <w:lvl w:ilvl="0" w:tplc="247646C2">
      <w:start w:val="3"/>
      <w:numFmt w:val="upperRoman"/>
      <w:lvlText w:val="%1."/>
      <w:lvlJc w:val="right"/>
      <w:pPr>
        <w:ind w:left="928"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2BC6BF1"/>
    <w:multiLevelType w:val="hybridMultilevel"/>
    <w:tmpl w:val="3450666A"/>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4C863BE"/>
    <w:multiLevelType w:val="hybridMultilevel"/>
    <w:tmpl w:val="E1B477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7D92333"/>
    <w:multiLevelType w:val="hybridMultilevel"/>
    <w:tmpl w:val="7C0AFC76"/>
    <w:lvl w:ilvl="0" w:tplc="EBC0BE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B955A4B"/>
    <w:multiLevelType w:val="hybridMultilevel"/>
    <w:tmpl w:val="E0D61F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BA716C6"/>
    <w:multiLevelType w:val="hybridMultilevel"/>
    <w:tmpl w:val="D1C02BD0"/>
    <w:lvl w:ilvl="0" w:tplc="1078093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BEC5F0A"/>
    <w:multiLevelType w:val="hybridMultilevel"/>
    <w:tmpl w:val="BAD8634E"/>
    <w:lvl w:ilvl="0" w:tplc="3D789C42">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E0316B7"/>
    <w:multiLevelType w:val="hybridMultilevel"/>
    <w:tmpl w:val="4B42A828"/>
    <w:lvl w:ilvl="0" w:tplc="23142D0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F900140"/>
    <w:multiLevelType w:val="hybridMultilevel"/>
    <w:tmpl w:val="53E62E30"/>
    <w:lvl w:ilvl="0" w:tplc="A72CC09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FF40826"/>
    <w:multiLevelType w:val="hybridMultilevel"/>
    <w:tmpl w:val="D37A846C"/>
    <w:lvl w:ilvl="0" w:tplc="B26C794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8"/>
  </w:num>
  <w:num w:numId="4">
    <w:abstractNumId w:val="3"/>
  </w:num>
  <w:num w:numId="5">
    <w:abstractNumId w:val="30"/>
  </w:num>
  <w:num w:numId="6">
    <w:abstractNumId w:val="20"/>
  </w:num>
  <w:num w:numId="7">
    <w:abstractNumId w:val="73"/>
  </w:num>
  <w:num w:numId="8">
    <w:abstractNumId w:val="64"/>
  </w:num>
  <w:num w:numId="9">
    <w:abstractNumId w:val="75"/>
  </w:num>
  <w:num w:numId="10">
    <w:abstractNumId w:val="32"/>
  </w:num>
  <w:num w:numId="11">
    <w:abstractNumId w:val="47"/>
  </w:num>
  <w:num w:numId="12">
    <w:abstractNumId w:val="71"/>
  </w:num>
  <w:num w:numId="13">
    <w:abstractNumId w:val="77"/>
  </w:num>
  <w:num w:numId="14">
    <w:abstractNumId w:val="11"/>
  </w:num>
  <w:num w:numId="15">
    <w:abstractNumId w:val="46"/>
  </w:num>
  <w:num w:numId="16">
    <w:abstractNumId w:val="27"/>
  </w:num>
  <w:num w:numId="17">
    <w:abstractNumId w:val="96"/>
  </w:num>
  <w:num w:numId="18">
    <w:abstractNumId w:val="49"/>
  </w:num>
  <w:num w:numId="19">
    <w:abstractNumId w:val="37"/>
  </w:num>
  <w:num w:numId="20">
    <w:abstractNumId w:val="78"/>
  </w:num>
  <w:num w:numId="21">
    <w:abstractNumId w:val="88"/>
  </w:num>
  <w:num w:numId="22">
    <w:abstractNumId w:val="48"/>
  </w:num>
  <w:num w:numId="23">
    <w:abstractNumId w:val="31"/>
  </w:num>
  <w:num w:numId="24">
    <w:abstractNumId w:val="2"/>
  </w:num>
  <w:num w:numId="25">
    <w:abstractNumId w:val="43"/>
  </w:num>
  <w:num w:numId="26">
    <w:abstractNumId w:val="19"/>
  </w:num>
  <w:num w:numId="27">
    <w:abstractNumId w:val="44"/>
  </w:num>
  <w:num w:numId="28">
    <w:abstractNumId w:val="106"/>
  </w:num>
  <w:num w:numId="29">
    <w:abstractNumId w:val="0"/>
  </w:num>
  <w:num w:numId="30">
    <w:abstractNumId w:val="95"/>
  </w:num>
  <w:num w:numId="31">
    <w:abstractNumId w:val="41"/>
  </w:num>
  <w:num w:numId="32">
    <w:abstractNumId w:val="25"/>
  </w:num>
  <w:num w:numId="33">
    <w:abstractNumId w:val="8"/>
  </w:num>
  <w:num w:numId="34">
    <w:abstractNumId w:val="6"/>
  </w:num>
  <w:num w:numId="35">
    <w:abstractNumId w:val="103"/>
  </w:num>
  <w:num w:numId="36">
    <w:abstractNumId w:val="100"/>
  </w:num>
  <w:num w:numId="37">
    <w:abstractNumId w:val="34"/>
  </w:num>
  <w:num w:numId="38">
    <w:abstractNumId w:val="7"/>
  </w:num>
  <w:num w:numId="39">
    <w:abstractNumId w:val="63"/>
  </w:num>
  <w:num w:numId="40">
    <w:abstractNumId w:val="74"/>
  </w:num>
  <w:num w:numId="41">
    <w:abstractNumId w:val="67"/>
  </w:num>
  <w:num w:numId="42">
    <w:abstractNumId w:val="97"/>
  </w:num>
  <w:num w:numId="43">
    <w:abstractNumId w:val="29"/>
  </w:num>
  <w:num w:numId="44">
    <w:abstractNumId w:val="91"/>
  </w:num>
  <w:num w:numId="45">
    <w:abstractNumId w:val="14"/>
  </w:num>
  <w:num w:numId="46">
    <w:abstractNumId w:val="87"/>
  </w:num>
  <w:num w:numId="47">
    <w:abstractNumId w:val="85"/>
  </w:num>
  <w:num w:numId="48">
    <w:abstractNumId w:val="68"/>
  </w:num>
  <w:num w:numId="49">
    <w:abstractNumId w:val="9"/>
  </w:num>
  <w:num w:numId="50">
    <w:abstractNumId w:val="5"/>
  </w:num>
  <w:num w:numId="51">
    <w:abstractNumId w:val="62"/>
  </w:num>
  <w:num w:numId="52">
    <w:abstractNumId w:val="66"/>
  </w:num>
  <w:num w:numId="53">
    <w:abstractNumId w:val="82"/>
  </w:num>
  <w:num w:numId="54">
    <w:abstractNumId w:val="90"/>
  </w:num>
  <w:num w:numId="55">
    <w:abstractNumId w:val="40"/>
  </w:num>
  <w:num w:numId="56">
    <w:abstractNumId w:val="52"/>
  </w:num>
  <w:num w:numId="57">
    <w:abstractNumId w:val="56"/>
  </w:num>
  <w:num w:numId="58">
    <w:abstractNumId w:val="39"/>
  </w:num>
  <w:num w:numId="59">
    <w:abstractNumId w:val="24"/>
  </w:num>
  <w:num w:numId="60">
    <w:abstractNumId w:val="4"/>
  </w:num>
  <w:num w:numId="61">
    <w:abstractNumId w:val="70"/>
  </w:num>
  <w:num w:numId="62">
    <w:abstractNumId w:val="80"/>
  </w:num>
  <w:num w:numId="63">
    <w:abstractNumId w:val="107"/>
  </w:num>
  <w:num w:numId="64">
    <w:abstractNumId w:val="26"/>
  </w:num>
  <w:num w:numId="65">
    <w:abstractNumId w:val="59"/>
  </w:num>
  <w:num w:numId="66">
    <w:abstractNumId w:val="55"/>
  </w:num>
  <w:num w:numId="67">
    <w:abstractNumId w:val="72"/>
  </w:num>
  <w:num w:numId="68">
    <w:abstractNumId w:val="35"/>
  </w:num>
  <w:num w:numId="69">
    <w:abstractNumId w:val="23"/>
  </w:num>
  <w:num w:numId="70">
    <w:abstractNumId w:val="50"/>
  </w:num>
  <w:num w:numId="71">
    <w:abstractNumId w:val="54"/>
  </w:num>
  <w:num w:numId="72">
    <w:abstractNumId w:val="53"/>
  </w:num>
  <w:num w:numId="73">
    <w:abstractNumId w:val="21"/>
  </w:num>
  <w:num w:numId="74">
    <w:abstractNumId w:val="33"/>
  </w:num>
  <w:num w:numId="75">
    <w:abstractNumId w:val="1"/>
  </w:num>
  <w:num w:numId="76">
    <w:abstractNumId w:val="105"/>
  </w:num>
  <w:num w:numId="77">
    <w:abstractNumId w:val="93"/>
  </w:num>
  <w:num w:numId="78">
    <w:abstractNumId w:val="10"/>
  </w:num>
  <w:num w:numId="79">
    <w:abstractNumId w:val="17"/>
  </w:num>
  <w:num w:numId="80">
    <w:abstractNumId w:val="104"/>
  </w:num>
  <w:num w:numId="81">
    <w:abstractNumId w:val="22"/>
  </w:num>
  <w:num w:numId="82">
    <w:abstractNumId w:val="15"/>
  </w:num>
  <w:num w:numId="83">
    <w:abstractNumId w:val="86"/>
  </w:num>
  <w:num w:numId="84">
    <w:abstractNumId w:val="79"/>
  </w:num>
  <w:num w:numId="85">
    <w:abstractNumId w:val="16"/>
  </w:num>
  <w:num w:numId="86">
    <w:abstractNumId w:val="12"/>
  </w:num>
  <w:num w:numId="87">
    <w:abstractNumId w:val="28"/>
  </w:num>
  <w:num w:numId="88">
    <w:abstractNumId w:val="42"/>
  </w:num>
  <w:num w:numId="89">
    <w:abstractNumId w:val="92"/>
  </w:num>
  <w:num w:numId="90">
    <w:abstractNumId w:val="38"/>
  </w:num>
  <w:num w:numId="91">
    <w:abstractNumId w:val="18"/>
  </w:num>
  <w:num w:numId="92">
    <w:abstractNumId w:val="83"/>
  </w:num>
  <w:num w:numId="93">
    <w:abstractNumId w:val="13"/>
  </w:num>
  <w:num w:numId="94">
    <w:abstractNumId w:val="45"/>
  </w:num>
  <w:num w:numId="95">
    <w:abstractNumId w:val="60"/>
  </w:num>
  <w:num w:numId="96">
    <w:abstractNumId w:val="101"/>
  </w:num>
  <w:num w:numId="97">
    <w:abstractNumId w:val="99"/>
  </w:num>
  <w:num w:numId="98">
    <w:abstractNumId w:val="61"/>
  </w:num>
  <w:num w:numId="99">
    <w:abstractNumId w:val="69"/>
  </w:num>
  <w:num w:numId="100">
    <w:abstractNumId w:val="94"/>
  </w:num>
  <w:num w:numId="101">
    <w:abstractNumId w:val="81"/>
  </w:num>
  <w:num w:numId="102">
    <w:abstractNumId w:val="58"/>
  </w:num>
  <w:num w:numId="103">
    <w:abstractNumId w:val="84"/>
  </w:num>
  <w:num w:numId="104">
    <w:abstractNumId w:val="102"/>
  </w:num>
  <w:num w:numId="10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num>
  <w:num w:numId="10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8"/>
  </w:num>
  <w:num w:numId="109">
    <w:abstractNumId w:val="51"/>
  </w:num>
  <w:num w:numId="110">
    <w:abstractNumId w:val="76"/>
  </w:num>
  <w:num w:numId="111">
    <w:abstractNumId w:val="3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068E"/>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092"/>
    <w:rsid w:val="00034163"/>
    <w:rsid w:val="0003459F"/>
    <w:rsid w:val="0003461E"/>
    <w:rsid w:val="000349C2"/>
    <w:rsid w:val="00034B40"/>
    <w:rsid w:val="0003540C"/>
    <w:rsid w:val="00036239"/>
    <w:rsid w:val="00036831"/>
    <w:rsid w:val="00040739"/>
    <w:rsid w:val="00041803"/>
    <w:rsid w:val="000425D5"/>
    <w:rsid w:val="00042D51"/>
    <w:rsid w:val="0004553B"/>
    <w:rsid w:val="00045775"/>
    <w:rsid w:val="00045D00"/>
    <w:rsid w:val="00047168"/>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622C"/>
    <w:rsid w:val="0006657B"/>
    <w:rsid w:val="000677BF"/>
    <w:rsid w:val="0007115C"/>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4A8A"/>
    <w:rsid w:val="000F519B"/>
    <w:rsid w:val="000F52A5"/>
    <w:rsid w:val="000F5926"/>
    <w:rsid w:val="000F644D"/>
    <w:rsid w:val="000F72A0"/>
    <w:rsid w:val="000F7A8E"/>
    <w:rsid w:val="00101127"/>
    <w:rsid w:val="00101D77"/>
    <w:rsid w:val="001024F9"/>
    <w:rsid w:val="0010394A"/>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3F3D"/>
    <w:rsid w:val="00135AED"/>
    <w:rsid w:val="0013723D"/>
    <w:rsid w:val="001376AB"/>
    <w:rsid w:val="00142715"/>
    <w:rsid w:val="001433BA"/>
    <w:rsid w:val="00144374"/>
    <w:rsid w:val="001473F5"/>
    <w:rsid w:val="00151B35"/>
    <w:rsid w:val="00155486"/>
    <w:rsid w:val="0015572E"/>
    <w:rsid w:val="0015635F"/>
    <w:rsid w:val="00157DEE"/>
    <w:rsid w:val="001600B0"/>
    <w:rsid w:val="0016327B"/>
    <w:rsid w:val="00163AA3"/>
    <w:rsid w:val="00163B57"/>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FCA"/>
    <w:rsid w:val="001946CF"/>
    <w:rsid w:val="001952F9"/>
    <w:rsid w:val="001962B3"/>
    <w:rsid w:val="00197EEF"/>
    <w:rsid w:val="001A019F"/>
    <w:rsid w:val="001A07DC"/>
    <w:rsid w:val="001A0A4A"/>
    <w:rsid w:val="001A1919"/>
    <w:rsid w:val="001A2D8C"/>
    <w:rsid w:val="001A34D4"/>
    <w:rsid w:val="001A4EAA"/>
    <w:rsid w:val="001A62CF"/>
    <w:rsid w:val="001B4D13"/>
    <w:rsid w:val="001B5C27"/>
    <w:rsid w:val="001C1DF9"/>
    <w:rsid w:val="001C3402"/>
    <w:rsid w:val="001C55FC"/>
    <w:rsid w:val="001C6841"/>
    <w:rsid w:val="001C7587"/>
    <w:rsid w:val="001D0305"/>
    <w:rsid w:val="001D2599"/>
    <w:rsid w:val="001D6F86"/>
    <w:rsid w:val="001D7ADD"/>
    <w:rsid w:val="001E14E0"/>
    <w:rsid w:val="001E1787"/>
    <w:rsid w:val="001E195D"/>
    <w:rsid w:val="001E2203"/>
    <w:rsid w:val="001E44DD"/>
    <w:rsid w:val="001E5C16"/>
    <w:rsid w:val="001E666A"/>
    <w:rsid w:val="001E6B5C"/>
    <w:rsid w:val="001E70DF"/>
    <w:rsid w:val="001E73BC"/>
    <w:rsid w:val="001F3980"/>
    <w:rsid w:val="001F3C9A"/>
    <w:rsid w:val="001F5410"/>
    <w:rsid w:val="001F62E4"/>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7895"/>
    <w:rsid w:val="00220406"/>
    <w:rsid w:val="0022254E"/>
    <w:rsid w:val="002255D1"/>
    <w:rsid w:val="00227598"/>
    <w:rsid w:val="00230405"/>
    <w:rsid w:val="00230B4D"/>
    <w:rsid w:val="002315CC"/>
    <w:rsid w:val="00232121"/>
    <w:rsid w:val="00232AB9"/>
    <w:rsid w:val="00234359"/>
    <w:rsid w:val="002343DC"/>
    <w:rsid w:val="00235543"/>
    <w:rsid w:val="00235699"/>
    <w:rsid w:val="0023648E"/>
    <w:rsid w:val="0024071F"/>
    <w:rsid w:val="002417A0"/>
    <w:rsid w:val="00242A31"/>
    <w:rsid w:val="002436EC"/>
    <w:rsid w:val="00243A8E"/>
    <w:rsid w:val="00244167"/>
    <w:rsid w:val="00244A3D"/>
    <w:rsid w:val="00245914"/>
    <w:rsid w:val="00247DBA"/>
    <w:rsid w:val="00254480"/>
    <w:rsid w:val="00261772"/>
    <w:rsid w:val="00262EA6"/>
    <w:rsid w:val="0026301E"/>
    <w:rsid w:val="00264E0B"/>
    <w:rsid w:val="002658A2"/>
    <w:rsid w:val="0026624E"/>
    <w:rsid w:val="002672D8"/>
    <w:rsid w:val="00267927"/>
    <w:rsid w:val="002721CA"/>
    <w:rsid w:val="002805A4"/>
    <w:rsid w:val="002818B2"/>
    <w:rsid w:val="00283AC3"/>
    <w:rsid w:val="00286039"/>
    <w:rsid w:val="00286518"/>
    <w:rsid w:val="00290D91"/>
    <w:rsid w:val="0029177B"/>
    <w:rsid w:val="00293756"/>
    <w:rsid w:val="002A1958"/>
    <w:rsid w:val="002A1A3F"/>
    <w:rsid w:val="002A4B20"/>
    <w:rsid w:val="002A65B6"/>
    <w:rsid w:val="002A75A0"/>
    <w:rsid w:val="002B05F7"/>
    <w:rsid w:val="002B1965"/>
    <w:rsid w:val="002B324E"/>
    <w:rsid w:val="002B4FAA"/>
    <w:rsid w:val="002B59E0"/>
    <w:rsid w:val="002B6E35"/>
    <w:rsid w:val="002B781D"/>
    <w:rsid w:val="002B7DFB"/>
    <w:rsid w:val="002C00AD"/>
    <w:rsid w:val="002C176E"/>
    <w:rsid w:val="002C402C"/>
    <w:rsid w:val="002C4396"/>
    <w:rsid w:val="002C49E7"/>
    <w:rsid w:val="002C5A15"/>
    <w:rsid w:val="002D0AF1"/>
    <w:rsid w:val="002D0EEF"/>
    <w:rsid w:val="002D3EE4"/>
    <w:rsid w:val="002D447B"/>
    <w:rsid w:val="002D627E"/>
    <w:rsid w:val="002D6782"/>
    <w:rsid w:val="002D7A84"/>
    <w:rsid w:val="002E10B9"/>
    <w:rsid w:val="002E1634"/>
    <w:rsid w:val="002E37D8"/>
    <w:rsid w:val="002E7C8B"/>
    <w:rsid w:val="002F31BA"/>
    <w:rsid w:val="002F391A"/>
    <w:rsid w:val="002F4A9C"/>
    <w:rsid w:val="002F632A"/>
    <w:rsid w:val="002F6AF3"/>
    <w:rsid w:val="002F71B9"/>
    <w:rsid w:val="00300164"/>
    <w:rsid w:val="00301C5E"/>
    <w:rsid w:val="00302417"/>
    <w:rsid w:val="003036B0"/>
    <w:rsid w:val="00304A18"/>
    <w:rsid w:val="00304ED5"/>
    <w:rsid w:val="00306B50"/>
    <w:rsid w:val="00310878"/>
    <w:rsid w:val="00310A26"/>
    <w:rsid w:val="0031121D"/>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7F9F"/>
    <w:rsid w:val="00343020"/>
    <w:rsid w:val="0034468C"/>
    <w:rsid w:val="003515A1"/>
    <w:rsid w:val="003520C4"/>
    <w:rsid w:val="003527A8"/>
    <w:rsid w:val="00352D18"/>
    <w:rsid w:val="00352E1F"/>
    <w:rsid w:val="00353FEB"/>
    <w:rsid w:val="00354ECA"/>
    <w:rsid w:val="003553D6"/>
    <w:rsid w:val="003568F3"/>
    <w:rsid w:val="00361863"/>
    <w:rsid w:val="00363B37"/>
    <w:rsid w:val="00366569"/>
    <w:rsid w:val="00367332"/>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4691"/>
    <w:rsid w:val="003F0853"/>
    <w:rsid w:val="003F1045"/>
    <w:rsid w:val="003F1477"/>
    <w:rsid w:val="003F2F06"/>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2450"/>
    <w:rsid w:val="00414376"/>
    <w:rsid w:val="00414451"/>
    <w:rsid w:val="004157F7"/>
    <w:rsid w:val="00421D4D"/>
    <w:rsid w:val="00424CD8"/>
    <w:rsid w:val="00424E32"/>
    <w:rsid w:val="00426413"/>
    <w:rsid w:val="004268CB"/>
    <w:rsid w:val="0042750B"/>
    <w:rsid w:val="00430ED2"/>
    <w:rsid w:val="004333E6"/>
    <w:rsid w:val="00433F06"/>
    <w:rsid w:val="004354E2"/>
    <w:rsid w:val="0044295E"/>
    <w:rsid w:val="004450F5"/>
    <w:rsid w:val="00446A4F"/>
    <w:rsid w:val="00447070"/>
    <w:rsid w:val="004507C4"/>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C33"/>
    <w:rsid w:val="00486203"/>
    <w:rsid w:val="00487A1A"/>
    <w:rsid w:val="00490E39"/>
    <w:rsid w:val="00491D18"/>
    <w:rsid w:val="00492A62"/>
    <w:rsid w:val="0049343E"/>
    <w:rsid w:val="00493521"/>
    <w:rsid w:val="00494888"/>
    <w:rsid w:val="00494923"/>
    <w:rsid w:val="00495E3C"/>
    <w:rsid w:val="0049628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330A"/>
    <w:rsid w:val="004E46F9"/>
    <w:rsid w:val="004E565C"/>
    <w:rsid w:val="004E65F2"/>
    <w:rsid w:val="004F0A77"/>
    <w:rsid w:val="004F1B26"/>
    <w:rsid w:val="004F1FFD"/>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1FDA"/>
    <w:rsid w:val="005325C7"/>
    <w:rsid w:val="00533121"/>
    <w:rsid w:val="005333D7"/>
    <w:rsid w:val="005337AA"/>
    <w:rsid w:val="00533D3F"/>
    <w:rsid w:val="00544584"/>
    <w:rsid w:val="00544E57"/>
    <w:rsid w:val="0054635B"/>
    <w:rsid w:val="0055359E"/>
    <w:rsid w:val="00554D0F"/>
    <w:rsid w:val="00556999"/>
    <w:rsid w:val="005571FD"/>
    <w:rsid w:val="00560394"/>
    <w:rsid w:val="00562C90"/>
    <w:rsid w:val="00562F9A"/>
    <w:rsid w:val="0056335E"/>
    <w:rsid w:val="00564596"/>
    <w:rsid w:val="005660CA"/>
    <w:rsid w:val="0056643A"/>
    <w:rsid w:val="00566B71"/>
    <w:rsid w:val="005703EF"/>
    <w:rsid w:val="00571DB0"/>
    <w:rsid w:val="00573372"/>
    <w:rsid w:val="00573579"/>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3169"/>
    <w:rsid w:val="005936F3"/>
    <w:rsid w:val="0059375F"/>
    <w:rsid w:val="00594BFE"/>
    <w:rsid w:val="00594F6D"/>
    <w:rsid w:val="005960A6"/>
    <w:rsid w:val="005A4ADF"/>
    <w:rsid w:val="005B0808"/>
    <w:rsid w:val="005B381C"/>
    <w:rsid w:val="005B3B00"/>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5515"/>
    <w:rsid w:val="005E7F69"/>
    <w:rsid w:val="005E7FF8"/>
    <w:rsid w:val="005F13A8"/>
    <w:rsid w:val="005F21DD"/>
    <w:rsid w:val="005F2E62"/>
    <w:rsid w:val="005F38B9"/>
    <w:rsid w:val="005F414C"/>
    <w:rsid w:val="005F4CA7"/>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24AF7"/>
    <w:rsid w:val="00624B8F"/>
    <w:rsid w:val="006251B7"/>
    <w:rsid w:val="0062628E"/>
    <w:rsid w:val="00626293"/>
    <w:rsid w:val="0062760D"/>
    <w:rsid w:val="006278E5"/>
    <w:rsid w:val="00630729"/>
    <w:rsid w:val="006326E0"/>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8A6"/>
    <w:rsid w:val="00657C78"/>
    <w:rsid w:val="006633CE"/>
    <w:rsid w:val="006643F5"/>
    <w:rsid w:val="0067244B"/>
    <w:rsid w:val="00672705"/>
    <w:rsid w:val="00672D9A"/>
    <w:rsid w:val="0067408E"/>
    <w:rsid w:val="006779D4"/>
    <w:rsid w:val="00680AA9"/>
    <w:rsid w:val="00681E82"/>
    <w:rsid w:val="00682948"/>
    <w:rsid w:val="00683308"/>
    <w:rsid w:val="00684FB2"/>
    <w:rsid w:val="00687141"/>
    <w:rsid w:val="00693B66"/>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2C08"/>
    <w:rsid w:val="00702FB7"/>
    <w:rsid w:val="00703840"/>
    <w:rsid w:val="00706D72"/>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280"/>
    <w:rsid w:val="0078764E"/>
    <w:rsid w:val="0079122C"/>
    <w:rsid w:val="00791F77"/>
    <w:rsid w:val="00792703"/>
    <w:rsid w:val="00794B17"/>
    <w:rsid w:val="007A1A8D"/>
    <w:rsid w:val="007A3891"/>
    <w:rsid w:val="007A4F83"/>
    <w:rsid w:val="007A5067"/>
    <w:rsid w:val="007A66A3"/>
    <w:rsid w:val="007B007D"/>
    <w:rsid w:val="007B4736"/>
    <w:rsid w:val="007B4A4A"/>
    <w:rsid w:val="007B5213"/>
    <w:rsid w:val="007B5EC9"/>
    <w:rsid w:val="007B61C8"/>
    <w:rsid w:val="007B6797"/>
    <w:rsid w:val="007C070A"/>
    <w:rsid w:val="007C0916"/>
    <w:rsid w:val="007C0FC6"/>
    <w:rsid w:val="007C4033"/>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225A"/>
    <w:rsid w:val="008028BE"/>
    <w:rsid w:val="0080364E"/>
    <w:rsid w:val="008043E7"/>
    <w:rsid w:val="00805A9B"/>
    <w:rsid w:val="00807BFD"/>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5078"/>
    <w:rsid w:val="008771F9"/>
    <w:rsid w:val="0087731C"/>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B21BA"/>
    <w:rsid w:val="008B3222"/>
    <w:rsid w:val="008B3C78"/>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8EE"/>
    <w:rsid w:val="008D6EF5"/>
    <w:rsid w:val="008E0D11"/>
    <w:rsid w:val="008E2A71"/>
    <w:rsid w:val="008E5EAA"/>
    <w:rsid w:val="008E7A15"/>
    <w:rsid w:val="008F1318"/>
    <w:rsid w:val="008F2AF3"/>
    <w:rsid w:val="008F2DF6"/>
    <w:rsid w:val="008F30EB"/>
    <w:rsid w:val="008F7423"/>
    <w:rsid w:val="00900FB6"/>
    <w:rsid w:val="00902F0F"/>
    <w:rsid w:val="00903445"/>
    <w:rsid w:val="00903CD8"/>
    <w:rsid w:val="0090492D"/>
    <w:rsid w:val="00904C15"/>
    <w:rsid w:val="00904CF2"/>
    <w:rsid w:val="009075C4"/>
    <w:rsid w:val="0091093E"/>
    <w:rsid w:val="009137E8"/>
    <w:rsid w:val="009157FA"/>
    <w:rsid w:val="009169D0"/>
    <w:rsid w:val="00920302"/>
    <w:rsid w:val="009217C0"/>
    <w:rsid w:val="00921A58"/>
    <w:rsid w:val="009238FE"/>
    <w:rsid w:val="00925F8D"/>
    <w:rsid w:val="00927EEC"/>
    <w:rsid w:val="00930A70"/>
    <w:rsid w:val="00931202"/>
    <w:rsid w:val="00934711"/>
    <w:rsid w:val="00934D3B"/>
    <w:rsid w:val="00936137"/>
    <w:rsid w:val="0093796E"/>
    <w:rsid w:val="00940A75"/>
    <w:rsid w:val="009411C6"/>
    <w:rsid w:val="009451F7"/>
    <w:rsid w:val="00945234"/>
    <w:rsid w:val="00950FBB"/>
    <w:rsid w:val="00951898"/>
    <w:rsid w:val="009561EE"/>
    <w:rsid w:val="009573AC"/>
    <w:rsid w:val="009600E7"/>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1BA3"/>
    <w:rsid w:val="009A2988"/>
    <w:rsid w:val="009A4948"/>
    <w:rsid w:val="009A5529"/>
    <w:rsid w:val="009B1B59"/>
    <w:rsid w:val="009B1DD0"/>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33A8"/>
    <w:rsid w:val="009D5ABB"/>
    <w:rsid w:val="009D7C29"/>
    <w:rsid w:val="009E0C93"/>
    <w:rsid w:val="009E1AB7"/>
    <w:rsid w:val="009E1B85"/>
    <w:rsid w:val="009E369D"/>
    <w:rsid w:val="009E3C01"/>
    <w:rsid w:val="009E5532"/>
    <w:rsid w:val="009E5F5B"/>
    <w:rsid w:val="009E712A"/>
    <w:rsid w:val="009F19F6"/>
    <w:rsid w:val="009F38FB"/>
    <w:rsid w:val="009F5E89"/>
    <w:rsid w:val="009F6449"/>
    <w:rsid w:val="00A02FD6"/>
    <w:rsid w:val="00A040FD"/>
    <w:rsid w:val="00A057E5"/>
    <w:rsid w:val="00A05F6D"/>
    <w:rsid w:val="00A13B5E"/>
    <w:rsid w:val="00A140A6"/>
    <w:rsid w:val="00A143B0"/>
    <w:rsid w:val="00A152B1"/>
    <w:rsid w:val="00A1604E"/>
    <w:rsid w:val="00A1654D"/>
    <w:rsid w:val="00A20A9A"/>
    <w:rsid w:val="00A223E8"/>
    <w:rsid w:val="00A23602"/>
    <w:rsid w:val="00A25324"/>
    <w:rsid w:val="00A25367"/>
    <w:rsid w:val="00A26ADA"/>
    <w:rsid w:val="00A279B8"/>
    <w:rsid w:val="00A30227"/>
    <w:rsid w:val="00A30800"/>
    <w:rsid w:val="00A334AE"/>
    <w:rsid w:val="00A34F3E"/>
    <w:rsid w:val="00A35352"/>
    <w:rsid w:val="00A36628"/>
    <w:rsid w:val="00A36846"/>
    <w:rsid w:val="00A407D9"/>
    <w:rsid w:val="00A40A71"/>
    <w:rsid w:val="00A418EC"/>
    <w:rsid w:val="00A44BB9"/>
    <w:rsid w:val="00A45CD4"/>
    <w:rsid w:val="00A46445"/>
    <w:rsid w:val="00A46CB6"/>
    <w:rsid w:val="00A47CA5"/>
    <w:rsid w:val="00A51027"/>
    <w:rsid w:val="00A51227"/>
    <w:rsid w:val="00A51E6A"/>
    <w:rsid w:val="00A5276E"/>
    <w:rsid w:val="00A52DBF"/>
    <w:rsid w:val="00A572F8"/>
    <w:rsid w:val="00A629BA"/>
    <w:rsid w:val="00A629C5"/>
    <w:rsid w:val="00A62CD1"/>
    <w:rsid w:val="00A63726"/>
    <w:rsid w:val="00A63915"/>
    <w:rsid w:val="00A64E40"/>
    <w:rsid w:val="00A65FA0"/>
    <w:rsid w:val="00A666D3"/>
    <w:rsid w:val="00A740D7"/>
    <w:rsid w:val="00A755BC"/>
    <w:rsid w:val="00A81DF6"/>
    <w:rsid w:val="00A827C0"/>
    <w:rsid w:val="00A83D2F"/>
    <w:rsid w:val="00A84300"/>
    <w:rsid w:val="00A85E24"/>
    <w:rsid w:val="00A91175"/>
    <w:rsid w:val="00A924FF"/>
    <w:rsid w:val="00A92721"/>
    <w:rsid w:val="00A9390D"/>
    <w:rsid w:val="00AA1BDC"/>
    <w:rsid w:val="00AA23CB"/>
    <w:rsid w:val="00AA439D"/>
    <w:rsid w:val="00AA4773"/>
    <w:rsid w:val="00AA67E5"/>
    <w:rsid w:val="00AA704D"/>
    <w:rsid w:val="00AA7145"/>
    <w:rsid w:val="00AA7A07"/>
    <w:rsid w:val="00AB1903"/>
    <w:rsid w:val="00AB4962"/>
    <w:rsid w:val="00AB4BA6"/>
    <w:rsid w:val="00AC068B"/>
    <w:rsid w:val="00AC06C0"/>
    <w:rsid w:val="00AC1121"/>
    <w:rsid w:val="00AC124F"/>
    <w:rsid w:val="00AC1332"/>
    <w:rsid w:val="00AC2BB7"/>
    <w:rsid w:val="00AC3124"/>
    <w:rsid w:val="00AC4248"/>
    <w:rsid w:val="00AC6154"/>
    <w:rsid w:val="00AC7A97"/>
    <w:rsid w:val="00AD5C80"/>
    <w:rsid w:val="00AD6083"/>
    <w:rsid w:val="00AE661F"/>
    <w:rsid w:val="00AE6F45"/>
    <w:rsid w:val="00AE7422"/>
    <w:rsid w:val="00AF1725"/>
    <w:rsid w:val="00AF30AE"/>
    <w:rsid w:val="00AF36D5"/>
    <w:rsid w:val="00AF52B8"/>
    <w:rsid w:val="00AF64F2"/>
    <w:rsid w:val="00B0010F"/>
    <w:rsid w:val="00B009A4"/>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ECA"/>
    <w:rsid w:val="00B258AA"/>
    <w:rsid w:val="00B25D2E"/>
    <w:rsid w:val="00B27F10"/>
    <w:rsid w:val="00B3046E"/>
    <w:rsid w:val="00B304E1"/>
    <w:rsid w:val="00B30F3A"/>
    <w:rsid w:val="00B364CB"/>
    <w:rsid w:val="00B42AB1"/>
    <w:rsid w:val="00B45AFD"/>
    <w:rsid w:val="00B4622A"/>
    <w:rsid w:val="00B46629"/>
    <w:rsid w:val="00B46AEA"/>
    <w:rsid w:val="00B479D0"/>
    <w:rsid w:val="00B502F2"/>
    <w:rsid w:val="00B525F1"/>
    <w:rsid w:val="00B52BC9"/>
    <w:rsid w:val="00B5429E"/>
    <w:rsid w:val="00B570AB"/>
    <w:rsid w:val="00B62860"/>
    <w:rsid w:val="00B63110"/>
    <w:rsid w:val="00B7777B"/>
    <w:rsid w:val="00B77C8F"/>
    <w:rsid w:val="00B80985"/>
    <w:rsid w:val="00B80BEA"/>
    <w:rsid w:val="00B81D33"/>
    <w:rsid w:val="00B81FED"/>
    <w:rsid w:val="00B85794"/>
    <w:rsid w:val="00B875CC"/>
    <w:rsid w:val="00B909E5"/>
    <w:rsid w:val="00B925BC"/>
    <w:rsid w:val="00B93438"/>
    <w:rsid w:val="00B93442"/>
    <w:rsid w:val="00B95313"/>
    <w:rsid w:val="00B96913"/>
    <w:rsid w:val="00B9727B"/>
    <w:rsid w:val="00BA1027"/>
    <w:rsid w:val="00BA1A74"/>
    <w:rsid w:val="00BA3ABC"/>
    <w:rsid w:val="00BA6205"/>
    <w:rsid w:val="00BA68F2"/>
    <w:rsid w:val="00BA6B60"/>
    <w:rsid w:val="00BB197B"/>
    <w:rsid w:val="00BB3FA3"/>
    <w:rsid w:val="00BB6EA4"/>
    <w:rsid w:val="00BB765B"/>
    <w:rsid w:val="00BB7823"/>
    <w:rsid w:val="00BB79B9"/>
    <w:rsid w:val="00BB7DFE"/>
    <w:rsid w:val="00BC0016"/>
    <w:rsid w:val="00BC191D"/>
    <w:rsid w:val="00BC2803"/>
    <w:rsid w:val="00BC3CC4"/>
    <w:rsid w:val="00BC3E48"/>
    <w:rsid w:val="00BC4D08"/>
    <w:rsid w:val="00BD03A0"/>
    <w:rsid w:val="00BD044D"/>
    <w:rsid w:val="00BD05EC"/>
    <w:rsid w:val="00BD34C7"/>
    <w:rsid w:val="00BD3FCB"/>
    <w:rsid w:val="00BD40CA"/>
    <w:rsid w:val="00BD46E9"/>
    <w:rsid w:val="00BD542C"/>
    <w:rsid w:val="00BE0B6E"/>
    <w:rsid w:val="00BE37E6"/>
    <w:rsid w:val="00BE46C7"/>
    <w:rsid w:val="00BE4B7E"/>
    <w:rsid w:val="00BE519D"/>
    <w:rsid w:val="00BF0B0D"/>
    <w:rsid w:val="00BF32FE"/>
    <w:rsid w:val="00BF3647"/>
    <w:rsid w:val="00BF4F75"/>
    <w:rsid w:val="00BF653C"/>
    <w:rsid w:val="00BF7D38"/>
    <w:rsid w:val="00C00AE5"/>
    <w:rsid w:val="00C00BC2"/>
    <w:rsid w:val="00C01AA8"/>
    <w:rsid w:val="00C02B2F"/>
    <w:rsid w:val="00C02D3C"/>
    <w:rsid w:val="00C0338F"/>
    <w:rsid w:val="00C04D9D"/>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80D"/>
    <w:rsid w:val="00C91155"/>
    <w:rsid w:val="00C913B4"/>
    <w:rsid w:val="00C916EF"/>
    <w:rsid w:val="00C91CB8"/>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3755"/>
    <w:rsid w:val="00CC3BBA"/>
    <w:rsid w:val="00CC49A6"/>
    <w:rsid w:val="00CC5048"/>
    <w:rsid w:val="00CC6246"/>
    <w:rsid w:val="00CC642D"/>
    <w:rsid w:val="00CD089A"/>
    <w:rsid w:val="00CD3189"/>
    <w:rsid w:val="00CD5F5C"/>
    <w:rsid w:val="00CE4E48"/>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3881"/>
    <w:rsid w:val="00D14932"/>
    <w:rsid w:val="00D14ED2"/>
    <w:rsid w:val="00D17189"/>
    <w:rsid w:val="00D17301"/>
    <w:rsid w:val="00D17F7E"/>
    <w:rsid w:val="00D2000C"/>
    <w:rsid w:val="00D20799"/>
    <w:rsid w:val="00D2127D"/>
    <w:rsid w:val="00D216A2"/>
    <w:rsid w:val="00D232D8"/>
    <w:rsid w:val="00D26E69"/>
    <w:rsid w:val="00D303FF"/>
    <w:rsid w:val="00D30AFF"/>
    <w:rsid w:val="00D35666"/>
    <w:rsid w:val="00D3775E"/>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9131E"/>
    <w:rsid w:val="00D91A6A"/>
    <w:rsid w:val="00D91D45"/>
    <w:rsid w:val="00D94405"/>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B77DB"/>
    <w:rsid w:val="00DD05F3"/>
    <w:rsid w:val="00DD7ADB"/>
    <w:rsid w:val="00DE0D24"/>
    <w:rsid w:val="00DE0DF2"/>
    <w:rsid w:val="00DE0FBA"/>
    <w:rsid w:val="00DE20CE"/>
    <w:rsid w:val="00DE25AF"/>
    <w:rsid w:val="00DE273E"/>
    <w:rsid w:val="00DE3B50"/>
    <w:rsid w:val="00DE5B5C"/>
    <w:rsid w:val="00DE5EB7"/>
    <w:rsid w:val="00DE5ECB"/>
    <w:rsid w:val="00DE619E"/>
    <w:rsid w:val="00DE736E"/>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205F1"/>
    <w:rsid w:val="00E21D19"/>
    <w:rsid w:val="00E221B8"/>
    <w:rsid w:val="00E2440E"/>
    <w:rsid w:val="00E24F3D"/>
    <w:rsid w:val="00E259E9"/>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57EE8"/>
    <w:rsid w:val="00E62089"/>
    <w:rsid w:val="00E631D7"/>
    <w:rsid w:val="00E633CB"/>
    <w:rsid w:val="00E63A9A"/>
    <w:rsid w:val="00E63F1A"/>
    <w:rsid w:val="00E641FA"/>
    <w:rsid w:val="00E6717A"/>
    <w:rsid w:val="00E70B5F"/>
    <w:rsid w:val="00E72156"/>
    <w:rsid w:val="00E72589"/>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303A"/>
    <w:rsid w:val="00EB30F1"/>
    <w:rsid w:val="00EB33DD"/>
    <w:rsid w:val="00EB5D5C"/>
    <w:rsid w:val="00EB6F7B"/>
    <w:rsid w:val="00EB78B8"/>
    <w:rsid w:val="00EB7B61"/>
    <w:rsid w:val="00EB7C0D"/>
    <w:rsid w:val="00EC2C32"/>
    <w:rsid w:val="00EC3B4B"/>
    <w:rsid w:val="00EC3E99"/>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7035"/>
    <w:rsid w:val="00EF705F"/>
    <w:rsid w:val="00EF753A"/>
    <w:rsid w:val="00EF79E2"/>
    <w:rsid w:val="00F00CAA"/>
    <w:rsid w:val="00F00D63"/>
    <w:rsid w:val="00F01EA1"/>
    <w:rsid w:val="00F02E45"/>
    <w:rsid w:val="00F050BD"/>
    <w:rsid w:val="00F06598"/>
    <w:rsid w:val="00F12C03"/>
    <w:rsid w:val="00F1354C"/>
    <w:rsid w:val="00F13CC9"/>
    <w:rsid w:val="00F13D75"/>
    <w:rsid w:val="00F16A4D"/>
    <w:rsid w:val="00F203CD"/>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77F9"/>
    <w:rsid w:val="00F805AD"/>
    <w:rsid w:val="00F82937"/>
    <w:rsid w:val="00F82B0D"/>
    <w:rsid w:val="00F839E5"/>
    <w:rsid w:val="00F840A6"/>
    <w:rsid w:val="00F84815"/>
    <w:rsid w:val="00F85EDF"/>
    <w:rsid w:val="00F8725E"/>
    <w:rsid w:val="00F97841"/>
    <w:rsid w:val="00F97A74"/>
    <w:rsid w:val="00F97D86"/>
    <w:rsid w:val="00FA1733"/>
    <w:rsid w:val="00FA37B8"/>
    <w:rsid w:val="00FA3B58"/>
    <w:rsid w:val="00FA4366"/>
    <w:rsid w:val="00FA53A0"/>
    <w:rsid w:val="00FA58A4"/>
    <w:rsid w:val="00FA69F0"/>
    <w:rsid w:val="00FA6E8E"/>
    <w:rsid w:val="00FB1FAD"/>
    <w:rsid w:val="00FB300D"/>
    <w:rsid w:val="00FB3FAD"/>
    <w:rsid w:val="00FB4CAB"/>
    <w:rsid w:val="00FB5596"/>
    <w:rsid w:val="00FC11CE"/>
    <w:rsid w:val="00FC177B"/>
    <w:rsid w:val="00FC4117"/>
    <w:rsid w:val="00FC5062"/>
    <w:rsid w:val="00FC51DA"/>
    <w:rsid w:val="00FC6190"/>
    <w:rsid w:val="00FC7289"/>
    <w:rsid w:val="00FC7651"/>
    <w:rsid w:val="00FD19E8"/>
    <w:rsid w:val="00FD24E3"/>
    <w:rsid w:val="00FD34D6"/>
    <w:rsid w:val="00FD3EB7"/>
    <w:rsid w:val="00FD3EEC"/>
    <w:rsid w:val="00FD6F4A"/>
    <w:rsid w:val="00FE0077"/>
    <w:rsid w:val="00FE0884"/>
    <w:rsid w:val="00FE1355"/>
    <w:rsid w:val="00FE1A52"/>
    <w:rsid w:val="00FE3101"/>
    <w:rsid w:val="00FE3CE7"/>
    <w:rsid w:val="00FE5494"/>
    <w:rsid w:val="00FE5D97"/>
    <w:rsid w:val="00FE6AAA"/>
    <w:rsid w:val="00FE6E2A"/>
    <w:rsid w:val="00FE707B"/>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iPriority w:val="99"/>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iPriority w:val="99"/>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44F1-C2B8-4C66-A119-B8EBACAA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1254</Words>
  <Characters>6899</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11</cp:revision>
  <cp:lastPrinted>2020-09-30T15:14:00Z</cp:lastPrinted>
  <dcterms:created xsi:type="dcterms:W3CDTF">2020-09-24T20:09:00Z</dcterms:created>
  <dcterms:modified xsi:type="dcterms:W3CDTF">2020-11-04T17:54:00Z</dcterms:modified>
</cp:coreProperties>
</file>