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74537" w14:textId="77777777" w:rsidR="000213A1" w:rsidRPr="00930668" w:rsidRDefault="000213A1" w:rsidP="00930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17DBB" w14:textId="77777777" w:rsidR="00930668" w:rsidRPr="00930668" w:rsidRDefault="00930668" w:rsidP="00930668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930668">
        <w:rPr>
          <w:b/>
          <w:sz w:val="28"/>
          <w:szCs w:val="28"/>
          <w:lang w:val="es-ES"/>
        </w:rPr>
        <w:t>Recepción de documentos para Becas Municipales</w:t>
      </w:r>
    </w:p>
    <w:bookmarkEnd w:id="0"/>
    <w:p w14:paraId="62E139A3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</w:p>
    <w:p w14:paraId="756CFFB9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>Durante esta semana se recibirá la documentación de las personas que soliciten la beca que está ofreciendo la Dirección de Educación del Gobierno Municipal a la población estudiantil de preescolar, primaria, secundaria y preparatoria.</w:t>
      </w:r>
    </w:p>
    <w:p w14:paraId="719B506B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>La titular de la dependencia, Martha Aracely González Holguín, dijo que ayer entregaron los documentos las personas cuyos apellidos empiezan con las iniciales A, B, C, D y F, hoy martes lo hicieron las que inician con las letras G, H, I, J, K y L.</w:t>
      </w:r>
    </w:p>
    <w:p w14:paraId="6E690E95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>Dio a conocer que para mañana miércoles 6 les corresponde hacer el trámite a las personas cuyos apellidos inician con M, N, O, P, Q y R, en tanto que el jueves 7 es el turno de las que empiezan con las letras S, T, U, V, W, Y y la Z.</w:t>
      </w:r>
    </w:p>
    <w:p w14:paraId="4F6151C1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 xml:space="preserve">La directora de Educación dijo que los interesados deben entregar, además del folio de la solicitud, el acta de nacimiento del alumno, la Clave </w:t>
      </w:r>
      <w:proofErr w:type="spellStart"/>
      <w:r w:rsidRPr="00930668">
        <w:rPr>
          <w:sz w:val="24"/>
          <w:szCs w:val="24"/>
          <w:lang w:val="es-ES"/>
        </w:rPr>
        <w:t>Unica</w:t>
      </w:r>
      <w:proofErr w:type="spellEnd"/>
      <w:r w:rsidRPr="00930668">
        <w:rPr>
          <w:sz w:val="24"/>
          <w:szCs w:val="24"/>
          <w:lang w:val="es-ES"/>
        </w:rPr>
        <w:t xml:space="preserve"> de Registro de Población (CURP), el comprobante reciente de domicilio de los padres o tutores, el comprobante de ingresos recientes de los mismos, donde se comprueben ingresos no mayores a los 6 mil pesos mensuales.</w:t>
      </w:r>
    </w:p>
    <w:p w14:paraId="638A3B0B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>También deben entregar la última boleta de calificaciones con promedio mínimo de 8.0, la identificación oficial vigente de la persona que haga el cobro y la referencia bancaria, además de su CURP. Todos los documentos en original y copia, dijo la funcionaria.</w:t>
      </w:r>
    </w:p>
    <w:p w14:paraId="4907FE58" w14:textId="77777777" w:rsidR="00930668" w:rsidRPr="00930668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>La recepción de documentos para la beca se lleva a cabo en el Auditorio Cívico Municipal, Licenciado Benito Juárez  y en las oficinas de  la Coordinadora del Suroriente, en horario de 8:00 dela mañana a las 2:00 de la tarde.</w:t>
      </w:r>
    </w:p>
    <w:p w14:paraId="555756A5" w14:textId="52B55EA5" w:rsidR="00C9528A" w:rsidRPr="00A62443" w:rsidRDefault="00930668" w:rsidP="00930668">
      <w:pPr>
        <w:jc w:val="both"/>
        <w:rPr>
          <w:sz w:val="24"/>
          <w:szCs w:val="24"/>
          <w:lang w:val="es-ES"/>
        </w:rPr>
      </w:pPr>
      <w:r w:rsidRPr="00930668">
        <w:rPr>
          <w:sz w:val="24"/>
          <w:szCs w:val="24"/>
          <w:lang w:val="es-ES"/>
        </w:rPr>
        <w:t xml:space="preserve">Asimismo, González Holguín pidió a los padres de familia acudir con </w:t>
      </w:r>
      <w:proofErr w:type="spellStart"/>
      <w:r w:rsidRPr="00930668">
        <w:rPr>
          <w:sz w:val="24"/>
          <w:szCs w:val="24"/>
          <w:lang w:val="es-ES"/>
        </w:rPr>
        <w:t>cubrebocas</w:t>
      </w:r>
      <w:proofErr w:type="spellEnd"/>
      <w:r w:rsidRPr="00930668">
        <w:rPr>
          <w:sz w:val="24"/>
          <w:szCs w:val="24"/>
          <w:lang w:val="es-ES"/>
        </w:rPr>
        <w:t xml:space="preserve"> y pluma tinta azul para uso personal.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C129" w14:textId="77777777" w:rsidR="00F5590E" w:rsidRDefault="00F5590E" w:rsidP="000E1C80">
      <w:pPr>
        <w:spacing w:after="0" w:line="240" w:lineRule="auto"/>
      </w:pPr>
      <w:r>
        <w:separator/>
      </w:r>
    </w:p>
  </w:endnote>
  <w:endnote w:type="continuationSeparator" w:id="0">
    <w:p w14:paraId="14F84536" w14:textId="77777777" w:rsidR="00F5590E" w:rsidRDefault="00F5590E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7C77A" w14:textId="77777777" w:rsidR="00F5590E" w:rsidRDefault="00F5590E" w:rsidP="000E1C80">
      <w:pPr>
        <w:spacing w:after="0" w:line="240" w:lineRule="auto"/>
      </w:pPr>
      <w:r>
        <w:separator/>
      </w:r>
    </w:p>
  </w:footnote>
  <w:footnote w:type="continuationSeparator" w:id="0">
    <w:p w14:paraId="5651D0CD" w14:textId="77777777" w:rsidR="00F5590E" w:rsidRDefault="00F5590E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A1578"/>
    <w:rsid w:val="001B2B2D"/>
    <w:rsid w:val="001C39FF"/>
    <w:rsid w:val="002002CA"/>
    <w:rsid w:val="002B41BB"/>
    <w:rsid w:val="003573B5"/>
    <w:rsid w:val="003726FA"/>
    <w:rsid w:val="00387208"/>
    <w:rsid w:val="003A3163"/>
    <w:rsid w:val="004C5239"/>
    <w:rsid w:val="00500557"/>
    <w:rsid w:val="00510D05"/>
    <w:rsid w:val="005A0A02"/>
    <w:rsid w:val="005D465D"/>
    <w:rsid w:val="005E7A1B"/>
    <w:rsid w:val="00652D41"/>
    <w:rsid w:val="006F02AC"/>
    <w:rsid w:val="00756C56"/>
    <w:rsid w:val="007D205A"/>
    <w:rsid w:val="007D2072"/>
    <w:rsid w:val="007F2593"/>
    <w:rsid w:val="00845BD5"/>
    <w:rsid w:val="00870307"/>
    <w:rsid w:val="008735AC"/>
    <w:rsid w:val="00930668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E94629"/>
    <w:rsid w:val="00EC6AA0"/>
    <w:rsid w:val="00F5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2021-10-05T19:14:00Z</dcterms:created>
  <dcterms:modified xsi:type="dcterms:W3CDTF">2021-10-05T19:14:00Z</dcterms:modified>
</cp:coreProperties>
</file>