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A7BFC" w14:textId="77777777" w:rsidR="00956AFE" w:rsidRPr="00956AFE" w:rsidRDefault="00956AFE" w:rsidP="00956AFE">
      <w:pPr>
        <w:jc w:val="center"/>
        <w:rPr>
          <w:b/>
          <w:sz w:val="28"/>
          <w:szCs w:val="28"/>
          <w:lang w:val="es-ES"/>
        </w:rPr>
      </w:pPr>
      <w:bookmarkStart w:id="0" w:name="_GoBack"/>
      <w:r w:rsidRPr="00956AFE">
        <w:rPr>
          <w:b/>
          <w:sz w:val="28"/>
          <w:szCs w:val="28"/>
          <w:lang w:val="es-ES"/>
        </w:rPr>
        <w:t>Entrega Presidente Municipal trabajos realizados en 3 parques de Hacienda de Las Torres</w:t>
      </w:r>
    </w:p>
    <w:bookmarkEnd w:id="0"/>
    <w:p w14:paraId="57C330E3" w14:textId="77777777" w:rsidR="00956AFE" w:rsidRPr="00956AFE" w:rsidRDefault="00956AFE" w:rsidP="00956AFE">
      <w:pPr>
        <w:jc w:val="both"/>
        <w:rPr>
          <w:sz w:val="24"/>
          <w:szCs w:val="24"/>
          <w:lang w:val="es-ES"/>
        </w:rPr>
      </w:pPr>
    </w:p>
    <w:p w14:paraId="76375319" w14:textId="77777777" w:rsidR="00956AFE" w:rsidRPr="00956AFE" w:rsidRDefault="00956AFE" w:rsidP="00956AFE">
      <w:pPr>
        <w:jc w:val="both"/>
        <w:rPr>
          <w:sz w:val="24"/>
          <w:szCs w:val="24"/>
          <w:lang w:val="es-ES"/>
        </w:rPr>
      </w:pPr>
    </w:p>
    <w:p w14:paraId="437BCFBB" w14:textId="77777777" w:rsidR="00956AFE" w:rsidRPr="00956AFE" w:rsidRDefault="00956AFE" w:rsidP="00956AFE">
      <w:pPr>
        <w:jc w:val="both"/>
        <w:rPr>
          <w:sz w:val="24"/>
          <w:szCs w:val="24"/>
          <w:lang w:val="es-ES"/>
        </w:rPr>
      </w:pPr>
      <w:r w:rsidRPr="00956AFE">
        <w:rPr>
          <w:sz w:val="24"/>
          <w:szCs w:val="24"/>
          <w:lang w:val="es-ES"/>
        </w:rPr>
        <w:t>Enfocado en el rescate de espacios públicos, esta tarde el Presidente Municipal Cruz Pérez Cuéllar, hizo la entrega de trabajos realizados por la Dirección de Servicios Públicos en tres parques del fraccionamiento Hacienda de las Torres, los cuales llevan como nombres parque la Noria, parque Público Árabe y parque Emma Encinas.</w:t>
      </w:r>
    </w:p>
    <w:p w14:paraId="7FDD1744" w14:textId="77777777" w:rsidR="00956AFE" w:rsidRPr="00956AFE" w:rsidRDefault="00956AFE" w:rsidP="00956AFE">
      <w:pPr>
        <w:jc w:val="both"/>
        <w:rPr>
          <w:sz w:val="24"/>
          <w:szCs w:val="24"/>
          <w:lang w:val="es-ES"/>
        </w:rPr>
      </w:pPr>
    </w:p>
    <w:p w14:paraId="5FD27FD7" w14:textId="77777777" w:rsidR="00956AFE" w:rsidRPr="00956AFE" w:rsidRDefault="00956AFE" w:rsidP="00956AFE">
      <w:pPr>
        <w:jc w:val="both"/>
        <w:rPr>
          <w:sz w:val="24"/>
          <w:szCs w:val="24"/>
          <w:lang w:val="es-ES"/>
        </w:rPr>
      </w:pPr>
    </w:p>
    <w:p w14:paraId="297F49ED" w14:textId="77777777" w:rsidR="00956AFE" w:rsidRPr="00956AFE" w:rsidRDefault="00956AFE" w:rsidP="00956AFE">
      <w:pPr>
        <w:jc w:val="both"/>
        <w:rPr>
          <w:sz w:val="24"/>
          <w:szCs w:val="24"/>
          <w:lang w:val="es-ES"/>
        </w:rPr>
      </w:pPr>
      <w:r w:rsidRPr="00956AFE">
        <w:rPr>
          <w:sz w:val="24"/>
          <w:szCs w:val="24"/>
          <w:lang w:val="es-ES"/>
        </w:rPr>
        <w:t xml:space="preserve">Verónica </w:t>
      </w:r>
      <w:proofErr w:type="spellStart"/>
      <w:r w:rsidRPr="00956AFE">
        <w:rPr>
          <w:sz w:val="24"/>
          <w:szCs w:val="24"/>
          <w:lang w:val="es-ES"/>
        </w:rPr>
        <w:t>Ortíz</w:t>
      </w:r>
      <w:proofErr w:type="spellEnd"/>
      <w:r w:rsidRPr="00956AFE">
        <w:rPr>
          <w:sz w:val="24"/>
          <w:szCs w:val="24"/>
          <w:lang w:val="es-ES"/>
        </w:rPr>
        <w:t xml:space="preserve">, representante de vecinos del fraccionamiento, mencionó las condiciones en las que estaban anteriormente el parque, destacando que ahora con estas acciones se sentirán más seguros al salir a disfrutar del espacio. </w:t>
      </w:r>
    </w:p>
    <w:p w14:paraId="1343D561" w14:textId="77777777" w:rsidR="00956AFE" w:rsidRPr="00956AFE" w:rsidRDefault="00956AFE" w:rsidP="00956AFE">
      <w:pPr>
        <w:jc w:val="both"/>
        <w:rPr>
          <w:sz w:val="24"/>
          <w:szCs w:val="24"/>
          <w:lang w:val="es-ES"/>
        </w:rPr>
      </w:pPr>
    </w:p>
    <w:p w14:paraId="2C5D9A45" w14:textId="77777777" w:rsidR="00956AFE" w:rsidRPr="00956AFE" w:rsidRDefault="00956AFE" w:rsidP="00956AFE">
      <w:pPr>
        <w:jc w:val="both"/>
        <w:rPr>
          <w:sz w:val="24"/>
          <w:szCs w:val="24"/>
          <w:lang w:val="es-ES"/>
        </w:rPr>
      </w:pPr>
      <w:r w:rsidRPr="00956AFE">
        <w:rPr>
          <w:sz w:val="24"/>
          <w:szCs w:val="24"/>
          <w:lang w:val="es-ES"/>
        </w:rPr>
        <w:t xml:space="preserve">“Los jueguitos estaban descompuestos y despintados y solamente teníamos dos lámparas y eso hacía que la hora del juego terminara pronto, pero ahora los niños van a poder jugar más tarde y también va haber más seguridad para toda la gente que sale a caminar y a disfrutar del deporte, los vecinos están muy agradecidos y hay un compromiso de seguir manteniendo este orden”, mencionó Verónica. </w:t>
      </w:r>
    </w:p>
    <w:p w14:paraId="1DF40D1B" w14:textId="77777777" w:rsidR="00956AFE" w:rsidRPr="00956AFE" w:rsidRDefault="00956AFE" w:rsidP="00956AFE">
      <w:pPr>
        <w:jc w:val="both"/>
        <w:rPr>
          <w:sz w:val="24"/>
          <w:szCs w:val="24"/>
          <w:lang w:val="es-ES"/>
        </w:rPr>
      </w:pPr>
      <w:r w:rsidRPr="00956AFE">
        <w:rPr>
          <w:sz w:val="24"/>
          <w:szCs w:val="24"/>
          <w:lang w:val="es-ES"/>
        </w:rPr>
        <w:t xml:space="preserve"> </w:t>
      </w:r>
    </w:p>
    <w:p w14:paraId="36A77596" w14:textId="77777777" w:rsidR="00956AFE" w:rsidRPr="00956AFE" w:rsidRDefault="00956AFE" w:rsidP="00956AFE">
      <w:pPr>
        <w:jc w:val="both"/>
        <w:rPr>
          <w:sz w:val="24"/>
          <w:szCs w:val="24"/>
          <w:lang w:val="es-ES"/>
        </w:rPr>
      </w:pPr>
      <w:r w:rsidRPr="00956AFE">
        <w:rPr>
          <w:sz w:val="24"/>
          <w:szCs w:val="24"/>
          <w:lang w:val="es-ES"/>
        </w:rPr>
        <w:t xml:space="preserve">Ante esto, el alcalde demostró su gusto de rescatar un lugar un más, destacando que son sitios de convivencia para que la comunidad pueda disfrutar de ellos. </w:t>
      </w:r>
    </w:p>
    <w:p w14:paraId="5156DED9" w14:textId="77777777" w:rsidR="00956AFE" w:rsidRPr="00956AFE" w:rsidRDefault="00956AFE" w:rsidP="00956AFE">
      <w:pPr>
        <w:jc w:val="both"/>
        <w:rPr>
          <w:sz w:val="24"/>
          <w:szCs w:val="24"/>
          <w:lang w:val="es-ES"/>
        </w:rPr>
      </w:pPr>
    </w:p>
    <w:p w14:paraId="0CAFFF21" w14:textId="77777777" w:rsidR="00956AFE" w:rsidRPr="00956AFE" w:rsidRDefault="00956AFE" w:rsidP="00956AFE">
      <w:pPr>
        <w:jc w:val="both"/>
        <w:rPr>
          <w:sz w:val="24"/>
          <w:szCs w:val="24"/>
          <w:lang w:val="es-ES"/>
        </w:rPr>
      </w:pPr>
      <w:r w:rsidRPr="00956AFE">
        <w:rPr>
          <w:sz w:val="24"/>
          <w:szCs w:val="24"/>
          <w:lang w:val="es-ES"/>
        </w:rPr>
        <w:t xml:space="preserve">“Este esfuerzo es algo de lo que nos sentimos muy orgullosos, ya van varios parques que ya existían pero a oscuras o en malas condiciones, entonces decirles que vamos a seguir chambeando, estamos yendo a todos los rincones de la ciudad, este es un gobierno que está haciendo el esfuerzo de trabajar muy duro y sin descanso y haciéndolo en toda la </w:t>
      </w:r>
      <w:proofErr w:type="gramStart"/>
      <w:r w:rsidRPr="00956AFE">
        <w:rPr>
          <w:sz w:val="24"/>
          <w:szCs w:val="24"/>
          <w:lang w:val="es-ES"/>
        </w:rPr>
        <w:t>ciudad“</w:t>
      </w:r>
      <w:proofErr w:type="gramEnd"/>
      <w:r w:rsidRPr="00956AFE">
        <w:rPr>
          <w:sz w:val="24"/>
          <w:szCs w:val="24"/>
          <w:lang w:val="es-ES"/>
        </w:rPr>
        <w:t xml:space="preserve">, dijo el Presidente. </w:t>
      </w:r>
    </w:p>
    <w:p w14:paraId="56DB55BA" w14:textId="77777777" w:rsidR="00956AFE" w:rsidRPr="00956AFE" w:rsidRDefault="00956AFE" w:rsidP="00956AFE">
      <w:pPr>
        <w:jc w:val="both"/>
        <w:rPr>
          <w:sz w:val="24"/>
          <w:szCs w:val="24"/>
          <w:lang w:val="es-ES"/>
        </w:rPr>
      </w:pPr>
    </w:p>
    <w:p w14:paraId="37749803" w14:textId="77777777" w:rsidR="00956AFE" w:rsidRPr="00956AFE" w:rsidRDefault="00956AFE" w:rsidP="00956AFE">
      <w:pPr>
        <w:jc w:val="both"/>
        <w:rPr>
          <w:sz w:val="24"/>
          <w:szCs w:val="24"/>
          <w:lang w:val="es-ES"/>
        </w:rPr>
      </w:pPr>
      <w:r w:rsidRPr="00956AFE">
        <w:rPr>
          <w:sz w:val="24"/>
          <w:szCs w:val="24"/>
          <w:lang w:val="es-ES"/>
        </w:rPr>
        <w:lastRenderedPageBreak/>
        <w:t xml:space="preserve">Los trabajos que se llevaron a cabo fue el retiro de basura, llantas, tierra de arrastre, escombro poda estética y formativa de árboles, trituración de residuos de ramas para usarse como </w:t>
      </w:r>
      <w:proofErr w:type="spellStart"/>
      <w:r w:rsidRPr="00956AFE">
        <w:rPr>
          <w:sz w:val="24"/>
          <w:szCs w:val="24"/>
          <w:lang w:val="es-ES"/>
        </w:rPr>
        <w:t>mulch</w:t>
      </w:r>
      <w:proofErr w:type="spellEnd"/>
      <w:r w:rsidRPr="00956AFE">
        <w:rPr>
          <w:sz w:val="24"/>
          <w:szCs w:val="24"/>
          <w:lang w:val="es-ES"/>
        </w:rPr>
        <w:t xml:space="preserve">, reparación y pintura de juegos infantiles, reparación de fugas de agua, así como limpieza de calles laterales y camellones de los espacios. </w:t>
      </w:r>
    </w:p>
    <w:p w14:paraId="0EF883F5" w14:textId="77777777" w:rsidR="00956AFE" w:rsidRPr="00956AFE" w:rsidRDefault="00956AFE" w:rsidP="00956AFE">
      <w:pPr>
        <w:jc w:val="both"/>
        <w:rPr>
          <w:sz w:val="24"/>
          <w:szCs w:val="24"/>
          <w:lang w:val="es-ES"/>
        </w:rPr>
      </w:pPr>
    </w:p>
    <w:p w14:paraId="6EEB11D0" w14:textId="77777777" w:rsidR="00956AFE" w:rsidRPr="00956AFE" w:rsidRDefault="00956AFE" w:rsidP="00956AFE">
      <w:pPr>
        <w:jc w:val="both"/>
        <w:rPr>
          <w:sz w:val="24"/>
          <w:szCs w:val="24"/>
          <w:lang w:val="es-ES"/>
        </w:rPr>
      </w:pPr>
      <w:r w:rsidRPr="00956AFE">
        <w:rPr>
          <w:sz w:val="24"/>
          <w:szCs w:val="24"/>
          <w:lang w:val="es-ES"/>
        </w:rPr>
        <w:t xml:space="preserve">Además, se pintaron paredes y puestos de comercio donde </w:t>
      </w:r>
      <w:proofErr w:type="gramStart"/>
      <w:r w:rsidRPr="00956AFE">
        <w:rPr>
          <w:sz w:val="24"/>
          <w:szCs w:val="24"/>
          <w:lang w:val="es-ES"/>
        </w:rPr>
        <w:t xml:space="preserve">había  </w:t>
      </w:r>
      <w:proofErr w:type="spellStart"/>
      <w:r w:rsidRPr="00956AFE">
        <w:rPr>
          <w:sz w:val="24"/>
          <w:szCs w:val="24"/>
          <w:lang w:val="es-ES"/>
        </w:rPr>
        <w:t>grafitti</w:t>
      </w:r>
      <w:proofErr w:type="spellEnd"/>
      <w:proofErr w:type="gramEnd"/>
      <w:r w:rsidRPr="00956AFE">
        <w:rPr>
          <w:sz w:val="24"/>
          <w:szCs w:val="24"/>
          <w:lang w:val="es-ES"/>
        </w:rPr>
        <w:t xml:space="preserve">, así como la instalación de 42 luminarias, de las cuales, 16 fueron en el parque Emma Encinas, 20 en parque La Noria y 6 más en el parque Público Árabe. </w:t>
      </w:r>
    </w:p>
    <w:p w14:paraId="4B174129" w14:textId="77777777" w:rsidR="00956AFE" w:rsidRPr="00956AFE" w:rsidRDefault="00956AFE" w:rsidP="00956AFE">
      <w:pPr>
        <w:jc w:val="both"/>
        <w:rPr>
          <w:sz w:val="24"/>
          <w:szCs w:val="24"/>
          <w:lang w:val="es-ES"/>
        </w:rPr>
      </w:pPr>
    </w:p>
    <w:p w14:paraId="562BB19D" w14:textId="77777777" w:rsidR="00956AFE" w:rsidRPr="00956AFE" w:rsidRDefault="00956AFE" w:rsidP="00956AFE">
      <w:pPr>
        <w:jc w:val="both"/>
        <w:rPr>
          <w:sz w:val="24"/>
          <w:szCs w:val="24"/>
          <w:lang w:val="es-ES"/>
        </w:rPr>
      </w:pPr>
    </w:p>
    <w:p w14:paraId="6549A734" w14:textId="77777777" w:rsidR="00956AFE" w:rsidRPr="00956AFE" w:rsidRDefault="00956AFE" w:rsidP="00956AFE">
      <w:pPr>
        <w:jc w:val="both"/>
        <w:rPr>
          <w:sz w:val="24"/>
          <w:szCs w:val="24"/>
          <w:lang w:val="es-ES"/>
        </w:rPr>
      </w:pPr>
      <w:r w:rsidRPr="00956AFE">
        <w:rPr>
          <w:sz w:val="24"/>
          <w:szCs w:val="24"/>
          <w:lang w:val="es-ES"/>
        </w:rPr>
        <w:t>Ante esto, el director general de la dependencia, Arturo Rivera Barreno, agradeció el esfuerzo del equipo operativo que integra Servicios Públicos, quienes han estado trabajando en diversas ocasiones por la rehabilitación de parques públicos para que puedan ser utilizados adecuadamente por niños y familias completas.</w:t>
      </w:r>
    </w:p>
    <w:p w14:paraId="55A0678E" w14:textId="77777777" w:rsidR="00956AFE" w:rsidRPr="00956AFE" w:rsidRDefault="00956AFE" w:rsidP="00956AFE">
      <w:pPr>
        <w:jc w:val="both"/>
        <w:rPr>
          <w:sz w:val="24"/>
          <w:szCs w:val="24"/>
          <w:lang w:val="es-ES"/>
        </w:rPr>
      </w:pPr>
    </w:p>
    <w:p w14:paraId="555756A5" w14:textId="05B1A17C" w:rsidR="00C9528A" w:rsidRPr="00A62443" w:rsidRDefault="00956AFE" w:rsidP="00956AFE">
      <w:pPr>
        <w:jc w:val="both"/>
        <w:rPr>
          <w:sz w:val="24"/>
          <w:szCs w:val="24"/>
          <w:lang w:val="es-ES"/>
        </w:rPr>
      </w:pPr>
      <w:r w:rsidRPr="00956AFE">
        <w:rPr>
          <w:sz w:val="24"/>
          <w:szCs w:val="24"/>
          <w:lang w:val="es-ES"/>
        </w:rPr>
        <w:t xml:space="preserve">En el evento también estuvieron presentes la regidora María Dolor Adame; la directora de Atención Ciudadana del Sur Oriente, Karen Mora, el director de Parques y Jardines, Daniel Zamarrón Saldaña; </w:t>
      </w:r>
      <w:proofErr w:type="spellStart"/>
      <w:r w:rsidRPr="00956AFE">
        <w:rPr>
          <w:sz w:val="24"/>
          <w:szCs w:val="24"/>
          <w:lang w:val="es-ES"/>
        </w:rPr>
        <w:t>Gibran</w:t>
      </w:r>
      <w:proofErr w:type="spellEnd"/>
      <w:r w:rsidRPr="00956AFE">
        <w:rPr>
          <w:sz w:val="24"/>
          <w:szCs w:val="24"/>
          <w:lang w:val="es-ES"/>
        </w:rPr>
        <w:t xml:space="preserve"> Solís de la dirección de Limpia y Abraham Espitia director de Alumbrado Público.</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8202B" w14:textId="77777777" w:rsidR="0076302D" w:rsidRDefault="0076302D" w:rsidP="000E1C80">
      <w:pPr>
        <w:spacing w:after="0" w:line="240" w:lineRule="auto"/>
      </w:pPr>
      <w:r>
        <w:separator/>
      </w:r>
    </w:p>
  </w:endnote>
  <w:endnote w:type="continuationSeparator" w:id="0">
    <w:p w14:paraId="3E35FC91" w14:textId="77777777" w:rsidR="0076302D" w:rsidRDefault="0076302D"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D363F" w14:textId="77777777" w:rsidR="0076302D" w:rsidRDefault="0076302D" w:rsidP="000E1C80">
      <w:pPr>
        <w:spacing w:after="0" w:line="240" w:lineRule="auto"/>
      </w:pPr>
      <w:r>
        <w:separator/>
      </w:r>
    </w:p>
  </w:footnote>
  <w:footnote w:type="continuationSeparator" w:id="0">
    <w:p w14:paraId="7A5C3CCA" w14:textId="77777777" w:rsidR="0076302D" w:rsidRDefault="0076302D"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26B0"/>
    <w:rsid w:val="000A68F1"/>
    <w:rsid w:val="000A7322"/>
    <w:rsid w:val="000B21FA"/>
    <w:rsid w:val="000B6CEC"/>
    <w:rsid w:val="000E1C80"/>
    <w:rsid w:val="000E3426"/>
    <w:rsid w:val="000E3960"/>
    <w:rsid w:val="00113783"/>
    <w:rsid w:val="00126A7A"/>
    <w:rsid w:val="001370BE"/>
    <w:rsid w:val="00137262"/>
    <w:rsid w:val="00153B1C"/>
    <w:rsid w:val="001A1578"/>
    <w:rsid w:val="001B030C"/>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6302D"/>
    <w:rsid w:val="007D205A"/>
    <w:rsid w:val="007D2072"/>
    <w:rsid w:val="007F2593"/>
    <w:rsid w:val="00802927"/>
    <w:rsid w:val="00845BD5"/>
    <w:rsid w:val="00870307"/>
    <w:rsid w:val="008735AC"/>
    <w:rsid w:val="00934D1D"/>
    <w:rsid w:val="00956AFE"/>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507F"/>
    <w:rsid w:val="00D177CA"/>
    <w:rsid w:val="00D25877"/>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2332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2023-09-05T14:46:00Z</dcterms:created>
  <dcterms:modified xsi:type="dcterms:W3CDTF">2023-09-05T14:46:00Z</dcterms:modified>
</cp:coreProperties>
</file>