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45" w:rsidRDefault="00ED5FD4" w:rsidP="00E7606D">
      <w:pPr>
        <w:spacing w:after="200" w:line="276" w:lineRule="auto"/>
        <w:jc w:val="left"/>
        <w:rPr>
          <w:rFonts w:cs="Arial"/>
          <w:b/>
          <w:bCs/>
          <w:spacing w:val="-12"/>
          <w:sz w:val="24"/>
          <w:szCs w:val="24"/>
          <w:lang w:val="es-ES"/>
        </w:rPr>
      </w:pPr>
      <w:r>
        <w:rPr>
          <w:rFonts w:cs="Arial"/>
          <w:b/>
          <w:bCs/>
          <w:noProof/>
          <w:spacing w:val="-12"/>
          <w:sz w:val="24"/>
          <w:szCs w:val="24"/>
          <w:lang w:val="en-US"/>
        </w:rPr>
        <mc:AlternateContent>
          <mc:Choice Requires="wps">
            <w:drawing>
              <wp:anchor distT="0" distB="0" distL="114300" distR="114300" simplePos="0" relativeHeight="251658240" behindDoc="0" locked="0" layoutInCell="1" allowOverlap="1" wp14:anchorId="5968FD91" wp14:editId="2BD49AD0">
                <wp:simplePos x="0" y="0"/>
                <wp:positionH relativeFrom="column">
                  <wp:posOffset>2903855</wp:posOffset>
                </wp:positionH>
                <wp:positionV relativeFrom="paragraph">
                  <wp:posOffset>-7620</wp:posOffset>
                </wp:positionV>
                <wp:extent cx="2749550" cy="96583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965835"/>
                        </a:xfrm>
                        <a:prstGeom prst="rect">
                          <a:avLst/>
                        </a:prstGeom>
                        <a:solidFill>
                          <a:srgbClr val="FFFFFF"/>
                        </a:solidFill>
                        <a:ln w="9525">
                          <a:solidFill>
                            <a:srgbClr val="000000"/>
                          </a:solidFill>
                          <a:miter lim="800000"/>
                          <a:headEnd/>
                          <a:tailEnd/>
                        </a:ln>
                      </wps:spPr>
                      <wps:txbx>
                        <w:txbxContent>
                          <w:p w:rsidR="009477EA" w:rsidRPr="000A1A7E" w:rsidRDefault="009477EA" w:rsidP="009D5BB9">
                            <w:pPr>
                              <w:jc w:val="center"/>
                              <w:rPr>
                                <w:rFonts w:ascii="Calibri" w:hAnsi="Calibri" w:cs="Calibri"/>
                                <w:b/>
                                <w:sz w:val="18"/>
                                <w:szCs w:val="20"/>
                                <w:lang w:val="es-ES"/>
                              </w:rPr>
                            </w:pPr>
                            <w:r w:rsidRPr="000A1A7E">
                              <w:rPr>
                                <w:rFonts w:ascii="Calibri" w:hAnsi="Calibri" w:cs="Calibri"/>
                                <w:b/>
                                <w:sz w:val="18"/>
                                <w:szCs w:val="20"/>
                                <w:lang w:val="es-ES"/>
                              </w:rPr>
                              <w:t>Dependencia:</w:t>
                            </w:r>
                            <w:r w:rsidRPr="000A1A7E">
                              <w:rPr>
                                <w:rFonts w:ascii="Calibri" w:hAnsi="Calibri" w:cs="Calibri"/>
                                <w:sz w:val="18"/>
                                <w:szCs w:val="20"/>
                                <w:lang w:val="es-ES"/>
                              </w:rPr>
                              <w:tab/>
                              <w:t>OFICIALÍA MAYOR</w:t>
                            </w:r>
                          </w:p>
                          <w:p w:rsidR="009477EA" w:rsidRPr="000A1A7E" w:rsidRDefault="009477EA" w:rsidP="009D5BB9">
                            <w:pPr>
                              <w:jc w:val="center"/>
                              <w:rPr>
                                <w:rFonts w:ascii="Calibri" w:hAnsi="Calibri" w:cs="Calibri"/>
                                <w:b/>
                                <w:sz w:val="8"/>
                                <w:szCs w:val="20"/>
                                <w:lang w:val="es-ES"/>
                              </w:rPr>
                            </w:pPr>
                          </w:p>
                          <w:p w:rsidR="009477EA" w:rsidRPr="000A1A7E" w:rsidRDefault="009477EA" w:rsidP="009D5BB9">
                            <w:pPr>
                              <w:jc w:val="center"/>
                              <w:rPr>
                                <w:rFonts w:ascii="Calibri" w:hAnsi="Calibri" w:cs="Calibri"/>
                                <w:sz w:val="18"/>
                                <w:szCs w:val="20"/>
                                <w:lang w:val="es-ES"/>
                              </w:rPr>
                            </w:pPr>
                            <w:r>
                              <w:rPr>
                                <w:rFonts w:ascii="Calibri" w:hAnsi="Calibri" w:cs="Calibri"/>
                                <w:b/>
                                <w:sz w:val="18"/>
                                <w:szCs w:val="20"/>
                                <w:lang w:val="es-ES"/>
                              </w:rPr>
                              <w:t>Dirección de Contratos y Adquisiciones</w:t>
                            </w:r>
                          </w:p>
                          <w:p w:rsidR="009477EA" w:rsidRPr="000A1A7E" w:rsidRDefault="009477EA" w:rsidP="009D5BB9">
                            <w:pPr>
                              <w:jc w:val="center"/>
                              <w:rPr>
                                <w:rFonts w:ascii="Calibri" w:hAnsi="Calibri" w:cs="Calibri"/>
                                <w:sz w:val="8"/>
                                <w:szCs w:val="20"/>
                                <w:lang w:val="es-ES"/>
                              </w:rPr>
                            </w:pPr>
                          </w:p>
                          <w:p w:rsidR="009477EA" w:rsidRDefault="009477EA" w:rsidP="009D5BB9">
                            <w:pPr>
                              <w:jc w:val="center"/>
                              <w:rPr>
                                <w:rFonts w:ascii="Calibri" w:hAnsi="Calibri" w:cs="Calibri"/>
                                <w:sz w:val="18"/>
                                <w:szCs w:val="20"/>
                                <w:lang w:val="es-ES"/>
                              </w:rPr>
                            </w:pPr>
                            <w:r>
                              <w:rPr>
                                <w:rFonts w:ascii="Calibri" w:hAnsi="Calibri" w:cs="Calibri"/>
                                <w:sz w:val="18"/>
                                <w:szCs w:val="20"/>
                                <w:lang w:val="es-ES"/>
                              </w:rPr>
                              <w:t>Comité de Adquisiciones, Arrendamientos y Servicios del Municipio de Juárez.</w:t>
                            </w:r>
                          </w:p>
                          <w:p w:rsidR="009477EA" w:rsidRDefault="009477EA" w:rsidP="009D5BB9">
                            <w:pPr>
                              <w:jc w:val="center"/>
                              <w:rPr>
                                <w:rFonts w:ascii="Calibri" w:hAnsi="Calibri" w:cs="Calibri"/>
                                <w:b/>
                                <w:sz w:val="8"/>
                                <w:szCs w:val="20"/>
                                <w:lang w:val="es-ES"/>
                              </w:rPr>
                            </w:pPr>
                          </w:p>
                          <w:p w:rsidR="009477EA" w:rsidRPr="000A1A7E" w:rsidRDefault="009477EA" w:rsidP="009D5BB9">
                            <w:pPr>
                              <w:jc w:val="center"/>
                              <w:rPr>
                                <w:rFonts w:ascii="Calibri" w:hAnsi="Calibri" w:cs="Calibri"/>
                                <w:b/>
                                <w:sz w:val="18"/>
                                <w:szCs w:val="20"/>
                                <w:lang w:val="es-ES"/>
                              </w:rPr>
                            </w:pPr>
                            <w:r>
                              <w:rPr>
                                <w:rFonts w:ascii="Calibri" w:hAnsi="Calibri" w:cs="Calibri"/>
                                <w:b/>
                                <w:sz w:val="18"/>
                                <w:szCs w:val="20"/>
                                <w:lang w:val="es-ES"/>
                              </w:rPr>
                              <w:t>Asunto:</w:t>
                            </w:r>
                            <w:r>
                              <w:rPr>
                                <w:rFonts w:ascii="Calibri" w:hAnsi="Calibri" w:cs="Calibri"/>
                                <w:b/>
                                <w:sz w:val="18"/>
                                <w:szCs w:val="20"/>
                                <w:lang w:val="es-ES"/>
                              </w:rPr>
                              <w:tab/>
                              <w:t>Sesión Extrao</w:t>
                            </w:r>
                            <w:r w:rsidRPr="0027198E">
                              <w:rPr>
                                <w:rFonts w:ascii="Calibri" w:hAnsi="Calibri" w:cs="Calibri"/>
                                <w:b/>
                                <w:sz w:val="18"/>
                                <w:szCs w:val="20"/>
                                <w:lang w:val="es-ES"/>
                              </w:rPr>
                              <w:t>rdinaria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8FD91" id="_x0000_t202" coordsize="21600,21600" o:spt="202" path="m,l,21600r21600,l21600,xe">
                <v:stroke joinstyle="miter"/>
                <v:path gradientshapeok="t" o:connecttype="rect"/>
              </v:shapetype>
              <v:shape id="Text Box 2" o:spid="_x0000_s1026" type="#_x0000_t202" style="position:absolute;margin-left:228.65pt;margin-top:-.6pt;width:216.5pt;height:7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">
                <v:textbox>
                  <w:txbxContent>
                    <w:p w:rsidR="009477EA" w:rsidRPr="000A1A7E" w:rsidRDefault="009477EA" w:rsidP="009D5BB9">
                      <w:pPr>
                        <w:jc w:val="center"/>
                        <w:rPr>
                          <w:rFonts w:ascii="Calibri" w:hAnsi="Calibri" w:cs="Calibri"/>
                          <w:b/>
                          <w:sz w:val="18"/>
                          <w:szCs w:val="20"/>
                          <w:lang w:val="es-ES"/>
                        </w:rPr>
                      </w:pPr>
                      <w:r w:rsidRPr="000A1A7E">
                        <w:rPr>
                          <w:rFonts w:ascii="Calibri" w:hAnsi="Calibri" w:cs="Calibri"/>
                          <w:b/>
                          <w:sz w:val="18"/>
                          <w:szCs w:val="20"/>
                          <w:lang w:val="es-ES"/>
                        </w:rPr>
                        <w:t>Dependencia:</w:t>
                      </w:r>
                      <w:r w:rsidRPr="000A1A7E">
                        <w:rPr>
                          <w:rFonts w:ascii="Calibri" w:hAnsi="Calibri" w:cs="Calibri"/>
                          <w:sz w:val="18"/>
                          <w:szCs w:val="20"/>
                          <w:lang w:val="es-ES"/>
                        </w:rPr>
                        <w:tab/>
                        <w:t>OFICIALÍA MAYOR</w:t>
                      </w:r>
                    </w:p>
                    <w:p w:rsidR="009477EA" w:rsidRPr="000A1A7E" w:rsidRDefault="009477EA" w:rsidP="009D5BB9">
                      <w:pPr>
                        <w:jc w:val="center"/>
                        <w:rPr>
                          <w:rFonts w:ascii="Calibri" w:hAnsi="Calibri" w:cs="Calibri"/>
                          <w:b/>
                          <w:sz w:val="8"/>
                          <w:szCs w:val="20"/>
                          <w:lang w:val="es-ES"/>
                        </w:rPr>
                      </w:pPr>
                    </w:p>
                    <w:p w:rsidR="009477EA" w:rsidRPr="000A1A7E" w:rsidRDefault="009477EA" w:rsidP="009D5BB9">
                      <w:pPr>
                        <w:jc w:val="center"/>
                        <w:rPr>
                          <w:rFonts w:ascii="Calibri" w:hAnsi="Calibri" w:cs="Calibri"/>
                          <w:sz w:val="18"/>
                          <w:szCs w:val="20"/>
                          <w:lang w:val="es-ES"/>
                        </w:rPr>
                      </w:pPr>
                      <w:r>
                        <w:rPr>
                          <w:rFonts w:ascii="Calibri" w:hAnsi="Calibri" w:cs="Calibri"/>
                          <w:b/>
                          <w:sz w:val="18"/>
                          <w:szCs w:val="20"/>
                          <w:lang w:val="es-ES"/>
                        </w:rPr>
                        <w:t>Dirección de Contratos y Adquisiciones</w:t>
                      </w:r>
                    </w:p>
                    <w:p w:rsidR="009477EA" w:rsidRPr="000A1A7E" w:rsidRDefault="009477EA" w:rsidP="009D5BB9">
                      <w:pPr>
                        <w:jc w:val="center"/>
                        <w:rPr>
                          <w:rFonts w:ascii="Calibri" w:hAnsi="Calibri" w:cs="Calibri"/>
                          <w:sz w:val="8"/>
                          <w:szCs w:val="20"/>
                          <w:lang w:val="es-ES"/>
                        </w:rPr>
                      </w:pPr>
                    </w:p>
                    <w:p w:rsidR="009477EA" w:rsidRDefault="009477EA" w:rsidP="009D5BB9">
                      <w:pPr>
                        <w:jc w:val="center"/>
                        <w:rPr>
                          <w:rFonts w:ascii="Calibri" w:hAnsi="Calibri" w:cs="Calibri"/>
                          <w:sz w:val="18"/>
                          <w:szCs w:val="20"/>
                          <w:lang w:val="es-ES"/>
                        </w:rPr>
                      </w:pPr>
                      <w:r>
                        <w:rPr>
                          <w:rFonts w:ascii="Calibri" w:hAnsi="Calibri" w:cs="Calibri"/>
                          <w:sz w:val="18"/>
                          <w:szCs w:val="20"/>
                          <w:lang w:val="es-ES"/>
                        </w:rPr>
                        <w:t>Comité de Adquisiciones, Arrendamientos y Servicios del Municipio de Juárez.</w:t>
                      </w:r>
                    </w:p>
                    <w:p w:rsidR="009477EA" w:rsidRDefault="009477EA" w:rsidP="009D5BB9">
                      <w:pPr>
                        <w:jc w:val="center"/>
                        <w:rPr>
                          <w:rFonts w:ascii="Calibri" w:hAnsi="Calibri" w:cs="Calibri"/>
                          <w:b/>
                          <w:sz w:val="8"/>
                          <w:szCs w:val="20"/>
                          <w:lang w:val="es-ES"/>
                        </w:rPr>
                      </w:pPr>
                    </w:p>
                    <w:p w:rsidR="009477EA" w:rsidRPr="000A1A7E" w:rsidRDefault="009477EA" w:rsidP="009D5BB9">
                      <w:pPr>
                        <w:jc w:val="center"/>
                        <w:rPr>
                          <w:rFonts w:ascii="Calibri" w:hAnsi="Calibri" w:cs="Calibri"/>
                          <w:b/>
                          <w:sz w:val="18"/>
                          <w:szCs w:val="20"/>
                          <w:lang w:val="es-ES"/>
                        </w:rPr>
                      </w:pPr>
                      <w:r>
                        <w:rPr>
                          <w:rFonts w:ascii="Calibri" w:hAnsi="Calibri" w:cs="Calibri"/>
                          <w:b/>
                          <w:sz w:val="18"/>
                          <w:szCs w:val="20"/>
                          <w:lang w:val="es-ES"/>
                        </w:rPr>
                        <w:t>Asunto:</w:t>
                      </w:r>
                      <w:r>
                        <w:rPr>
                          <w:rFonts w:ascii="Calibri" w:hAnsi="Calibri" w:cs="Calibri"/>
                          <w:b/>
                          <w:sz w:val="18"/>
                          <w:szCs w:val="20"/>
                          <w:lang w:val="es-ES"/>
                        </w:rPr>
                        <w:tab/>
                        <w:t>Sesión Extrao</w:t>
                      </w:r>
                      <w:r w:rsidRPr="0027198E">
                        <w:rPr>
                          <w:rFonts w:ascii="Calibri" w:hAnsi="Calibri" w:cs="Calibri"/>
                          <w:b/>
                          <w:sz w:val="18"/>
                          <w:szCs w:val="20"/>
                          <w:lang w:val="es-ES"/>
                        </w:rPr>
                        <w:t>rdinaria</w:t>
                      </w:r>
                    </w:p>
                  </w:txbxContent>
                </v:textbox>
              </v:shape>
            </w:pict>
          </mc:Fallback>
        </mc:AlternateContent>
      </w:r>
      <w:r>
        <w:rPr>
          <w:rFonts w:cs="Arial"/>
          <w:b/>
          <w:bCs/>
          <w:noProof/>
          <w:spacing w:val="-12"/>
          <w:sz w:val="24"/>
          <w:szCs w:val="24"/>
          <w:lang w:val="en-US"/>
        </w:rPr>
        <w:drawing>
          <wp:anchor distT="0" distB="0" distL="114300" distR="114300" simplePos="0" relativeHeight="251659264" behindDoc="0" locked="0" layoutInCell="1" allowOverlap="1" wp14:anchorId="5368755B" wp14:editId="696AFC52">
            <wp:simplePos x="0" y="0"/>
            <wp:positionH relativeFrom="column">
              <wp:posOffset>-143510</wp:posOffset>
            </wp:positionH>
            <wp:positionV relativeFrom="paragraph">
              <wp:posOffset>0</wp:posOffset>
            </wp:positionV>
            <wp:extent cx="2171700" cy="1295400"/>
            <wp:effectExtent l="0" t="0" r="0" b="0"/>
            <wp:wrapThrough wrapText="bothSides">
              <wp:wrapPolygon edited="0">
                <wp:start x="2653" y="1906"/>
                <wp:lineTo x="189" y="6353"/>
                <wp:lineTo x="189" y="13341"/>
                <wp:lineTo x="947" y="17471"/>
                <wp:lineTo x="2084" y="18106"/>
                <wp:lineTo x="2463" y="18106"/>
                <wp:lineTo x="5305" y="18106"/>
                <wp:lineTo x="5684" y="18106"/>
                <wp:lineTo x="6632" y="17471"/>
                <wp:lineTo x="6632" y="17153"/>
                <wp:lineTo x="21411" y="16518"/>
                <wp:lineTo x="21411" y="12071"/>
                <wp:lineTo x="21600" y="5400"/>
                <wp:lineTo x="5116" y="1906"/>
                <wp:lineTo x="2653" y="1906"/>
              </wp:wrapPolygon>
            </wp:wrapThrough>
            <wp:docPr id="2" name="Picture 1" descr="Macintosh HD:Users:julio:Desktop:Logos Oficiales:2018-2021:Logo Oficial:ESCUDO Y LEYENDA_2018-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o:Desktop:Logos Oficiales:2018-2021:Logo Oficial:ESCUDO Y LEYENDA_2018-202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1295400"/>
                    </a:xfrm>
                    <a:prstGeom prst="rect">
                      <a:avLst/>
                    </a:prstGeom>
                    <a:noFill/>
                    <a:ln>
                      <a:noFill/>
                    </a:ln>
                  </pic:spPr>
                </pic:pic>
              </a:graphicData>
            </a:graphic>
          </wp:anchor>
        </w:drawing>
      </w:r>
    </w:p>
    <w:p w:rsidR="009D5BB9" w:rsidRDefault="009D5BB9" w:rsidP="00E7606D">
      <w:pPr>
        <w:spacing w:after="200" w:line="276" w:lineRule="auto"/>
        <w:jc w:val="left"/>
        <w:rPr>
          <w:rFonts w:cs="Arial"/>
          <w:b/>
          <w:bCs/>
          <w:spacing w:val="-12"/>
          <w:sz w:val="24"/>
          <w:szCs w:val="24"/>
          <w:lang w:val="es-ES"/>
        </w:rPr>
      </w:pPr>
    </w:p>
    <w:p w:rsidR="00FC7E5D" w:rsidRDefault="00FC7E5D" w:rsidP="00E7606D">
      <w:pPr>
        <w:spacing w:line="276" w:lineRule="auto"/>
        <w:jc w:val="center"/>
        <w:rPr>
          <w:rFonts w:cs="Arial"/>
          <w:b/>
          <w:bCs/>
          <w:spacing w:val="-12"/>
          <w:sz w:val="24"/>
          <w:szCs w:val="24"/>
          <w:lang w:val="es-ES"/>
        </w:rPr>
      </w:pPr>
    </w:p>
    <w:p w:rsidR="00ED5FD4" w:rsidRDefault="00ED5FD4" w:rsidP="00E7606D">
      <w:pPr>
        <w:spacing w:line="276" w:lineRule="auto"/>
        <w:jc w:val="center"/>
        <w:rPr>
          <w:rFonts w:cs="Arial"/>
          <w:b/>
          <w:bCs/>
          <w:spacing w:val="-12"/>
          <w:sz w:val="24"/>
          <w:szCs w:val="24"/>
          <w:lang w:val="es-ES"/>
        </w:rPr>
      </w:pPr>
    </w:p>
    <w:p w:rsidR="009D5BB9" w:rsidRPr="00006BF3" w:rsidRDefault="009D5BB9" w:rsidP="00E7606D">
      <w:pPr>
        <w:spacing w:line="276" w:lineRule="auto"/>
        <w:jc w:val="center"/>
        <w:rPr>
          <w:rFonts w:cs="Arial"/>
          <w:b/>
          <w:bCs/>
          <w:spacing w:val="-14"/>
          <w:sz w:val="24"/>
          <w:szCs w:val="24"/>
          <w:lang w:val="es-ES"/>
        </w:rPr>
      </w:pPr>
      <w:r w:rsidRPr="00006BF3">
        <w:rPr>
          <w:rFonts w:cs="Arial"/>
          <w:b/>
          <w:bCs/>
          <w:spacing w:val="-12"/>
          <w:sz w:val="24"/>
          <w:szCs w:val="24"/>
          <w:lang w:val="es-ES"/>
        </w:rPr>
        <w:t xml:space="preserve">ACTA DE SESIÓN </w:t>
      </w:r>
      <w:r w:rsidR="00587815">
        <w:rPr>
          <w:rFonts w:cs="Arial"/>
          <w:b/>
          <w:bCs/>
          <w:spacing w:val="-12"/>
          <w:sz w:val="24"/>
          <w:szCs w:val="24"/>
          <w:lang w:val="es-ES"/>
        </w:rPr>
        <w:t>EXTRA</w:t>
      </w:r>
      <w:r w:rsidR="00C76334">
        <w:rPr>
          <w:rFonts w:cs="Arial"/>
          <w:b/>
          <w:bCs/>
          <w:spacing w:val="-12"/>
          <w:sz w:val="24"/>
          <w:szCs w:val="24"/>
          <w:lang w:val="es-ES"/>
        </w:rPr>
        <w:t>O</w:t>
      </w:r>
      <w:r w:rsidR="00AF048F">
        <w:rPr>
          <w:rFonts w:cs="Arial"/>
          <w:b/>
          <w:bCs/>
          <w:spacing w:val="-12"/>
          <w:sz w:val="24"/>
          <w:szCs w:val="24"/>
          <w:lang w:val="es-ES"/>
        </w:rPr>
        <w:t>R</w:t>
      </w:r>
      <w:r w:rsidRPr="00006BF3">
        <w:rPr>
          <w:rFonts w:cs="Arial"/>
          <w:b/>
          <w:bCs/>
          <w:spacing w:val="-12"/>
          <w:sz w:val="24"/>
          <w:szCs w:val="24"/>
          <w:lang w:val="es-ES"/>
        </w:rPr>
        <w:t xml:space="preserve">DINARIA </w:t>
      </w:r>
      <w:r w:rsidRPr="00006BF3">
        <w:rPr>
          <w:rFonts w:cs="Arial"/>
          <w:b/>
          <w:bCs/>
          <w:spacing w:val="-14"/>
          <w:sz w:val="24"/>
          <w:szCs w:val="24"/>
          <w:lang w:val="es-ES"/>
        </w:rPr>
        <w:t>DEL COMITÉ DE</w:t>
      </w:r>
    </w:p>
    <w:p w:rsidR="009D5BB9" w:rsidRPr="00006BF3" w:rsidRDefault="009D5BB9" w:rsidP="00E7606D">
      <w:pPr>
        <w:spacing w:line="276" w:lineRule="auto"/>
        <w:ind w:right="-138"/>
        <w:jc w:val="center"/>
        <w:rPr>
          <w:rFonts w:cs="Arial"/>
          <w:b/>
          <w:bCs/>
          <w:spacing w:val="-15"/>
          <w:sz w:val="24"/>
          <w:szCs w:val="24"/>
          <w:lang w:val="es-ES"/>
        </w:rPr>
      </w:pPr>
      <w:r w:rsidRPr="00006BF3">
        <w:rPr>
          <w:rFonts w:cs="Arial"/>
          <w:b/>
          <w:bCs/>
          <w:spacing w:val="-14"/>
          <w:sz w:val="24"/>
          <w:szCs w:val="24"/>
          <w:lang w:val="es-ES"/>
        </w:rPr>
        <w:t xml:space="preserve">ADQUISICIONES, ARRENDAMIENTOS </w:t>
      </w:r>
      <w:r w:rsidRPr="00006BF3">
        <w:rPr>
          <w:rFonts w:cs="Arial"/>
          <w:b/>
          <w:bCs/>
          <w:spacing w:val="-15"/>
          <w:sz w:val="24"/>
          <w:szCs w:val="24"/>
          <w:lang w:val="es-ES"/>
        </w:rPr>
        <w:t>Y SERVICIOS</w:t>
      </w:r>
    </w:p>
    <w:p w:rsidR="009D5BB9" w:rsidRPr="00006BF3" w:rsidRDefault="009D5BB9" w:rsidP="00E7606D">
      <w:pPr>
        <w:spacing w:line="276" w:lineRule="auto"/>
        <w:ind w:right="-138"/>
        <w:jc w:val="center"/>
        <w:rPr>
          <w:rFonts w:cs="Arial"/>
          <w:sz w:val="24"/>
          <w:szCs w:val="24"/>
          <w:lang w:val="es-ES"/>
        </w:rPr>
      </w:pPr>
      <w:r w:rsidRPr="00006BF3">
        <w:rPr>
          <w:rFonts w:cs="Arial"/>
          <w:b/>
          <w:bCs/>
          <w:spacing w:val="-15"/>
          <w:sz w:val="24"/>
          <w:szCs w:val="24"/>
          <w:lang w:val="es-ES"/>
        </w:rPr>
        <w:t>DEL MUNICIPIO DE JUÁREZ, CHIHUAHUA,</w:t>
      </w:r>
    </w:p>
    <w:p w:rsidR="009D5BB9" w:rsidRPr="00006BF3" w:rsidRDefault="005F0E6A" w:rsidP="00E7606D">
      <w:pPr>
        <w:spacing w:line="276" w:lineRule="auto"/>
        <w:ind w:right="-138"/>
        <w:jc w:val="center"/>
        <w:rPr>
          <w:rFonts w:cs="Arial"/>
          <w:b/>
          <w:bCs/>
          <w:spacing w:val="-9"/>
          <w:sz w:val="24"/>
          <w:szCs w:val="24"/>
          <w:lang w:val="es-ES"/>
        </w:rPr>
      </w:pPr>
      <w:r>
        <w:rPr>
          <w:rFonts w:cs="Arial"/>
          <w:b/>
          <w:bCs/>
          <w:spacing w:val="-9"/>
          <w:sz w:val="24"/>
          <w:szCs w:val="24"/>
          <w:lang w:val="es-ES"/>
        </w:rPr>
        <w:t xml:space="preserve">DE FECHA </w:t>
      </w:r>
      <w:r w:rsidR="001209F3">
        <w:rPr>
          <w:rFonts w:cs="Arial"/>
          <w:b/>
          <w:bCs/>
          <w:spacing w:val="-9"/>
          <w:sz w:val="24"/>
          <w:szCs w:val="24"/>
          <w:lang w:val="es-ES"/>
        </w:rPr>
        <w:t>10</w:t>
      </w:r>
      <w:r w:rsidR="00D2593C">
        <w:rPr>
          <w:rFonts w:cs="Arial"/>
          <w:b/>
          <w:bCs/>
          <w:spacing w:val="-9"/>
          <w:sz w:val="24"/>
          <w:szCs w:val="24"/>
          <w:lang w:val="es-ES"/>
        </w:rPr>
        <w:t xml:space="preserve"> </w:t>
      </w:r>
      <w:r w:rsidR="009D5BB9" w:rsidRPr="00006BF3">
        <w:rPr>
          <w:rFonts w:cs="Arial"/>
          <w:b/>
          <w:bCs/>
          <w:spacing w:val="-9"/>
          <w:sz w:val="24"/>
          <w:szCs w:val="24"/>
          <w:lang w:val="es-ES"/>
        </w:rPr>
        <w:t xml:space="preserve">DE </w:t>
      </w:r>
      <w:r w:rsidR="00C7224A">
        <w:rPr>
          <w:rFonts w:cs="Arial"/>
          <w:b/>
          <w:bCs/>
          <w:spacing w:val="-9"/>
          <w:sz w:val="24"/>
          <w:szCs w:val="24"/>
          <w:lang w:val="es-ES"/>
        </w:rPr>
        <w:t>ABRIL</w:t>
      </w:r>
      <w:r w:rsidR="00925D77">
        <w:rPr>
          <w:rFonts w:cs="Arial"/>
          <w:b/>
          <w:bCs/>
          <w:spacing w:val="-9"/>
          <w:sz w:val="24"/>
          <w:szCs w:val="24"/>
          <w:lang w:val="es-ES"/>
        </w:rPr>
        <w:t xml:space="preserve"> DE</w:t>
      </w:r>
      <w:r w:rsidR="009D5BB9" w:rsidRPr="00006BF3">
        <w:rPr>
          <w:rFonts w:cs="Arial"/>
          <w:b/>
          <w:bCs/>
          <w:spacing w:val="-9"/>
          <w:sz w:val="24"/>
          <w:szCs w:val="24"/>
          <w:lang w:val="es-ES"/>
        </w:rPr>
        <w:t xml:space="preserve"> 201</w:t>
      </w:r>
      <w:r w:rsidR="00B676E9">
        <w:rPr>
          <w:rFonts w:cs="Arial"/>
          <w:b/>
          <w:bCs/>
          <w:spacing w:val="-9"/>
          <w:sz w:val="24"/>
          <w:szCs w:val="24"/>
          <w:lang w:val="es-ES"/>
        </w:rPr>
        <w:t>9</w:t>
      </w:r>
    </w:p>
    <w:p w:rsidR="009D5BB9" w:rsidRDefault="005F0E6A" w:rsidP="00E7606D">
      <w:pPr>
        <w:spacing w:line="276" w:lineRule="auto"/>
        <w:ind w:right="-138"/>
        <w:jc w:val="center"/>
        <w:rPr>
          <w:rFonts w:cs="Arial"/>
          <w:b/>
          <w:bCs/>
          <w:spacing w:val="-9"/>
          <w:sz w:val="24"/>
          <w:szCs w:val="24"/>
          <w:lang w:val="es-ES"/>
        </w:rPr>
      </w:pPr>
      <w:r>
        <w:rPr>
          <w:rFonts w:cs="Arial"/>
          <w:b/>
          <w:bCs/>
          <w:spacing w:val="-9"/>
          <w:sz w:val="24"/>
          <w:szCs w:val="24"/>
          <w:lang w:val="es-ES"/>
        </w:rPr>
        <w:t>EX-OM-0</w:t>
      </w:r>
      <w:r w:rsidR="00C7224A">
        <w:rPr>
          <w:rFonts w:cs="Arial"/>
          <w:b/>
          <w:bCs/>
          <w:spacing w:val="-9"/>
          <w:sz w:val="24"/>
          <w:szCs w:val="24"/>
          <w:lang w:val="es-ES"/>
        </w:rPr>
        <w:t>1</w:t>
      </w:r>
      <w:r w:rsidR="001209F3">
        <w:rPr>
          <w:rFonts w:cs="Arial"/>
          <w:b/>
          <w:bCs/>
          <w:spacing w:val="-9"/>
          <w:sz w:val="24"/>
          <w:szCs w:val="24"/>
          <w:lang w:val="es-ES"/>
        </w:rPr>
        <w:t>1</w:t>
      </w:r>
      <w:r w:rsidR="009D5BB9" w:rsidRPr="00006BF3">
        <w:rPr>
          <w:rFonts w:cs="Arial"/>
          <w:b/>
          <w:bCs/>
          <w:spacing w:val="-9"/>
          <w:sz w:val="24"/>
          <w:szCs w:val="24"/>
          <w:lang w:val="es-ES"/>
        </w:rPr>
        <w:t>-201</w:t>
      </w:r>
      <w:r w:rsidR="00B676E9">
        <w:rPr>
          <w:rFonts w:cs="Arial"/>
          <w:b/>
          <w:bCs/>
          <w:spacing w:val="-9"/>
          <w:sz w:val="24"/>
          <w:szCs w:val="24"/>
          <w:lang w:val="es-ES"/>
        </w:rPr>
        <w:t>9</w:t>
      </w:r>
    </w:p>
    <w:p w:rsidR="007B61EF" w:rsidRPr="00006BF3" w:rsidRDefault="007B61EF" w:rsidP="00E7606D">
      <w:pPr>
        <w:spacing w:line="276" w:lineRule="auto"/>
        <w:ind w:right="-138"/>
        <w:jc w:val="center"/>
        <w:rPr>
          <w:rFonts w:cs="Arial"/>
          <w:b/>
          <w:bCs/>
          <w:spacing w:val="-9"/>
          <w:sz w:val="24"/>
          <w:szCs w:val="24"/>
          <w:lang w:val="es-ES"/>
        </w:rPr>
      </w:pPr>
    </w:p>
    <w:p w:rsidR="009D5BB9" w:rsidRPr="00624972" w:rsidRDefault="009D5BB9" w:rsidP="00E7606D">
      <w:pPr>
        <w:shd w:val="clear" w:color="auto" w:fill="FFFFFF"/>
        <w:spacing w:after="200" w:line="276" w:lineRule="auto"/>
        <w:ind w:right="-234"/>
        <w:rPr>
          <w:rFonts w:cs="Arial"/>
          <w:b/>
          <w:bCs/>
          <w:lang w:val="es-ES"/>
        </w:rPr>
      </w:pPr>
      <w:bookmarkStart w:id="0" w:name="_GoBack"/>
      <w:bookmarkEnd w:id="0"/>
      <w:r w:rsidRPr="00D80E81">
        <w:rPr>
          <w:rFonts w:cs="Arial"/>
          <w:lang w:val="es-ES"/>
        </w:rPr>
        <w:t xml:space="preserve">En Ciudad Juárez, Chihuahua, siendo </w:t>
      </w:r>
      <w:r w:rsidRPr="00D80E81">
        <w:rPr>
          <w:rFonts w:cs="Arial"/>
          <w:spacing w:val="18"/>
          <w:lang w:val="es-ES"/>
        </w:rPr>
        <w:t>l</w:t>
      </w:r>
      <w:r w:rsidR="00F66184">
        <w:rPr>
          <w:rFonts w:cs="Arial"/>
          <w:spacing w:val="18"/>
          <w:lang w:val="es-ES"/>
        </w:rPr>
        <w:t>as</w:t>
      </w:r>
      <w:r w:rsidR="00A100B2">
        <w:rPr>
          <w:rFonts w:cs="Arial"/>
          <w:spacing w:val="18"/>
          <w:lang w:val="es-ES"/>
        </w:rPr>
        <w:t xml:space="preserve"> </w:t>
      </w:r>
      <w:r w:rsidR="00C7224A">
        <w:rPr>
          <w:rFonts w:cs="Arial"/>
          <w:b/>
          <w:lang w:val="es-ES"/>
        </w:rPr>
        <w:t>09</w:t>
      </w:r>
      <w:r w:rsidR="00E6738F">
        <w:rPr>
          <w:rFonts w:cs="Arial"/>
          <w:b/>
          <w:bCs/>
          <w:lang w:val="es-ES"/>
        </w:rPr>
        <w:t>:</w:t>
      </w:r>
      <w:r w:rsidR="00B676E9">
        <w:rPr>
          <w:rFonts w:cs="Arial"/>
          <w:b/>
          <w:bCs/>
          <w:lang w:val="es-ES"/>
        </w:rPr>
        <w:t>0</w:t>
      </w:r>
      <w:r w:rsidR="00A0697D" w:rsidRPr="00D80E81">
        <w:rPr>
          <w:rFonts w:cs="Arial"/>
          <w:b/>
          <w:bCs/>
          <w:lang w:val="es-ES"/>
        </w:rPr>
        <w:t>0</w:t>
      </w:r>
      <w:r w:rsidRPr="00D80E81">
        <w:rPr>
          <w:rFonts w:cs="Arial"/>
          <w:bCs/>
          <w:lang w:val="es-ES"/>
        </w:rPr>
        <w:t xml:space="preserve"> horas,</w:t>
      </w:r>
      <w:r w:rsidR="00A100B2">
        <w:rPr>
          <w:rFonts w:cs="Arial"/>
          <w:bCs/>
          <w:lang w:val="es-ES"/>
        </w:rPr>
        <w:t xml:space="preserve"> </w:t>
      </w:r>
      <w:r w:rsidR="007C0392">
        <w:rPr>
          <w:rFonts w:cs="Arial"/>
          <w:lang w:val="es-ES"/>
        </w:rPr>
        <w:t>del día</w:t>
      </w:r>
      <w:r w:rsidR="00A100B2">
        <w:rPr>
          <w:rFonts w:cs="Arial"/>
          <w:lang w:val="es-ES"/>
        </w:rPr>
        <w:t xml:space="preserve"> </w:t>
      </w:r>
      <w:r w:rsidR="001209F3">
        <w:rPr>
          <w:rFonts w:cs="Arial"/>
          <w:lang w:val="es-ES"/>
        </w:rPr>
        <w:t>miércoles</w:t>
      </w:r>
      <w:r w:rsidR="00A100B2">
        <w:rPr>
          <w:rFonts w:cs="Arial"/>
          <w:lang w:val="es-ES"/>
        </w:rPr>
        <w:t xml:space="preserve"> </w:t>
      </w:r>
      <w:r w:rsidR="001209F3">
        <w:rPr>
          <w:rFonts w:cs="Arial"/>
          <w:b/>
          <w:lang w:val="es-ES"/>
        </w:rPr>
        <w:t>10</w:t>
      </w:r>
      <w:r w:rsidR="00A100B2">
        <w:rPr>
          <w:rFonts w:cs="Arial"/>
          <w:b/>
          <w:lang w:val="es-ES"/>
        </w:rPr>
        <w:t xml:space="preserve"> </w:t>
      </w:r>
      <w:r w:rsidRPr="00D80E81">
        <w:rPr>
          <w:rFonts w:cs="Arial"/>
          <w:b/>
          <w:bCs/>
          <w:lang w:val="es-ES"/>
        </w:rPr>
        <w:t xml:space="preserve">de </w:t>
      </w:r>
      <w:r w:rsidR="00C7224A">
        <w:rPr>
          <w:rFonts w:cs="Arial"/>
          <w:b/>
          <w:bCs/>
          <w:lang w:val="es-ES"/>
        </w:rPr>
        <w:t>abril</w:t>
      </w:r>
      <w:r w:rsidR="00231C10">
        <w:rPr>
          <w:rFonts w:cs="Arial"/>
          <w:b/>
          <w:bCs/>
          <w:lang w:val="es-ES"/>
        </w:rPr>
        <w:t xml:space="preserve"> de 2019</w:t>
      </w:r>
      <w:r w:rsidRPr="00D80E81">
        <w:rPr>
          <w:rFonts w:cs="Arial"/>
          <w:bCs/>
          <w:lang w:val="es-ES"/>
        </w:rPr>
        <w:t>,</w:t>
      </w:r>
      <w:r w:rsidR="00F973E3">
        <w:rPr>
          <w:rFonts w:cs="Arial"/>
          <w:bCs/>
          <w:lang w:val="es-ES"/>
        </w:rPr>
        <w:t xml:space="preserve"> </w:t>
      </w:r>
      <w:r w:rsidRPr="00D80E81">
        <w:rPr>
          <w:rFonts w:cs="Arial"/>
          <w:bCs/>
          <w:lang w:val="es-ES"/>
        </w:rPr>
        <w:t xml:space="preserve">se encuentran reunidos </w:t>
      </w:r>
      <w:r w:rsidRPr="00D80E81">
        <w:rPr>
          <w:rFonts w:cs="Arial"/>
          <w:lang w:val="es-ES"/>
        </w:rPr>
        <w:t xml:space="preserve">en la </w:t>
      </w:r>
      <w:r w:rsidRPr="00D80E81">
        <w:rPr>
          <w:rFonts w:cs="Arial"/>
          <w:b/>
          <w:lang w:val="es-ES"/>
        </w:rPr>
        <w:t>Sala de Juntas</w:t>
      </w:r>
      <w:r w:rsidRPr="00D80E81">
        <w:rPr>
          <w:rFonts w:cs="Arial"/>
          <w:lang w:val="es-ES"/>
        </w:rPr>
        <w:t xml:space="preserve"> de </w:t>
      </w:r>
      <w:r w:rsidRPr="00D80E81">
        <w:rPr>
          <w:rFonts w:cs="Arial"/>
          <w:b/>
          <w:lang w:val="es-ES"/>
        </w:rPr>
        <w:t>Oficialía Mayor,</w:t>
      </w:r>
      <w:r w:rsidRPr="00D80E81">
        <w:rPr>
          <w:rFonts w:cs="Arial"/>
          <w:lang w:val="es-ES"/>
        </w:rPr>
        <w:t xml:space="preserve"> ubicada en el segundo piso, ala norte, de la Unidad Administrativa Licenciado Benito Juárez García, de esta Ciudad, </w:t>
      </w:r>
      <w:r w:rsidRPr="00D80E81">
        <w:rPr>
          <w:rFonts w:cstheme="minorHAnsi"/>
          <w:lang w:val="es-ES"/>
        </w:rPr>
        <w:t xml:space="preserve">los miembros titulares del Comité, invitados y observadores que suscriben el presente documento, con la finalidad de analizar los siguientes puntos, así como </w:t>
      </w:r>
      <w:r w:rsidRPr="00D80E81">
        <w:rPr>
          <w:rFonts w:cstheme="minorHAnsi"/>
          <w:b/>
          <w:bCs/>
          <w:lang w:val="es-ES"/>
        </w:rPr>
        <w:t xml:space="preserve">emitir los acuerdos y/o el dictamen </w:t>
      </w:r>
      <w:r w:rsidRPr="00D80E81">
        <w:rPr>
          <w:rFonts w:cstheme="minorHAnsi"/>
          <w:lang w:val="es-ES"/>
        </w:rPr>
        <w:t>correspondiente.</w:t>
      </w:r>
    </w:p>
    <w:p w:rsidR="001209F3" w:rsidRPr="00D80E81" w:rsidRDefault="00D80E81" w:rsidP="00E7606D">
      <w:pPr>
        <w:spacing w:after="200" w:line="276" w:lineRule="auto"/>
        <w:ind w:right="-234"/>
        <w:rPr>
          <w:rFonts w:cstheme="minorHAnsi"/>
          <w:lang w:val="es-ES"/>
        </w:rPr>
      </w:pPr>
      <w:r w:rsidRPr="00D80E81">
        <w:rPr>
          <w:rFonts w:cstheme="minorHAnsi"/>
          <w:lang w:val="es-ES"/>
        </w:rPr>
        <w:t xml:space="preserve">Acto seguido el </w:t>
      </w:r>
      <w:r w:rsidR="009D5BB9" w:rsidRPr="00D80E81">
        <w:rPr>
          <w:rFonts w:cstheme="minorHAnsi"/>
          <w:b/>
          <w:bCs/>
          <w:lang w:val="es-ES"/>
        </w:rPr>
        <w:t xml:space="preserve">Ing. Víctor Manuel Ortega Aguilar, </w:t>
      </w:r>
      <w:r w:rsidR="009D5BB9" w:rsidRPr="00D80E81">
        <w:rPr>
          <w:rFonts w:cstheme="minorHAnsi"/>
          <w:bCs/>
          <w:lang w:val="es-ES"/>
        </w:rPr>
        <w:t xml:space="preserve">en su calidad de </w:t>
      </w:r>
      <w:r w:rsidR="00414289">
        <w:rPr>
          <w:rFonts w:cstheme="minorHAnsi"/>
          <w:bCs/>
          <w:lang w:val="es-ES"/>
        </w:rPr>
        <w:t>Presidente del Comité de Adquisiciones, Arrendamientos y Servicios</w:t>
      </w:r>
      <w:r w:rsidR="009D5BB9" w:rsidRPr="00D80E81">
        <w:rPr>
          <w:rFonts w:cstheme="minorHAnsi"/>
          <w:bCs/>
          <w:lang w:val="es-ES"/>
        </w:rPr>
        <w:t xml:space="preserve"> del Municipio, da la bienvenida a los asistentes y </w:t>
      </w:r>
      <w:r w:rsidR="009D5BB9" w:rsidRPr="00D80E81">
        <w:rPr>
          <w:rFonts w:cstheme="minorHAnsi"/>
          <w:lang w:val="es-ES"/>
        </w:rPr>
        <w:t>pro</w:t>
      </w:r>
      <w:r w:rsidR="000B5663">
        <w:rPr>
          <w:rFonts w:cstheme="minorHAnsi"/>
          <w:lang w:val="es-ES"/>
        </w:rPr>
        <w:t>pone el siguiente orden del día</w:t>
      </w:r>
      <w:r w:rsidR="009D5BB9" w:rsidRPr="00D80E81">
        <w:rPr>
          <w:rFonts w:cstheme="minorHAnsi"/>
          <w:lang w:val="es-ES"/>
        </w:rPr>
        <w:t>:</w:t>
      </w:r>
    </w:p>
    <w:p w:rsidR="009D5BB9" w:rsidRDefault="009D5BB9" w:rsidP="00E7606D">
      <w:pPr>
        <w:pStyle w:val="Prrafodelista"/>
        <w:spacing w:after="200" w:line="276" w:lineRule="auto"/>
        <w:jc w:val="center"/>
        <w:rPr>
          <w:b/>
          <w:lang w:val="es-ES"/>
        </w:rPr>
      </w:pPr>
      <w:r w:rsidRPr="00D80E81">
        <w:rPr>
          <w:b/>
          <w:lang w:val="es-ES"/>
        </w:rPr>
        <w:t>Orden del día:</w:t>
      </w:r>
    </w:p>
    <w:p w:rsidR="00FC7E5D" w:rsidRDefault="00FC7E5D" w:rsidP="00E7606D">
      <w:pPr>
        <w:pStyle w:val="Prrafodelista"/>
        <w:spacing w:after="200" w:line="276" w:lineRule="auto"/>
        <w:jc w:val="center"/>
        <w:rPr>
          <w:b/>
          <w:lang w:val="es-ES"/>
        </w:rPr>
      </w:pPr>
    </w:p>
    <w:p w:rsidR="001209F3" w:rsidRPr="001209F3" w:rsidRDefault="001209F3" w:rsidP="001209F3">
      <w:pPr>
        <w:tabs>
          <w:tab w:val="left" w:pos="567"/>
          <w:tab w:val="left" w:pos="1418"/>
        </w:tabs>
        <w:ind w:right="49"/>
        <w:rPr>
          <w:rFonts w:eastAsia="Times New Roman" w:cs="Arial"/>
          <w:bCs/>
          <w:lang w:val="es-ES"/>
        </w:rPr>
      </w:pPr>
      <w:r w:rsidRPr="001209F3">
        <w:rPr>
          <w:rFonts w:eastAsia="Times New Roman" w:cs="Arial"/>
          <w:bCs/>
          <w:lang w:val="es-ES"/>
        </w:rPr>
        <w:t>1.</w:t>
      </w:r>
      <w:r w:rsidRPr="001209F3">
        <w:rPr>
          <w:rFonts w:eastAsia="Times New Roman" w:cs="Arial"/>
          <w:bCs/>
          <w:lang w:val="es-ES"/>
        </w:rPr>
        <w:tab/>
        <w:t>Lista de Asistencia y declaración de quórum legal.</w:t>
      </w:r>
    </w:p>
    <w:p w:rsidR="001209F3" w:rsidRPr="001209F3" w:rsidRDefault="001209F3" w:rsidP="001209F3">
      <w:pPr>
        <w:tabs>
          <w:tab w:val="left" w:pos="567"/>
          <w:tab w:val="left" w:pos="1418"/>
        </w:tabs>
        <w:ind w:right="49"/>
        <w:rPr>
          <w:rFonts w:eastAsia="Times New Roman" w:cs="Arial"/>
          <w:bCs/>
          <w:lang w:val="es-ES"/>
        </w:rPr>
      </w:pPr>
    </w:p>
    <w:p w:rsidR="001209F3" w:rsidRPr="001209F3" w:rsidRDefault="001209F3" w:rsidP="001209F3">
      <w:pPr>
        <w:tabs>
          <w:tab w:val="left" w:pos="567"/>
          <w:tab w:val="left" w:pos="1418"/>
        </w:tabs>
        <w:ind w:right="49"/>
        <w:rPr>
          <w:rFonts w:eastAsia="Times New Roman" w:cs="Arial"/>
          <w:bCs/>
          <w:lang w:val="es-ES"/>
        </w:rPr>
      </w:pPr>
      <w:r w:rsidRPr="001209F3">
        <w:rPr>
          <w:rFonts w:eastAsia="Times New Roman" w:cs="Arial"/>
          <w:bCs/>
          <w:lang w:val="es-ES"/>
        </w:rPr>
        <w:t>2.</w:t>
      </w:r>
      <w:r w:rsidRPr="001209F3">
        <w:rPr>
          <w:rFonts w:eastAsia="Times New Roman" w:cs="Arial"/>
          <w:bCs/>
          <w:lang w:val="es-ES"/>
        </w:rPr>
        <w:tab/>
        <w:t>Solicitud al Comité, para Dictaminar la procedencia del procedimiento a Licitación Pública, con fundamento en los artículos 29 fracción III, 40 y 51 fracción I de la Ley de Adquisiciones, Arrendamientos y Contratación de Servicios del Estado de Chihuahua, relativo a la prestación de servicios de camiones grúa tipo canastilla solicitado por la Dirección General de Servicios Públicos.</w:t>
      </w:r>
    </w:p>
    <w:p w:rsidR="001209F3" w:rsidRPr="001209F3" w:rsidRDefault="001209F3" w:rsidP="001209F3">
      <w:pPr>
        <w:tabs>
          <w:tab w:val="left" w:pos="567"/>
          <w:tab w:val="left" w:pos="1418"/>
        </w:tabs>
        <w:ind w:right="49"/>
        <w:rPr>
          <w:rFonts w:eastAsia="Times New Roman" w:cs="Arial"/>
          <w:bCs/>
          <w:lang w:val="es-ES"/>
        </w:rPr>
      </w:pPr>
    </w:p>
    <w:p w:rsidR="001209F3" w:rsidRPr="001209F3" w:rsidRDefault="001209F3" w:rsidP="001209F3">
      <w:pPr>
        <w:ind w:right="49"/>
        <w:rPr>
          <w:rFonts w:eastAsia="Times New Roman" w:cs="Arial"/>
          <w:bCs/>
          <w:lang w:val="es-ES"/>
        </w:rPr>
      </w:pPr>
      <w:r w:rsidRPr="001209F3">
        <w:rPr>
          <w:rFonts w:eastAsia="Times New Roman" w:cs="Arial"/>
          <w:bCs/>
          <w:lang w:val="es-ES"/>
        </w:rPr>
        <w:t>3.</w:t>
      </w:r>
      <w:r w:rsidRPr="001209F3">
        <w:rPr>
          <w:rFonts w:eastAsia="Times New Roman" w:cs="Arial"/>
          <w:bCs/>
          <w:lang w:val="es-ES"/>
        </w:rPr>
        <w:tab/>
      </w:r>
      <w:r w:rsidRPr="001209F3">
        <w:rPr>
          <w:rFonts w:eastAsia="Calibri" w:cs="Arial"/>
          <w:bCs/>
        </w:rPr>
        <w:t xml:space="preserve">Solicitud al Comité, para dictaminar la procedencia de excepción a la licitación pública por adjudicación directa, con fundamento </w:t>
      </w:r>
      <w:r w:rsidRPr="001209F3">
        <w:rPr>
          <w:rFonts w:eastAsia="Calibri" w:cs="Arial"/>
          <w:bCs/>
          <w:lang w:val="es-ES"/>
        </w:rPr>
        <w:t>en los artículos 72 y 74 fracción I</w:t>
      </w:r>
      <w:r w:rsidRPr="001209F3">
        <w:rPr>
          <w:rFonts w:eastAsia="Calibri" w:cs="Arial"/>
          <w:bCs/>
        </w:rPr>
        <w:t xml:space="preserve"> de la Ley de Adquisiciones, Arrendamientos y Contratación de Servicios del Estado de Chihuahua, relativo a la prestación de servicios para la realización del festival de pascua con el prestador de servicios que resulte más conveniente </w:t>
      </w:r>
      <w:r w:rsidR="000F1CF2">
        <w:rPr>
          <w:rFonts w:eastAsia="Calibri" w:cs="Arial"/>
          <w:bCs/>
        </w:rPr>
        <w:t>previa investigación</w:t>
      </w:r>
      <w:r w:rsidRPr="001209F3">
        <w:rPr>
          <w:rFonts w:eastAsia="Calibri" w:cs="Arial"/>
          <w:bCs/>
        </w:rPr>
        <w:t xml:space="preserve"> de mercado, </w:t>
      </w:r>
      <w:r w:rsidRPr="001209F3">
        <w:rPr>
          <w:rFonts w:eastAsia="Times New Roman" w:cs="Arial"/>
          <w:bCs/>
          <w:lang w:val="es-ES"/>
        </w:rPr>
        <w:t>solicitado por la Dirección General de Servicios Públicos.</w:t>
      </w:r>
    </w:p>
    <w:p w:rsidR="001209F3" w:rsidRPr="001209F3" w:rsidRDefault="001209F3" w:rsidP="001209F3">
      <w:pPr>
        <w:ind w:right="49"/>
        <w:rPr>
          <w:rFonts w:eastAsia="Times New Roman" w:cs="Arial"/>
          <w:bCs/>
          <w:lang w:val="es-ES"/>
        </w:rPr>
      </w:pPr>
    </w:p>
    <w:p w:rsidR="001209F3" w:rsidRPr="001209F3" w:rsidRDefault="001209F3" w:rsidP="001209F3">
      <w:pPr>
        <w:tabs>
          <w:tab w:val="left" w:pos="567"/>
          <w:tab w:val="left" w:pos="1418"/>
        </w:tabs>
        <w:ind w:right="49"/>
        <w:rPr>
          <w:rFonts w:eastAsia="Times New Roman" w:cs="Arial"/>
          <w:bCs/>
          <w:lang w:val="es-ES"/>
        </w:rPr>
      </w:pPr>
      <w:r w:rsidRPr="001209F3">
        <w:rPr>
          <w:rFonts w:eastAsia="Times New Roman" w:cs="Arial"/>
          <w:bCs/>
          <w:lang w:val="es-ES"/>
        </w:rPr>
        <w:t>4.</w:t>
      </w:r>
      <w:r w:rsidRPr="001209F3">
        <w:rPr>
          <w:rFonts w:eastAsia="Times New Roman" w:cs="Arial"/>
          <w:bCs/>
          <w:lang w:val="es-ES"/>
        </w:rPr>
        <w:tab/>
        <w:t>Asuntos Generales.</w:t>
      </w:r>
    </w:p>
    <w:p w:rsidR="001D69F7" w:rsidRPr="00263BFD" w:rsidRDefault="001D69F7" w:rsidP="00F66184">
      <w:pPr>
        <w:pStyle w:val="Textoindependiente2"/>
        <w:tabs>
          <w:tab w:val="left" w:pos="567"/>
          <w:tab w:val="left" w:pos="1418"/>
        </w:tabs>
        <w:spacing w:after="0" w:line="240" w:lineRule="auto"/>
        <w:ind w:left="357" w:right="51" w:hanging="357"/>
        <w:rPr>
          <w:rFonts w:eastAsiaTheme="minorHAnsi" w:cs="Arial"/>
        </w:rPr>
      </w:pPr>
    </w:p>
    <w:p w:rsidR="00A13112" w:rsidRPr="00F37A26" w:rsidRDefault="009D5BB9" w:rsidP="00F37A26">
      <w:pPr>
        <w:spacing w:after="200" w:line="276" w:lineRule="auto"/>
        <w:ind w:right="-283"/>
        <w:rPr>
          <w:rFonts w:cs="Arial"/>
          <w:lang w:val="es-ES"/>
        </w:rPr>
      </w:pPr>
      <w:r w:rsidRPr="00D736CE">
        <w:rPr>
          <w:rFonts w:cs="Arial"/>
          <w:b/>
          <w:bCs/>
          <w:lang w:val="es-ES"/>
        </w:rPr>
        <w:t>PRIMER PUNTO.</w:t>
      </w:r>
      <w:r w:rsidRPr="00D736CE">
        <w:rPr>
          <w:rFonts w:cs="Arial"/>
          <w:b/>
          <w:bCs/>
        </w:rPr>
        <w:t>-</w:t>
      </w:r>
      <w:r w:rsidR="00A42A0F">
        <w:rPr>
          <w:rFonts w:cs="Arial"/>
          <w:b/>
          <w:bCs/>
        </w:rPr>
        <w:t xml:space="preserve"> </w:t>
      </w:r>
      <w:r w:rsidRPr="00D736CE">
        <w:rPr>
          <w:rFonts w:cs="Arial"/>
          <w:lang w:val="es-ES"/>
        </w:rPr>
        <w:t xml:space="preserve">En desahogo del </w:t>
      </w:r>
      <w:r w:rsidR="007F2B32" w:rsidRPr="00D736CE">
        <w:rPr>
          <w:rFonts w:cs="Arial"/>
          <w:b/>
          <w:bCs/>
          <w:lang w:val="es-ES"/>
        </w:rPr>
        <w:t>Primer P</w:t>
      </w:r>
      <w:r w:rsidRPr="00D736CE">
        <w:rPr>
          <w:rFonts w:cs="Arial"/>
          <w:b/>
          <w:bCs/>
          <w:lang w:val="es-ES"/>
        </w:rPr>
        <w:t xml:space="preserve">unto </w:t>
      </w:r>
      <w:r w:rsidRPr="00D736CE">
        <w:rPr>
          <w:rFonts w:cs="Arial"/>
          <w:lang w:val="es-ES"/>
        </w:rPr>
        <w:t>del Orde</w:t>
      </w:r>
      <w:r w:rsidR="00F37A26">
        <w:rPr>
          <w:rFonts w:cs="Arial"/>
          <w:lang w:val="es-ES"/>
        </w:rPr>
        <w:t>n del Día, se ha hecho circular</w:t>
      </w:r>
      <w:r w:rsidR="00E05DB1">
        <w:rPr>
          <w:rFonts w:cs="Arial"/>
          <w:lang w:val="es-ES"/>
        </w:rPr>
        <w:t xml:space="preserve"> </w:t>
      </w:r>
      <w:r w:rsidR="00F37A26">
        <w:rPr>
          <w:rFonts w:cs="Arial"/>
          <w:lang w:val="es-ES"/>
        </w:rPr>
        <w:t xml:space="preserve">una </w:t>
      </w:r>
      <w:r w:rsidRPr="00D736CE">
        <w:rPr>
          <w:rFonts w:cs="Arial"/>
          <w:lang w:val="es-ES"/>
        </w:rPr>
        <w:t>lista de asist</w:t>
      </w:r>
      <w:r w:rsidR="00F66184">
        <w:rPr>
          <w:rFonts w:cs="Arial"/>
          <w:lang w:val="es-ES"/>
        </w:rPr>
        <w:t>encia,</w:t>
      </w:r>
      <w:r w:rsidR="00F37A26">
        <w:rPr>
          <w:rFonts w:cs="Arial"/>
          <w:lang w:val="es-ES"/>
        </w:rPr>
        <w:t xml:space="preserve"> encontrándose presentes</w:t>
      </w:r>
      <w:r w:rsidRPr="00D736CE">
        <w:rPr>
          <w:rFonts w:cs="Arial"/>
          <w:lang w:val="es-ES"/>
        </w:rPr>
        <w:t xml:space="preserve"> los representantes de: Tesorería Municipal, Dirección General de Planeación y Evaluación, Dirección de Contratos y Adquisiciones y Oficialía Mayor; así mismo </w:t>
      </w:r>
      <w:r w:rsidR="00F37A26" w:rsidRPr="00D736CE">
        <w:rPr>
          <w:rFonts w:cs="Arial"/>
          <w:lang w:val="es-ES"/>
        </w:rPr>
        <w:t xml:space="preserve">encontrándose </w:t>
      </w:r>
      <w:r w:rsidRPr="00D736CE">
        <w:rPr>
          <w:rFonts w:cs="Arial"/>
          <w:lang w:val="es-ES"/>
        </w:rPr>
        <w:t>presente la</w:t>
      </w:r>
      <w:r w:rsidR="00E05DB1">
        <w:rPr>
          <w:rFonts w:cs="Arial"/>
          <w:lang w:val="es-ES"/>
        </w:rPr>
        <w:t xml:space="preserve"> </w:t>
      </w:r>
      <w:r w:rsidRPr="00D736CE">
        <w:rPr>
          <w:rFonts w:cs="Arial"/>
          <w:lang w:val="es-ES"/>
        </w:rPr>
        <w:t>Contraloría Municipal</w:t>
      </w:r>
      <w:r w:rsidR="00E05DB1">
        <w:rPr>
          <w:rFonts w:cs="Arial"/>
          <w:lang w:val="es-ES"/>
        </w:rPr>
        <w:t xml:space="preserve"> </w:t>
      </w:r>
      <w:r w:rsidRPr="00D736CE">
        <w:rPr>
          <w:rFonts w:cs="Arial"/>
          <w:lang w:val="es-ES"/>
        </w:rPr>
        <w:t xml:space="preserve">en calidad de Observador, Secretaría del Honorable </w:t>
      </w:r>
      <w:r w:rsidRPr="00D736CE">
        <w:rPr>
          <w:rFonts w:cs="Arial"/>
          <w:lang w:val="es-ES"/>
        </w:rPr>
        <w:lastRenderedPageBreak/>
        <w:t>Ayuntamiento, en calidad de asesor, Sindicatura Municipal y Regidor Coordinador de la Comisión de Hacienda, en calidad de invitados</w:t>
      </w:r>
      <w:r w:rsidR="00E05DB1">
        <w:rPr>
          <w:rFonts w:cs="Arial"/>
          <w:lang w:val="es-ES"/>
        </w:rPr>
        <w:t xml:space="preserve"> </w:t>
      </w:r>
      <w:r w:rsidR="00A0697D" w:rsidRPr="009C12F2">
        <w:rPr>
          <w:rFonts w:cs="Arial"/>
          <w:lang w:val="es-ES"/>
        </w:rPr>
        <w:t>permanentes</w:t>
      </w:r>
      <w:r w:rsidRPr="009C12F2">
        <w:rPr>
          <w:rFonts w:cs="Arial"/>
          <w:lang w:val="es-ES"/>
        </w:rPr>
        <w:t>.</w:t>
      </w:r>
    </w:p>
    <w:p w:rsidR="00187F4A" w:rsidRPr="00187F4A" w:rsidRDefault="00B307D8" w:rsidP="00187F4A">
      <w:pPr>
        <w:shd w:val="clear" w:color="auto" w:fill="FFFFFF"/>
        <w:spacing w:after="200" w:line="276" w:lineRule="auto"/>
        <w:ind w:right="-234"/>
        <w:rPr>
          <w:rFonts w:eastAsiaTheme="minorEastAsia" w:cs="Tahoma"/>
          <w:lang w:eastAsia="es-MX"/>
        </w:rPr>
      </w:pPr>
      <w:r>
        <w:rPr>
          <w:rFonts w:eastAsiaTheme="minorEastAsia" w:cs="Tahoma"/>
          <w:b/>
          <w:lang w:val="es-ES" w:eastAsia="es-MX"/>
        </w:rPr>
        <w:t>S</w:t>
      </w:r>
      <w:r w:rsidR="00AC3CC6" w:rsidRPr="00AC3CC6">
        <w:rPr>
          <w:rFonts w:eastAsiaTheme="minorEastAsia" w:cs="Tahoma"/>
          <w:b/>
          <w:lang w:val="es-ES" w:eastAsia="es-MX"/>
        </w:rPr>
        <w:t xml:space="preserve">EGUNDO PUNTO.- </w:t>
      </w:r>
      <w:r w:rsidR="00AC3CC6" w:rsidRPr="00AC3CC6">
        <w:rPr>
          <w:rFonts w:eastAsiaTheme="minorEastAsia" w:cs="Tahoma"/>
          <w:lang w:val="es-ES" w:eastAsia="es-MX"/>
        </w:rPr>
        <w:t xml:space="preserve">En desahogo del Segundo Punto del Orden del día, </w:t>
      </w:r>
      <w:r w:rsidR="008B15C3">
        <w:rPr>
          <w:rFonts w:cs="Tahoma"/>
          <w:bCs/>
          <w:lang w:val="es-ES"/>
        </w:rPr>
        <w:t xml:space="preserve">el </w:t>
      </w:r>
      <w:r w:rsidR="001209F3">
        <w:rPr>
          <w:rFonts w:cs="Tahoma"/>
          <w:bCs/>
          <w:lang w:val="es-ES"/>
        </w:rPr>
        <w:t>C</w:t>
      </w:r>
      <w:r w:rsidR="008B15C3">
        <w:rPr>
          <w:rFonts w:cs="Tahoma"/>
          <w:bCs/>
          <w:lang w:val="es-ES"/>
        </w:rPr>
        <w:t xml:space="preserve">. </w:t>
      </w:r>
      <w:r w:rsidR="001209F3">
        <w:rPr>
          <w:rFonts w:cs="Tahoma"/>
          <w:bCs/>
          <w:lang w:val="es-ES"/>
        </w:rPr>
        <w:t>Daniel Pando Morales</w:t>
      </w:r>
      <w:r w:rsidR="008B15C3">
        <w:rPr>
          <w:rFonts w:cs="Tahoma"/>
          <w:bCs/>
          <w:lang w:val="es-ES"/>
        </w:rPr>
        <w:t xml:space="preserve">, Director General de </w:t>
      </w:r>
      <w:r w:rsidR="001209F3">
        <w:rPr>
          <w:rFonts w:cs="Tahoma"/>
          <w:bCs/>
          <w:lang w:val="es-ES"/>
        </w:rPr>
        <w:t>Servicios Públicos</w:t>
      </w:r>
      <w:r w:rsidR="008B15C3">
        <w:rPr>
          <w:rFonts w:cs="Tahoma"/>
          <w:bCs/>
          <w:lang w:val="es-ES"/>
        </w:rPr>
        <w:t xml:space="preserve">, </w:t>
      </w:r>
      <w:r w:rsidR="008B15C3" w:rsidRPr="00EF6CF7">
        <w:rPr>
          <w:rFonts w:cs="Tahoma"/>
          <w:bCs/>
          <w:lang w:val="es-ES"/>
        </w:rPr>
        <w:t xml:space="preserve">mediante el Oficio número </w:t>
      </w:r>
      <w:r w:rsidR="001209F3">
        <w:rPr>
          <w:rFonts w:cs="Tahoma"/>
          <w:b/>
          <w:bCs/>
          <w:lang w:val="es-ES"/>
        </w:rPr>
        <w:t>DGSPM</w:t>
      </w:r>
      <w:r w:rsidR="00A675AB">
        <w:rPr>
          <w:rFonts w:cs="Tahoma"/>
          <w:b/>
          <w:bCs/>
          <w:lang w:val="es-ES"/>
        </w:rPr>
        <w:t>/</w:t>
      </w:r>
      <w:r w:rsidR="001209F3">
        <w:rPr>
          <w:rFonts w:cs="Tahoma"/>
          <w:b/>
          <w:bCs/>
          <w:lang w:val="es-ES"/>
        </w:rPr>
        <w:t>169</w:t>
      </w:r>
      <w:r w:rsidR="008B15C3">
        <w:rPr>
          <w:rFonts w:cs="Tahoma"/>
          <w:b/>
          <w:bCs/>
          <w:lang w:val="es-ES"/>
        </w:rPr>
        <w:t>/2019</w:t>
      </w:r>
      <w:r w:rsidR="008B15C3" w:rsidRPr="00EF6CF7">
        <w:rPr>
          <w:rFonts w:cs="Tahoma"/>
          <w:b/>
          <w:bCs/>
          <w:lang w:val="es-ES"/>
        </w:rPr>
        <w:t>,</w:t>
      </w:r>
      <w:r w:rsidR="008B15C3" w:rsidRPr="00EF6CF7">
        <w:rPr>
          <w:rFonts w:cs="Tahoma"/>
          <w:bCs/>
          <w:lang w:val="es-ES"/>
        </w:rPr>
        <w:t xml:space="preserve"> de fecha </w:t>
      </w:r>
      <w:r w:rsidR="001209F3">
        <w:rPr>
          <w:rFonts w:cs="Tahoma"/>
          <w:bCs/>
          <w:lang w:val="es-ES"/>
        </w:rPr>
        <w:t>09</w:t>
      </w:r>
      <w:r w:rsidR="008B15C3" w:rsidRPr="00EF6CF7">
        <w:rPr>
          <w:rFonts w:cs="Tahoma"/>
          <w:bCs/>
          <w:lang w:val="es-ES"/>
        </w:rPr>
        <w:t xml:space="preserve"> de </w:t>
      </w:r>
      <w:r w:rsidR="001209F3">
        <w:rPr>
          <w:rFonts w:cs="Tahoma"/>
          <w:bCs/>
          <w:lang w:val="es-ES"/>
        </w:rPr>
        <w:t>abril</w:t>
      </w:r>
      <w:r w:rsidR="008B15C3" w:rsidRPr="00EF6CF7">
        <w:rPr>
          <w:rFonts w:cs="Tahoma"/>
          <w:bCs/>
          <w:lang w:val="es-ES"/>
        </w:rPr>
        <w:t xml:space="preserve"> de 2019, solicita al Comité de Adquisiciones, Arrendamientos y Servicios del Municipio de Juárez, llevar a cabo </w:t>
      </w:r>
      <w:r w:rsidR="00A675AB" w:rsidRPr="00A675AB">
        <w:rPr>
          <w:rFonts w:cs="Tahoma"/>
          <w:bCs/>
          <w:lang w:val="es-ES"/>
        </w:rPr>
        <w:t>el procedimiento a Licitación Pública, con fundamento en los</w:t>
      </w:r>
      <w:r w:rsidR="00414289">
        <w:rPr>
          <w:rFonts w:cs="Tahoma"/>
          <w:bCs/>
          <w:lang w:val="es-ES"/>
        </w:rPr>
        <w:t xml:space="preserve"> artículos 29 fracción III, 40 y</w:t>
      </w:r>
      <w:r w:rsidR="00E05DB1">
        <w:rPr>
          <w:rFonts w:cs="Tahoma"/>
          <w:bCs/>
          <w:lang w:val="es-ES"/>
        </w:rPr>
        <w:t xml:space="preserve"> </w:t>
      </w:r>
      <w:r w:rsidR="00A675AB" w:rsidRPr="00A675AB">
        <w:rPr>
          <w:rFonts w:cs="Tahoma"/>
          <w:bCs/>
          <w:lang w:val="es-ES"/>
        </w:rPr>
        <w:t>51 fracción I</w:t>
      </w:r>
      <w:r w:rsidR="00E05DB1">
        <w:rPr>
          <w:rFonts w:cs="Tahoma"/>
          <w:bCs/>
          <w:lang w:val="es-ES"/>
        </w:rPr>
        <w:t xml:space="preserve"> </w:t>
      </w:r>
      <w:r w:rsidR="008B15C3" w:rsidRPr="00EF6CF7">
        <w:rPr>
          <w:rFonts w:cs="Tahoma"/>
          <w:bCs/>
        </w:rPr>
        <w:t>de la Ley de Adquisiciones, Arrendamientos y Contratación de Servicios del Estado de Chihuahua</w:t>
      </w:r>
      <w:r w:rsidR="008B15C3" w:rsidRPr="00EF6CF7">
        <w:rPr>
          <w:rFonts w:cs="Tahoma"/>
          <w:bCs/>
          <w:lang w:val="es-ES"/>
        </w:rPr>
        <w:t xml:space="preserve">, </w:t>
      </w:r>
      <w:r w:rsidR="00567BD7" w:rsidRPr="00567BD7">
        <w:rPr>
          <w:rFonts w:eastAsia="Times New Roman" w:cs="Arial"/>
          <w:bCs/>
          <w:lang w:val="es-ES"/>
        </w:rPr>
        <w:t>relativo a la prestación de servicios de camiones grúa tipo canastilla</w:t>
      </w:r>
      <w:r w:rsidR="008B15C3">
        <w:rPr>
          <w:rFonts w:cs="Tahoma"/>
          <w:b/>
          <w:bCs/>
        </w:rPr>
        <w:t>,</w:t>
      </w:r>
      <w:r w:rsidR="00567BD7">
        <w:rPr>
          <w:rFonts w:cs="Tahoma"/>
          <w:bCs/>
        </w:rPr>
        <w:t xml:space="preserve"> necesario para brindar apoyo en las labores de mantenimiento de la red de alumbrado de la ciudad,</w:t>
      </w:r>
      <w:r w:rsidR="00E05DB1">
        <w:rPr>
          <w:rFonts w:cs="Tahoma"/>
          <w:bCs/>
        </w:rPr>
        <w:t xml:space="preserve"> </w:t>
      </w:r>
      <w:r w:rsidR="000F1CF2" w:rsidRPr="000F1CF2">
        <w:rPr>
          <w:rFonts w:cs="Tahoma"/>
          <w:bCs/>
        </w:rPr>
        <w:t>por un periodo de 90 (noventa días),</w:t>
      </w:r>
      <w:r w:rsidR="00F72FB8" w:rsidRPr="00F72FB8">
        <w:rPr>
          <w:rFonts w:cs="Tahoma"/>
          <w:bCs/>
        </w:rPr>
        <w:t>contando para ello con recursos suficientes</w:t>
      </w:r>
      <w:r w:rsidR="00F72FB8" w:rsidRPr="00F72FB8">
        <w:rPr>
          <w:rFonts w:cs="Tahoma"/>
          <w:bCs/>
          <w:lang w:val="es-ES"/>
        </w:rPr>
        <w:t xml:space="preserve"> tal y como lo </w:t>
      </w:r>
      <w:r w:rsidR="00F72FB8" w:rsidRPr="00F72FB8">
        <w:rPr>
          <w:rFonts w:cs="Tahoma"/>
          <w:bCs/>
        </w:rPr>
        <w:t xml:space="preserve">señala </w:t>
      </w:r>
      <w:r w:rsidR="00567BD7">
        <w:rPr>
          <w:rFonts w:cs="Tahoma"/>
          <w:bCs/>
        </w:rPr>
        <w:t>la Constancia</w:t>
      </w:r>
      <w:r w:rsidR="00F72FB8" w:rsidRPr="00F72FB8">
        <w:rPr>
          <w:rFonts w:cs="Tahoma"/>
          <w:bCs/>
        </w:rPr>
        <w:t xml:space="preserve"> de Verificación Presupuestal Número </w:t>
      </w:r>
      <w:r w:rsidR="00567BD7">
        <w:rPr>
          <w:rFonts w:cs="Tahoma"/>
          <w:b/>
          <w:bCs/>
        </w:rPr>
        <w:t>117</w:t>
      </w:r>
      <w:r w:rsidR="00F72FB8" w:rsidRPr="00F72FB8">
        <w:rPr>
          <w:rFonts w:cs="Tahoma"/>
          <w:bCs/>
        </w:rPr>
        <w:t xml:space="preserve"> por la cantidad de </w:t>
      </w:r>
      <w:r w:rsidR="00F72FB8" w:rsidRPr="00F72FB8">
        <w:rPr>
          <w:rFonts w:cs="Tahoma"/>
          <w:b/>
          <w:bCs/>
        </w:rPr>
        <w:t>$</w:t>
      </w:r>
      <w:r w:rsidR="00567BD7">
        <w:rPr>
          <w:rFonts w:cs="Tahoma"/>
          <w:b/>
          <w:bCs/>
        </w:rPr>
        <w:t>1,500</w:t>
      </w:r>
      <w:r w:rsidR="00287571">
        <w:rPr>
          <w:rFonts w:cs="Tahoma"/>
          <w:b/>
          <w:bCs/>
        </w:rPr>
        <w:t>,000</w:t>
      </w:r>
      <w:r w:rsidR="00F72FB8" w:rsidRPr="00F72FB8">
        <w:rPr>
          <w:rFonts w:cs="Tahoma"/>
          <w:b/>
          <w:bCs/>
        </w:rPr>
        <w:t>.</w:t>
      </w:r>
      <w:r w:rsidR="00287571" w:rsidRPr="00F72FB8">
        <w:rPr>
          <w:rFonts w:cs="Tahoma"/>
          <w:b/>
          <w:bCs/>
        </w:rPr>
        <w:t>00 (</w:t>
      </w:r>
      <w:r w:rsidR="00567BD7">
        <w:rPr>
          <w:rFonts w:cs="Tahoma"/>
          <w:b/>
          <w:bCs/>
        </w:rPr>
        <w:t xml:space="preserve">UN MILLÓN QUINIENTOS </w:t>
      </w:r>
      <w:r w:rsidR="00287571">
        <w:rPr>
          <w:rFonts w:cs="Tahoma"/>
          <w:b/>
          <w:bCs/>
        </w:rPr>
        <w:t xml:space="preserve">MIL </w:t>
      </w:r>
      <w:r w:rsidR="00F72FB8" w:rsidRPr="00F72FB8">
        <w:rPr>
          <w:rFonts w:cs="Tahoma"/>
          <w:b/>
          <w:bCs/>
        </w:rPr>
        <w:t xml:space="preserve">PESOS 00/100 M.N.) </w:t>
      </w:r>
      <w:r w:rsidR="00F72FB8" w:rsidRPr="00F72FB8">
        <w:rPr>
          <w:rFonts w:cs="Tahoma"/>
          <w:bCs/>
        </w:rPr>
        <w:t xml:space="preserve">incluyendo el Impuesto al Valor Agregado, de fecha </w:t>
      </w:r>
      <w:r w:rsidR="00287571">
        <w:rPr>
          <w:rFonts w:cs="Tahoma"/>
          <w:bCs/>
        </w:rPr>
        <w:t>26</w:t>
      </w:r>
      <w:r w:rsidR="00F72FB8" w:rsidRPr="00F72FB8">
        <w:rPr>
          <w:rFonts w:cs="Tahoma"/>
          <w:bCs/>
        </w:rPr>
        <w:t xml:space="preserve"> de </w:t>
      </w:r>
      <w:r w:rsidR="00287571">
        <w:rPr>
          <w:rFonts w:cs="Tahoma"/>
          <w:bCs/>
        </w:rPr>
        <w:t>marzo</w:t>
      </w:r>
      <w:r w:rsidR="00DC2142">
        <w:rPr>
          <w:rFonts w:cs="Tahoma"/>
          <w:bCs/>
        </w:rPr>
        <w:t xml:space="preserve"> de 2019, emitida</w:t>
      </w:r>
      <w:r w:rsidR="00567BD7">
        <w:rPr>
          <w:rFonts w:cs="Tahoma"/>
          <w:bCs/>
        </w:rPr>
        <w:t xml:space="preserve"> por la Tesorería Municipal</w:t>
      </w:r>
      <w:r w:rsidR="00F72FB8" w:rsidRPr="00F72FB8">
        <w:rPr>
          <w:rFonts w:cs="Tahoma"/>
          <w:bCs/>
        </w:rPr>
        <w:t>.</w:t>
      </w:r>
    </w:p>
    <w:p w:rsidR="00BD72A6" w:rsidRPr="00AC3CC6" w:rsidRDefault="00BD72A6" w:rsidP="00BD72A6">
      <w:pPr>
        <w:shd w:val="clear" w:color="auto" w:fill="FFFFFF"/>
        <w:spacing w:before="100" w:beforeAutospacing="1" w:after="100" w:afterAutospacing="1" w:line="276" w:lineRule="auto"/>
        <w:ind w:right="-234"/>
        <w:rPr>
          <w:rFonts w:eastAsia="Times New Roman" w:cstheme="minorHAnsi"/>
          <w:b/>
          <w:bCs/>
          <w:lang w:eastAsia="es-MX"/>
        </w:rPr>
      </w:pPr>
      <w:r w:rsidRPr="00AC3CC6">
        <w:rPr>
          <w:rFonts w:eastAsia="Times New Roman" w:cstheme="minorHAnsi"/>
          <w:b/>
          <w:bCs/>
          <w:lang w:eastAsia="es-MX"/>
        </w:rPr>
        <w:t>ACUERDO No. CA/EX/0</w:t>
      </w:r>
      <w:r w:rsidR="00F37B12">
        <w:rPr>
          <w:rFonts w:eastAsia="Times New Roman" w:cstheme="minorHAnsi"/>
          <w:b/>
          <w:bCs/>
          <w:lang w:eastAsia="es-MX"/>
        </w:rPr>
        <w:t>1</w:t>
      </w:r>
      <w:r w:rsidR="00567BD7">
        <w:rPr>
          <w:rFonts w:eastAsia="Times New Roman" w:cstheme="minorHAnsi"/>
          <w:b/>
          <w:bCs/>
          <w:lang w:eastAsia="es-MX"/>
        </w:rPr>
        <w:t>1</w:t>
      </w:r>
      <w:r>
        <w:rPr>
          <w:rFonts w:eastAsia="Times New Roman" w:cstheme="minorHAnsi"/>
          <w:b/>
          <w:bCs/>
          <w:lang w:eastAsia="es-MX"/>
        </w:rPr>
        <w:t>/00</w:t>
      </w:r>
      <w:r w:rsidR="001D2032">
        <w:rPr>
          <w:rFonts w:eastAsia="Times New Roman" w:cstheme="minorHAnsi"/>
          <w:b/>
          <w:bCs/>
          <w:lang w:eastAsia="es-MX"/>
        </w:rPr>
        <w:t>1</w:t>
      </w:r>
      <w:r w:rsidRPr="00AC3CC6">
        <w:rPr>
          <w:rFonts w:eastAsia="Times New Roman" w:cstheme="minorHAnsi"/>
          <w:b/>
          <w:bCs/>
          <w:lang w:eastAsia="es-MX"/>
        </w:rPr>
        <w:t>/</w:t>
      </w:r>
      <w:r w:rsidR="00567BD7">
        <w:rPr>
          <w:rFonts w:eastAsia="Times New Roman" w:cstheme="minorHAnsi"/>
          <w:b/>
          <w:bCs/>
          <w:lang w:eastAsia="es-MX"/>
        </w:rPr>
        <w:t>DGSPM</w:t>
      </w:r>
      <w:r w:rsidRPr="00AC3CC6">
        <w:rPr>
          <w:rFonts w:eastAsia="Times New Roman" w:cstheme="minorHAnsi"/>
          <w:b/>
          <w:bCs/>
          <w:lang w:eastAsia="es-MX"/>
        </w:rPr>
        <w:t>/0</w:t>
      </w:r>
      <w:r w:rsidR="00287571">
        <w:rPr>
          <w:rFonts w:eastAsia="Times New Roman" w:cstheme="minorHAnsi"/>
          <w:b/>
          <w:bCs/>
          <w:lang w:eastAsia="es-MX"/>
        </w:rPr>
        <w:t>4</w:t>
      </w:r>
      <w:r w:rsidRPr="00AC3CC6">
        <w:rPr>
          <w:rFonts w:eastAsia="Times New Roman" w:cstheme="minorHAnsi"/>
          <w:b/>
          <w:bCs/>
          <w:lang w:eastAsia="es-MX"/>
        </w:rPr>
        <w:t>/19</w:t>
      </w:r>
    </w:p>
    <w:p w:rsidR="00F37B12" w:rsidRDefault="00BD72A6" w:rsidP="00F37B12">
      <w:pPr>
        <w:shd w:val="clear" w:color="auto" w:fill="FFFFFF"/>
        <w:spacing w:before="100" w:beforeAutospacing="1" w:after="100" w:afterAutospacing="1" w:line="276" w:lineRule="auto"/>
        <w:ind w:right="-234"/>
        <w:rPr>
          <w:rFonts w:cs="Tahoma"/>
          <w:bCs/>
        </w:rPr>
      </w:pPr>
      <w:r w:rsidRPr="00AC3CC6">
        <w:rPr>
          <w:rFonts w:eastAsiaTheme="minorEastAsia" w:cstheme="minorHAnsi"/>
          <w:lang w:val="es-ES" w:eastAsia="es-MX"/>
        </w:rPr>
        <w:t xml:space="preserve">Una vez analizada la solicitud se </w:t>
      </w:r>
      <w:r w:rsidRPr="00AC3CC6">
        <w:rPr>
          <w:rFonts w:eastAsiaTheme="minorEastAsia" w:cstheme="minorHAnsi"/>
          <w:b/>
          <w:bCs/>
          <w:lang w:val="es-ES" w:eastAsia="es-MX"/>
        </w:rPr>
        <w:t xml:space="preserve">autoriza </w:t>
      </w:r>
      <w:r w:rsidRPr="00AC3CC6">
        <w:rPr>
          <w:rFonts w:eastAsiaTheme="minorEastAsia" w:cstheme="minorHAnsi"/>
          <w:lang w:val="es-ES" w:eastAsia="es-MX"/>
        </w:rPr>
        <w:t xml:space="preserve">por unanimidad de los miembros de Comité con derecho a voto, los que en este acto </w:t>
      </w:r>
      <w:r w:rsidRPr="00AC3CC6">
        <w:rPr>
          <w:rFonts w:eastAsiaTheme="minorEastAsia" w:cstheme="minorHAnsi"/>
          <w:b/>
          <w:bCs/>
          <w:lang w:val="es-ES" w:eastAsia="es-MX"/>
        </w:rPr>
        <w:t>Acuerda</w:t>
      </w:r>
      <w:r>
        <w:rPr>
          <w:rFonts w:eastAsiaTheme="minorEastAsia" w:cstheme="minorHAnsi"/>
          <w:b/>
          <w:bCs/>
          <w:lang w:val="es-ES" w:eastAsia="es-MX"/>
        </w:rPr>
        <w:t xml:space="preserve">n </w:t>
      </w:r>
      <w:r w:rsidRPr="00AC3CC6">
        <w:rPr>
          <w:rFonts w:eastAsiaTheme="minorEastAsia" w:cstheme="minorHAnsi"/>
          <w:lang w:val="es-ES" w:eastAsia="es-MX"/>
        </w:rPr>
        <w:t xml:space="preserve">procedente que se </w:t>
      </w:r>
      <w:r w:rsidR="001D2032">
        <w:rPr>
          <w:rFonts w:cs="Tahoma"/>
          <w:bCs/>
          <w:lang w:val="es-ES"/>
        </w:rPr>
        <w:t>lleve</w:t>
      </w:r>
      <w:r w:rsidR="001D2032" w:rsidRPr="00EF6CF7">
        <w:rPr>
          <w:rFonts w:cs="Tahoma"/>
          <w:bCs/>
          <w:lang w:val="es-ES"/>
        </w:rPr>
        <w:t xml:space="preserve"> a cabo </w:t>
      </w:r>
      <w:r w:rsidR="00567BD7" w:rsidRPr="00A675AB">
        <w:rPr>
          <w:rFonts w:cs="Tahoma"/>
          <w:bCs/>
          <w:lang w:val="es-ES"/>
        </w:rPr>
        <w:t>el procedimiento a Licitación Pública, con fundamento en los</w:t>
      </w:r>
      <w:r w:rsidR="00567BD7">
        <w:rPr>
          <w:rFonts w:cs="Tahoma"/>
          <w:bCs/>
          <w:lang w:val="es-ES"/>
        </w:rPr>
        <w:t xml:space="preserve"> artículos 29 fracción III, 40 y</w:t>
      </w:r>
      <w:r w:rsidR="00567BD7" w:rsidRPr="00A675AB">
        <w:rPr>
          <w:rFonts w:cs="Tahoma"/>
          <w:bCs/>
          <w:lang w:val="es-ES"/>
        </w:rPr>
        <w:t xml:space="preserve"> 51 fracción I</w:t>
      </w:r>
      <w:r w:rsidR="00567BD7" w:rsidRPr="00EF6CF7">
        <w:rPr>
          <w:rFonts w:cs="Tahoma"/>
          <w:bCs/>
        </w:rPr>
        <w:t>de la Ley de Adquisiciones, Arrendamientos y Contratación de Servicios del Estado de Chihuahua</w:t>
      </w:r>
      <w:r w:rsidR="00567BD7" w:rsidRPr="00EF6CF7">
        <w:rPr>
          <w:rFonts w:cs="Tahoma"/>
          <w:bCs/>
          <w:lang w:val="es-ES"/>
        </w:rPr>
        <w:t xml:space="preserve">, </w:t>
      </w:r>
      <w:r w:rsidR="00567BD7" w:rsidRPr="00567BD7">
        <w:rPr>
          <w:rFonts w:eastAsia="Times New Roman" w:cs="Arial"/>
          <w:bCs/>
          <w:lang w:val="es-ES"/>
        </w:rPr>
        <w:t>relativo a la prestación de servicios de camiones grúa tipo canastilla</w:t>
      </w:r>
      <w:r w:rsidR="00567BD7">
        <w:rPr>
          <w:rFonts w:cs="Tahoma"/>
          <w:b/>
          <w:bCs/>
        </w:rPr>
        <w:t>,</w:t>
      </w:r>
      <w:r w:rsidR="00567BD7">
        <w:rPr>
          <w:rFonts w:cs="Tahoma"/>
          <w:bCs/>
        </w:rPr>
        <w:t xml:space="preserve"> necesario para brindar apoyo en las labores de mantenimiento de la red de alumbrado de la ciudad,</w:t>
      </w:r>
      <w:r w:rsidR="00E05DB1">
        <w:rPr>
          <w:rFonts w:cs="Tahoma"/>
          <w:bCs/>
        </w:rPr>
        <w:t xml:space="preserve"> </w:t>
      </w:r>
      <w:r w:rsidR="00567BD7" w:rsidRPr="00F72FB8">
        <w:rPr>
          <w:rFonts w:cs="Tahoma"/>
          <w:bCs/>
        </w:rPr>
        <w:t>contando para ello con recursos suficientes</w:t>
      </w:r>
      <w:r w:rsidR="00567BD7" w:rsidRPr="00F72FB8">
        <w:rPr>
          <w:rFonts w:cs="Tahoma"/>
          <w:bCs/>
          <w:lang w:val="es-ES"/>
        </w:rPr>
        <w:t xml:space="preserve"> tal y como lo </w:t>
      </w:r>
      <w:r w:rsidR="00567BD7" w:rsidRPr="00F72FB8">
        <w:rPr>
          <w:rFonts w:cs="Tahoma"/>
          <w:bCs/>
        </w:rPr>
        <w:t xml:space="preserve">señala </w:t>
      </w:r>
      <w:r w:rsidR="00567BD7">
        <w:rPr>
          <w:rFonts w:cs="Tahoma"/>
          <w:bCs/>
        </w:rPr>
        <w:t>la Constancia</w:t>
      </w:r>
      <w:r w:rsidR="00567BD7" w:rsidRPr="00F72FB8">
        <w:rPr>
          <w:rFonts w:cs="Tahoma"/>
          <w:bCs/>
        </w:rPr>
        <w:t xml:space="preserve"> de Verificación Presupuestal Número </w:t>
      </w:r>
      <w:r w:rsidR="00567BD7">
        <w:rPr>
          <w:rFonts w:cs="Tahoma"/>
          <w:b/>
          <w:bCs/>
        </w:rPr>
        <w:t>117</w:t>
      </w:r>
      <w:r w:rsidR="00567BD7" w:rsidRPr="00F72FB8">
        <w:rPr>
          <w:rFonts w:cs="Tahoma"/>
          <w:bCs/>
        </w:rPr>
        <w:t xml:space="preserve"> por la cantidad de </w:t>
      </w:r>
      <w:r w:rsidR="00567BD7" w:rsidRPr="00F72FB8">
        <w:rPr>
          <w:rFonts w:cs="Tahoma"/>
          <w:b/>
          <w:bCs/>
        </w:rPr>
        <w:t>$</w:t>
      </w:r>
      <w:r w:rsidR="00567BD7">
        <w:rPr>
          <w:rFonts w:cs="Tahoma"/>
          <w:b/>
          <w:bCs/>
        </w:rPr>
        <w:t>1,500,000</w:t>
      </w:r>
      <w:r w:rsidR="00567BD7" w:rsidRPr="00F72FB8">
        <w:rPr>
          <w:rFonts w:cs="Tahoma"/>
          <w:b/>
          <w:bCs/>
        </w:rPr>
        <w:t>.00 (</w:t>
      </w:r>
      <w:r w:rsidR="00567BD7">
        <w:rPr>
          <w:rFonts w:cs="Tahoma"/>
          <w:b/>
          <w:bCs/>
        </w:rPr>
        <w:t xml:space="preserve">UN MILLÓN QUINIENTOS MIL </w:t>
      </w:r>
      <w:r w:rsidR="00567BD7" w:rsidRPr="00F72FB8">
        <w:rPr>
          <w:rFonts w:cs="Tahoma"/>
          <w:b/>
          <w:bCs/>
        </w:rPr>
        <w:t xml:space="preserve">PESOS 00/100 M.N.) </w:t>
      </w:r>
      <w:r w:rsidR="00567BD7" w:rsidRPr="00F72FB8">
        <w:rPr>
          <w:rFonts w:cs="Tahoma"/>
          <w:bCs/>
        </w:rPr>
        <w:t xml:space="preserve">incluyendo el Impuesto al Valor Agregado, de fecha </w:t>
      </w:r>
      <w:r w:rsidR="00567BD7">
        <w:rPr>
          <w:rFonts w:cs="Tahoma"/>
          <w:bCs/>
        </w:rPr>
        <w:t>26</w:t>
      </w:r>
      <w:r w:rsidR="00567BD7" w:rsidRPr="00F72FB8">
        <w:rPr>
          <w:rFonts w:cs="Tahoma"/>
          <w:bCs/>
        </w:rPr>
        <w:t xml:space="preserve"> de </w:t>
      </w:r>
      <w:r w:rsidR="00567BD7">
        <w:rPr>
          <w:rFonts w:cs="Tahoma"/>
          <w:bCs/>
        </w:rPr>
        <w:t>marzo</w:t>
      </w:r>
      <w:r w:rsidR="00DC2142">
        <w:rPr>
          <w:rFonts w:cs="Tahoma"/>
          <w:bCs/>
        </w:rPr>
        <w:t xml:space="preserve"> de 2019, emitida</w:t>
      </w:r>
      <w:r w:rsidR="00567BD7">
        <w:rPr>
          <w:rFonts w:cs="Tahoma"/>
          <w:bCs/>
        </w:rPr>
        <w:t xml:space="preserve"> por la Tesorería Municipal</w:t>
      </w:r>
      <w:r w:rsidR="00567BD7" w:rsidRPr="00F72FB8">
        <w:rPr>
          <w:rFonts w:cs="Tahoma"/>
          <w:bCs/>
        </w:rPr>
        <w:t>.</w:t>
      </w:r>
    </w:p>
    <w:p w:rsidR="00F37A26" w:rsidRPr="00F37B12" w:rsidRDefault="001D2032" w:rsidP="00F37B12">
      <w:pPr>
        <w:shd w:val="clear" w:color="auto" w:fill="FFFFFF"/>
        <w:spacing w:before="100" w:beforeAutospacing="1" w:after="100" w:afterAutospacing="1" w:line="276" w:lineRule="auto"/>
        <w:ind w:right="-234"/>
        <w:rPr>
          <w:rFonts w:eastAsiaTheme="minorHAnsi" w:cstheme="minorHAnsi"/>
          <w:bCs/>
          <w:lang w:eastAsia="es-MX"/>
        </w:rPr>
      </w:pPr>
      <w:r>
        <w:rPr>
          <w:rFonts w:eastAsia="Times New Roman" w:cstheme="minorHAnsi"/>
          <w:b/>
          <w:bCs/>
          <w:lang w:eastAsia="es-MX"/>
        </w:rPr>
        <w:t>TERCER</w:t>
      </w:r>
      <w:r w:rsidRPr="00AC3CC6">
        <w:rPr>
          <w:rFonts w:eastAsia="Times New Roman" w:cstheme="minorHAnsi"/>
          <w:b/>
          <w:bCs/>
          <w:lang w:eastAsia="es-MX"/>
        </w:rPr>
        <w:t xml:space="preserve"> PUNTO.- </w:t>
      </w:r>
      <w:r>
        <w:rPr>
          <w:rFonts w:eastAsia="Times New Roman" w:cstheme="minorHAnsi"/>
          <w:bCs/>
          <w:lang w:eastAsia="es-MX"/>
        </w:rPr>
        <w:t>En desahogo del Tercer</w:t>
      </w:r>
      <w:r w:rsidRPr="00AC3CC6">
        <w:rPr>
          <w:rFonts w:eastAsia="Times New Roman" w:cstheme="minorHAnsi"/>
          <w:bCs/>
          <w:lang w:eastAsia="es-MX"/>
        </w:rPr>
        <w:t xml:space="preserve"> Punto del Orden del día</w:t>
      </w:r>
      <w:r>
        <w:rPr>
          <w:rFonts w:eastAsiaTheme="minorEastAsia" w:cs="Tahoma"/>
          <w:lang w:eastAsia="es-MX"/>
        </w:rPr>
        <w:t xml:space="preserve">, </w:t>
      </w:r>
      <w:r w:rsidR="00567BD7">
        <w:rPr>
          <w:rFonts w:cs="Tahoma"/>
          <w:bCs/>
          <w:lang w:val="es-ES"/>
        </w:rPr>
        <w:t xml:space="preserve">el C. Daniel Pando Morales, Director General de Servicios Públicos, </w:t>
      </w:r>
      <w:r w:rsidR="00567BD7" w:rsidRPr="00EF6CF7">
        <w:rPr>
          <w:rFonts w:cs="Tahoma"/>
          <w:bCs/>
          <w:lang w:val="es-ES"/>
        </w:rPr>
        <w:t xml:space="preserve">mediante el Oficio número </w:t>
      </w:r>
      <w:r w:rsidR="00567BD7">
        <w:rPr>
          <w:rFonts w:cs="Tahoma"/>
          <w:b/>
          <w:bCs/>
          <w:lang w:val="es-ES"/>
        </w:rPr>
        <w:t>DGSPM/178/2019</w:t>
      </w:r>
      <w:r w:rsidR="00567BD7" w:rsidRPr="00EF6CF7">
        <w:rPr>
          <w:rFonts w:cs="Tahoma"/>
          <w:b/>
          <w:bCs/>
          <w:lang w:val="es-ES"/>
        </w:rPr>
        <w:t>,</w:t>
      </w:r>
      <w:r w:rsidR="00567BD7" w:rsidRPr="00EF6CF7">
        <w:rPr>
          <w:rFonts w:cs="Tahoma"/>
          <w:bCs/>
          <w:lang w:val="es-ES"/>
        </w:rPr>
        <w:t xml:space="preserve"> de fecha </w:t>
      </w:r>
      <w:r w:rsidR="00567BD7">
        <w:rPr>
          <w:rFonts w:cs="Tahoma"/>
          <w:bCs/>
          <w:lang w:val="es-ES"/>
        </w:rPr>
        <w:t>08</w:t>
      </w:r>
      <w:r w:rsidR="00567BD7" w:rsidRPr="00EF6CF7">
        <w:rPr>
          <w:rFonts w:cs="Tahoma"/>
          <w:bCs/>
          <w:lang w:val="es-ES"/>
        </w:rPr>
        <w:t xml:space="preserve"> de </w:t>
      </w:r>
      <w:r w:rsidR="00567BD7">
        <w:rPr>
          <w:rFonts w:cs="Tahoma"/>
          <w:bCs/>
          <w:lang w:val="es-ES"/>
        </w:rPr>
        <w:t>abril</w:t>
      </w:r>
      <w:r w:rsidR="00567BD7" w:rsidRPr="00EF6CF7">
        <w:rPr>
          <w:rFonts w:cs="Tahoma"/>
          <w:bCs/>
          <w:lang w:val="es-ES"/>
        </w:rPr>
        <w:t xml:space="preserve"> de 2019</w:t>
      </w:r>
      <w:r w:rsidR="00F37A26">
        <w:rPr>
          <w:rFonts w:eastAsiaTheme="minorEastAsia" w:cs="Tahoma"/>
          <w:lang w:val="es-ES" w:eastAsia="es-MX"/>
        </w:rPr>
        <w:t xml:space="preserve">, </w:t>
      </w:r>
      <w:r w:rsidR="00F37A26" w:rsidRPr="00F37A26">
        <w:rPr>
          <w:rFonts w:eastAsiaTheme="minorEastAsia" w:cs="Tahoma"/>
          <w:lang w:val="es-ES" w:eastAsia="es-MX"/>
        </w:rPr>
        <w:t xml:space="preserve">solicita al Comité de Adquisiciones, Arrendamientos y Servicios del Municipio de Juárez, </w:t>
      </w:r>
      <w:r w:rsidR="00F37A26" w:rsidRPr="00AC3CC6">
        <w:rPr>
          <w:rFonts w:eastAsiaTheme="minorEastAsia" w:cstheme="minorHAnsi"/>
          <w:lang w:val="es-ES" w:eastAsia="es-MX"/>
        </w:rPr>
        <w:t xml:space="preserve">llevar a cabo </w:t>
      </w:r>
      <w:r w:rsidR="00600F63">
        <w:rPr>
          <w:rFonts w:eastAsiaTheme="minorEastAsia" w:cstheme="minorHAnsi"/>
          <w:lang w:val="es-ES" w:eastAsia="es-MX"/>
        </w:rPr>
        <w:t xml:space="preserve">la </w:t>
      </w:r>
      <w:r w:rsidRPr="00262791">
        <w:rPr>
          <w:rFonts w:eastAsia="Times New Roman" w:cs="Arial"/>
          <w:bCs/>
          <w:lang w:val="es-ES"/>
        </w:rPr>
        <w:t xml:space="preserve">excepción a la licitación pública por adjudicación directa, con fundamento en los artículos </w:t>
      </w:r>
      <w:r w:rsidR="00567BD7" w:rsidRPr="001209F3">
        <w:rPr>
          <w:rFonts w:eastAsia="Calibri" w:cs="Arial"/>
          <w:bCs/>
          <w:lang w:val="es-ES"/>
        </w:rPr>
        <w:t>72 y 74 fracción I</w:t>
      </w:r>
      <w:r w:rsidR="00E05DB1">
        <w:rPr>
          <w:rFonts w:eastAsia="Calibri" w:cs="Arial"/>
          <w:bCs/>
          <w:lang w:val="es-ES"/>
        </w:rPr>
        <w:t xml:space="preserve"> </w:t>
      </w:r>
      <w:r w:rsidR="00F37A26" w:rsidRPr="00081631">
        <w:rPr>
          <w:rFonts w:eastAsia="Times New Roman" w:cs="Arial"/>
          <w:bCs/>
          <w:lang w:val="es-ES"/>
        </w:rPr>
        <w:t xml:space="preserve">de la Ley de Adquisiciones, Arrendamientos y Contratación de Servicios del Estado de Chihuahua, </w:t>
      </w:r>
      <w:r w:rsidR="00DC2142">
        <w:rPr>
          <w:rFonts w:eastAsia="Times New Roman" w:cs="Arial"/>
          <w:bCs/>
          <w:lang w:val="es-ES"/>
        </w:rPr>
        <w:t xml:space="preserve">relativo a la </w:t>
      </w:r>
      <w:r w:rsidR="00567BD7" w:rsidRPr="00567BD7">
        <w:rPr>
          <w:rFonts w:eastAsia="Times New Roman" w:cs="Arial"/>
          <w:bCs/>
        </w:rPr>
        <w:t xml:space="preserve">prestación de servicios para la realización del </w:t>
      </w:r>
      <w:r w:rsidR="00DC2142">
        <w:rPr>
          <w:rFonts w:eastAsia="Times New Roman" w:cs="Arial"/>
          <w:bCs/>
        </w:rPr>
        <w:t xml:space="preserve">Tradicional </w:t>
      </w:r>
      <w:r w:rsidR="00DC2142" w:rsidRPr="00567BD7">
        <w:rPr>
          <w:rFonts w:eastAsia="Times New Roman" w:cs="Arial"/>
          <w:bCs/>
        </w:rPr>
        <w:t>F</w:t>
      </w:r>
      <w:r w:rsidR="00567BD7" w:rsidRPr="00567BD7">
        <w:rPr>
          <w:rFonts w:eastAsia="Times New Roman" w:cs="Arial"/>
          <w:bCs/>
        </w:rPr>
        <w:t>estival de pascua</w:t>
      </w:r>
      <w:r w:rsidR="00DC2142">
        <w:rPr>
          <w:rFonts w:eastAsia="Times New Roman" w:cs="Arial"/>
          <w:bCs/>
        </w:rPr>
        <w:t xml:space="preserve">, a realizarse el día domingo 21 de abril del presente año en las instalaciones del Parque el Chamizal y parques colindantes al mismo, </w:t>
      </w:r>
      <w:r w:rsidR="00567BD7" w:rsidRPr="00567BD7">
        <w:rPr>
          <w:rFonts w:eastAsia="Times New Roman" w:cs="Arial"/>
          <w:bCs/>
        </w:rPr>
        <w:t>con el prestador de servicios que resulte más conveniente previo estudio de mercado</w:t>
      </w:r>
      <w:r w:rsidR="00FD0980">
        <w:rPr>
          <w:rFonts w:eastAsia="Times New Roman" w:cs="Arial"/>
          <w:bCs/>
          <w:lang w:val="es-ES"/>
        </w:rPr>
        <w:t xml:space="preserve">, </w:t>
      </w:r>
      <w:r w:rsidR="00F37A26" w:rsidRPr="009655D1">
        <w:rPr>
          <w:rFonts w:eastAsia="Times New Roman" w:cstheme="minorHAnsi"/>
          <w:bCs/>
          <w:lang w:eastAsia="es-MX"/>
        </w:rPr>
        <w:t xml:space="preserve">contando para ello </w:t>
      </w:r>
      <w:r w:rsidR="00F37A26" w:rsidRPr="009655D1">
        <w:rPr>
          <w:rFonts w:eastAsiaTheme="minorEastAsia" w:cstheme="minorHAnsi"/>
          <w:bCs/>
          <w:lang w:eastAsia="es-MX"/>
        </w:rPr>
        <w:t>con recursos suficientes</w:t>
      </w:r>
      <w:r w:rsidR="00F37A26" w:rsidRPr="009655D1">
        <w:rPr>
          <w:rFonts w:eastAsiaTheme="minorEastAsia" w:cstheme="minorHAnsi"/>
          <w:lang w:val="es-ES" w:eastAsia="es-MX"/>
        </w:rPr>
        <w:t xml:space="preserve"> tal y</w:t>
      </w:r>
      <w:r w:rsidR="00F37A26" w:rsidRPr="00AC3CC6">
        <w:rPr>
          <w:rFonts w:eastAsiaTheme="minorEastAsia" w:cstheme="minorHAnsi"/>
          <w:lang w:val="es-ES" w:eastAsia="es-MX"/>
        </w:rPr>
        <w:t xml:space="preserve"> como lo </w:t>
      </w:r>
      <w:r w:rsidR="00F37A26" w:rsidRPr="00AC3CC6">
        <w:rPr>
          <w:rFonts w:eastAsiaTheme="minorEastAsia" w:cstheme="minorHAnsi"/>
          <w:bCs/>
          <w:lang w:eastAsia="es-MX"/>
        </w:rPr>
        <w:t xml:space="preserve">señala </w:t>
      </w:r>
      <w:r w:rsidR="00F37B12">
        <w:rPr>
          <w:rFonts w:eastAsia="Times New Roman" w:cstheme="minorHAnsi"/>
          <w:bCs/>
          <w:lang w:eastAsia="es-MX"/>
        </w:rPr>
        <w:t>la Constancia</w:t>
      </w:r>
      <w:r w:rsidR="00E6231E">
        <w:rPr>
          <w:rFonts w:eastAsia="Times New Roman" w:cstheme="minorHAnsi"/>
          <w:bCs/>
          <w:lang w:eastAsia="es-MX"/>
        </w:rPr>
        <w:t xml:space="preserve"> de Verificación Presupuestal</w:t>
      </w:r>
      <w:r w:rsidR="00F37A26" w:rsidRPr="00AC3CC6">
        <w:rPr>
          <w:rFonts w:eastAsia="Times New Roman" w:cstheme="minorHAnsi"/>
          <w:bCs/>
          <w:lang w:eastAsia="es-MX"/>
        </w:rPr>
        <w:t xml:space="preserve"> Número </w:t>
      </w:r>
      <w:r w:rsidR="00F37B12">
        <w:rPr>
          <w:rFonts w:eastAsia="Times New Roman" w:cstheme="minorHAnsi"/>
          <w:b/>
          <w:bCs/>
          <w:lang w:eastAsia="es-MX"/>
        </w:rPr>
        <w:t>11</w:t>
      </w:r>
      <w:r w:rsidR="00DC2142">
        <w:rPr>
          <w:rFonts w:eastAsia="Times New Roman" w:cstheme="minorHAnsi"/>
          <w:b/>
          <w:bCs/>
          <w:lang w:eastAsia="es-MX"/>
        </w:rPr>
        <w:t>9</w:t>
      </w:r>
      <w:r w:rsidR="00F37A26" w:rsidRPr="00AC3CC6">
        <w:rPr>
          <w:rFonts w:eastAsia="Times New Roman" w:cstheme="minorHAnsi"/>
          <w:bCs/>
          <w:lang w:eastAsia="es-MX"/>
        </w:rPr>
        <w:t xml:space="preserve"> por la cantidad </w:t>
      </w:r>
      <w:r w:rsidR="00E6231E">
        <w:rPr>
          <w:rFonts w:eastAsia="Times New Roman" w:cstheme="minorHAnsi"/>
          <w:bCs/>
          <w:lang w:eastAsia="es-MX"/>
        </w:rPr>
        <w:t xml:space="preserve">de </w:t>
      </w:r>
      <w:r w:rsidR="00F37A26" w:rsidRPr="00AC3CC6">
        <w:rPr>
          <w:rFonts w:eastAsia="Times New Roman" w:cstheme="minorHAnsi"/>
          <w:b/>
          <w:bCs/>
          <w:lang w:eastAsia="es-MX"/>
        </w:rPr>
        <w:t>$</w:t>
      </w:r>
      <w:r w:rsidR="00DC2142">
        <w:rPr>
          <w:rFonts w:eastAsia="Times New Roman" w:cstheme="minorHAnsi"/>
          <w:b/>
          <w:bCs/>
          <w:lang w:eastAsia="es-MX"/>
        </w:rPr>
        <w:t>565,000</w:t>
      </w:r>
      <w:r w:rsidR="00F37A26" w:rsidRPr="00AC3CC6">
        <w:rPr>
          <w:rFonts w:eastAsia="Times New Roman" w:cstheme="minorHAnsi"/>
          <w:b/>
          <w:bCs/>
          <w:lang w:eastAsia="es-MX"/>
        </w:rPr>
        <w:t>.00 (</w:t>
      </w:r>
      <w:r w:rsidR="00DC2142">
        <w:rPr>
          <w:rFonts w:eastAsia="Times New Roman" w:cstheme="minorHAnsi"/>
          <w:b/>
          <w:bCs/>
          <w:lang w:eastAsia="es-MX"/>
        </w:rPr>
        <w:t>QUINIENTOS SESENTA Y CINCO MIL</w:t>
      </w:r>
      <w:r w:rsidR="00F37B12">
        <w:rPr>
          <w:rFonts w:eastAsia="Times New Roman" w:cstheme="minorHAnsi"/>
          <w:b/>
          <w:bCs/>
          <w:lang w:eastAsia="es-MX"/>
        </w:rPr>
        <w:t xml:space="preserve"> PESOS </w:t>
      </w:r>
      <w:r w:rsidR="00F37A26" w:rsidRPr="00AC3CC6">
        <w:rPr>
          <w:rFonts w:eastAsia="Times New Roman" w:cstheme="minorHAnsi"/>
          <w:b/>
          <w:bCs/>
          <w:lang w:eastAsia="es-MX"/>
        </w:rPr>
        <w:t xml:space="preserve">00/100 M.N.) </w:t>
      </w:r>
      <w:r w:rsidR="00F37A26" w:rsidRPr="00AC3CC6">
        <w:rPr>
          <w:rFonts w:eastAsia="Times New Roman" w:cstheme="minorHAnsi"/>
          <w:bCs/>
          <w:lang w:eastAsia="es-MX"/>
        </w:rPr>
        <w:t xml:space="preserve">incluyendo el Impuesto al Valor Agregado, de fecha </w:t>
      </w:r>
      <w:r w:rsidR="00DC2142">
        <w:rPr>
          <w:rFonts w:eastAsia="Times New Roman" w:cstheme="minorHAnsi"/>
          <w:bCs/>
          <w:lang w:eastAsia="es-MX"/>
        </w:rPr>
        <w:t>01</w:t>
      </w:r>
      <w:r w:rsidR="00F37A26" w:rsidRPr="00AC3CC6">
        <w:rPr>
          <w:rFonts w:eastAsia="Times New Roman" w:cstheme="minorHAnsi"/>
          <w:bCs/>
          <w:lang w:eastAsia="es-MX"/>
        </w:rPr>
        <w:t xml:space="preserve"> de </w:t>
      </w:r>
      <w:r w:rsidR="00DC2142">
        <w:rPr>
          <w:rFonts w:eastAsia="Times New Roman" w:cstheme="minorHAnsi"/>
          <w:bCs/>
          <w:lang w:eastAsia="es-MX"/>
        </w:rPr>
        <w:t>abril de 2019, emitida</w:t>
      </w:r>
      <w:r w:rsidR="00F37A26" w:rsidRPr="00AC3CC6">
        <w:rPr>
          <w:rFonts w:eastAsia="Times New Roman" w:cstheme="minorHAnsi"/>
          <w:bCs/>
          <w:lang w:eastAsia="es-MX"/>
        </w:rPr>
        <w:t xml:space="preserve"> por la </w:t>
      </w:r>
      <w:r w:rsidR="00F37B12">
        <w:rPr>
          <w:rFonts w:eastAsia="Times New Roman" w:cstheme="minorHAnsi"/>
          <w:bCs/>
          <w:lang w:eastAsia="es-MX"/>
        </w:rPr>
        <w:t>Tesorería Municipal.</w:t>
      </w:r>
    </w:p>
    <w:p w:rsidR="00AC3CC6" w:rsidRPr="00AC3CC6" w:rsidRDefault="00F37B12" w:rsidP="00E7606D">
      <w:pPr>
        <w:shd w:val="clear" w:color="auto" w:fill="FFFFFF"/>
        <w:spacing w:after="200" w:line="276" w:lineRule="auto"/>
        <w:ind w:right="-234"/>
        <w:rPr>
          <w:rFonts w:eastAsia="Times New Roman" w:cstheme="minorHAnsi"/>
          <w:b/>
          <w:bCs/>
          <w:lang w:eastAsia="es-MX"/>
        </w:rPr>
      </w:pPr>
      <w:r>
        <w:rPr>
          <w:rFonts w:eastAsia="Times New Roman" w:cstheme="minorHAnsi"/>
          <w:b/>
          <w:bCs/>
          <w:lang w:eastAsia="es-MX"/>
        </w:rPr>
        <w:t>ACUERDO No. CA/EX/01</w:t>
      </w:r>
      <w:r w:rsidR="00DC2142">
        <w:rPr>
          <w:rFonts w:eastAsia="Times New Roman" w:cstheme="minorHAnsi"/>
          <w:b/>
          <w:bCs/>
          <w:lang w:eastAsia="es-MX"/>
        </w:rPr>
        <w:t>1</w:t>
      </w:r>
      <w:r w:rsidR="004062E3">
        <w:rPr>
          <w:rFonts w:eastAsia="Times New Roman" w:cstheme="minorHAnsi"/>
          <w:b/>
          <w:bCs/>
          <w:lang w:eastAsia="es-MX"/>
        </w:rPr>
        <w:t>/002</w:t>
      </w:r>
      <w:r w:rsidR="00AC3CC6" w:rsidRPr="00AC3CC6">
        <w:rPr>
          <w:rFonts w:eastAsia="Times New Roman" w:cstheme="minorHAnsi"/>
          <w:b/>
          <w:bCs/>
          <w:lang w:eastAsia="es-MX"/>
        </w:rPr>
        <w:t>/</w:t>
      </w:r>
      <w:r w:rsidR="00DC2142">
        <w:rPr>
          <w:rFonts w:eastAsia="Times New Roman" w:cstheme="minorHAnsi"/>
          <w:b/>
          <w:bCs/>
          <w:lang w:eastAsia="es-MX"/>
        </w:rPr>
        <w:t>DGSPM</w:t>
      </w:r>
      <w:r w:rsidR="00AC3CC6" w:rsidRPr="00AC3CC6">
        <w:rPr>
          <w:rFonts w:eastAsia="Times New Roman" w:cstheme="minorHAnsi"/>
          <w:b/>
          <w:bCs/>
          <w:lang w:eastAsia="es-MX"/>
        </w:rPr>
        <w:t>/</w:t>
      </w:r>
      <w:r>
        <w:rPr>
          <w:rFonts w:eastAsia="Times New Roman" w:cstheme="minorHAnsi"/>
          <w:b/>
          <w:bCs/>
          <w:lang w:eastAsia="es-MX"/>
        </w:rPr>
        <w:t>04</w:t>
      </w:r>
      <w:r w:rsidR="00AC3CC6" w:rsidRPr="00AC3CC6">
        <w:rPr>
          <w:rFonts w:eastAsia="Times New Roman" w:cstheme="minorHAnsi"/>
          <w:b/>
          <w:bCs/>
          <w:lang w:eastAsia="es-MX"/>
        </w:rPr>
        <w:t>/19</w:t>
      </w:r>
    </w:p>
    <w:p w:rsidR="00414289" w:rsidRPr="00414289" w:rsidRDefault="005579F9" w:rsidP="00414289">
      <w:pPr>
        <w:shd w:val="clear" w:color="auto" w:fill="FFFFFF"/>
        <w:spacing w:after="200" w:line="276" w:lineRule="auto"/>
        <w:ind w:right="-234"/>
        <w:rPr>
          <w:rFonts w:eastAsiaTheme="minorEastAsia" w:cstheme="minorHAnsi"/>
          <w:lang w:val="es-ES" w:eastAsia="es-MX"/>
        </w:rPr>
      </w:pPr>
      <w:r w:rsidRPr="005579F9">
        <w:rPr>
          <w:rFonts w:eastAsiaTheme="minorEastAsia" w:cstheme="minorHAnsi"/>
          <w:lang w:val="es-ES" w:eastAsia="es-MX"/>
        </w:rPr>
        <w:t xml:space="preserve">Una vez analizada la solicitud se </w:t>
      </w:r>
      <w:r w:rsidRPr="005579F9">
        <w:rPr>
          <w:rFonts w:eastAsiaTheme="minorEastAsia" w:cstheme="minorHAnsi"/>
          <w:b/>
          <w:bCs/>
          <w:lang w:val="es-ES" w:eastAsia="es-MX"/>
        </w:rPr>
        <w:t xml:space="preserve">autoriza </w:t>
      </w:r>
      <w:r w:rsidRPr="005579F9">
        <w:rPr>
          <w:rFonts w:eastAsiaTheme="minorEastAsia" w:cstheme="minorHAnsi"/>
          <w:lang w:val="es-ES" w:eastAsia="es-MX"/>
        </w:rPr>
        <w:t xml:space="preserve">por unanimidad de los miembros de Comité con derecho a voto, los que en este acto </w:t>
      </w:r>
      <w:r w:rsidRPr="005579F9">
        <w:rPr>
          <w:rFonts w:eastAsiaTheme="minorEastAsia" w:cstheme="minorHAnsi"/>
          <w:b/>
          <w:bCs/>
          <w:lang w:val="es-ES" w:eastAsia="es-MX"/>
        </w:rPr>
        <w:t xml:space="preserve">Dictaminan </w:t>
      </w:r>
      <w:r w:rsidR="00386DF2">
        <w:rPr>
          <w:rFonts w:eastAsiaTheme="minorEastAsia" w:cstheme="minorHAnsi"/>
          <w:lang w:val="es-ES" w:eastAsia="es-MX"/>
        </w:rPr>
        <w:t>procedente</w:t>
      </w:r>
      <w:r w:rsidR="008F130F">
        <w:rPr>
          <w:rFonts w:eastAsiaTheme="minorEastAsia" w:cstheme="minorHAnsi"/>
          <w:lang w:val="es-ES" w:eastAsia="es-MX"/>
        </w:rPr>
        <w:t xml:space="preserve"> </w:t>
      </w:r>
      <w:r w:rsidR="00F37B12">
        <w:rPr>
          <w:rFonts w:eastAsiaTheme="minorEastAsia" w:cstheme="minorHAnsi"/>
          <w:lang w:val="es-ES" w:eastAsia="es-MX"/>
        </w:rPr>
        <w:t xml:space="preserve">la </w:t>
      </w:r>
      <w:r w:rsidR="00F37B12">
        <w:rPr>
          <w:rFonts w:eastAsiaTheme="minorEastAsia" w:cs="Tahoma"/>
          <w:lang w:val="es-ES" w:eastAsia="es-MX"/>
        </w:rPr>
        <w:t xml:space="preserve">cancelación del acuerdo del Punto Sexto de la </w:t>
      </w:r>
      <w:r w:rsidR="00F37B12">
        <w:rPr>
          <w:rFonts w:eastAsiaTheme="minorEastAsia" w:cs="Tahoma"/>
          <w:lang w:val="es-ES" w:eastAsia="es-MX"/>
        </w:rPr>
        <w:lastRenderedPageBreak/>
        <w:t xml:space="preserve">Sesión Extraordinaria </w:t>
      </w:r>
      <w:r w:rsidR="00F37B12" w:rsidRPr="00200EFC">
        <w:rPr>
          <w:rFonts w:eastAsiaTheme="minorEastAsia" w:cs="Tahoma"/>
          <w:b/>
          <w:lang w:val="es-ES" w:eastAsia="es-MX"/>
        </w:rPr>
        <w:t>EX-OM-002-2019</w:t>
      </w:r>
      <w:r w:rsidR="008F130F">
        <w:rPr>
          <w:rFonts w:eastAsiaTheme="minorEastAsia" w:cs="Tahoma"/>
          <w:b/>
          <w:lang w:val="es-ES" w:eastAsia="es-MX"/>
        </w:rPr>
        <w:t xml:space="preserve"> </w:t>
      </w:r>
      <w:r w:rsidR="00F37B12">
        <w:rPr>
          <w:rFonts w:eastAsiaTheme="minorEastAsia" w:cs="Tahoma"/>
          <w:lang w:val="es-ES" w:eastAsia="es-MX"/>
        </w:rPr>
        <w:t xml:space="preserve">de fecha 21 de enero de 2019 en la cual se </w:t>
      </w:r>
      <w:r w:rsidR="00F37B12">
        <w:rPr>
          <w:rFonts w:cs="Arial"/>
        </w:rPr>
        <w:t xml:space="preserve">autoriza </w:t>
      </w:r>
      <w:r w:rsidR="00F37B12" w:rsidRPr="00F37B12">
        <w:rPr>
          <w:rFonts w:cs="Arial"/>
        </w:rPr>
        <w:t xml:space="preserve">la procedencia de </w:t>
      </w:r>
      <w:r w:rsidR="00DC2142" w:rsidRPr="00DC2142">
        <w:rPr>
          <w:rFonts w:cs="Arial"/>
          <w:lang w:val="es-ES"/>
        </w:rPr>
        <w:t xml:space="preserve">la </w:t>
      </w:r>
      <w:r w:rsidR="00DC2142" w:rsidRPr="00DC2142">
        <w:rPr>
          <w:rFonts w:cs="Arial"/>
          <w:bCs/>
          <w:lang w:val="es-ES"/>
        </w:rPr>
        <w:t xml:space="preserve">excepción a la licitación pública por adjudicación directa, con fundamento en los artículos 72 y 74 fracción Ide la Ley de Adquisiciones, Arrendamientos y Contratación de Servicios del Estado de Chihuahua, relativo a la </w:t>
      </w:r>
      <w:r w:rsidR="00DC2142" w:rsidRPr="00DC2142">
        <w:rPr>
          <w:rFonts w:cs="Arial"/>
          <w:bCs/>
        </w:rPr>
        <w:t>prestación de servicios para la realización del Tradicional Festival de pascua, a realizarse el día domingo 21 de abril del presente año en las instalaciones del Parque el Chamizal y parques colindantes al mismo, con el prestador de servicios que resulte más conveniente previo estudio de mercado</w:t>
      </w:r>
      <w:r w:rsidR="00DC2142" w:rsidRPr="00DC2142">
        <w:rPr>
          <w:rFonts w:cs="Arial"/>
          <w:bCs/>
          <w:lang w:val="es-ES"/>
        </w:rPr>
        <w:t xml:space="preserve">, </w:t>
      </w:r>
      <w:r w:rsidR="00DC2142" w:rsidRPr="00DC2142">
        <w:rPr>
          <w:rFonts w:cs="Arial"/>
          <w:bCs/>
        </w:rPr>
        <w:t>contando para ello con recursos suficientes</w:t>
      </w:r>
      <w:r w:rsidR="00DC2142" w:rsidRPr="00DC2142">
        <w:rPr>
          <w:rFonts w:cs="Arial"/>
          <w:lang w:val="es-ES"/>
        </w:rPr>
        <w:t xml:space="preserve"> tal y como lo </w:t>
      </w:r>
      <w:r w:rsidR="00DC2142" w:rsidRPr="00DC2142">
        <w:rPr>
          <w:rFonts w:cs="Arial"/>
          <w:bCs/>
        </w:rPr>
        <w:t xml:space="preserve">señala la Constancia de Verificación Presupuestal Número </w:t>
      </w:r>
      <w:r w:rsidR="00DC2142" w:rsidRPr="00DC2142">
        <w:rPr>
          <w:rFonts w:cs="Arial"/>
          <w:b/>
          <w:bCs/>
        </w:rPr>
        <w:t>119</w:t>
      </w:r>
      <w:r w:rsidR="00DC2142" w:rsidRPr="00DC2142">
        <w:rPr>
          <w:rFonts w:cs="Arial"/>
          <w:bCs/>
        </w:rPr>
        <w:t xml:space="preserve"> por la cantidad de </w:t>
      </w:r>
      <w:r w:rsidR="00DC2142" w:rsidRPr="00DC2142">
        <w:rPr>
          <w:rFonts w:cs="Arial"/>
          <w:b/>
          <w:bCs/>
        </w:rPr>
        <w:t xml:space="preserve">$565,000.00 (QUINIENTOS SESENTA Y CINCO MIL PESOS 00/100 M.N.) </w:t>
      </w:r>
      <w:r w:rsidR="00DC2142" w:rsidRPr="00DC2142">
        <w:rPr>
          <w:rFonts w:cs="Arial"/>
          <w:bCs/>
        </w:rPr>
        <w:t>incluyendo el Impuesto al Valor Agregado, de fecha 01 de abril de 2019, emitida por la Tesorería Municipal.</w:t>
      </w:r>
    </w:p>
    <w:p w:rsidR="00414289" w:rsidRPr="00414289" w:rsidRDefault="00F37B12" w:rsidP="00414289">
      <w:pPr>
        <w:shd w:val="clear" w:color="auto" w:fill="FFFFFF"/>
        <w:spacing w:after="200" w:line="276" w:lineRule="auto"/>
        <w:ind w:right="-234"/>
        <w:rPr>
          <w:rFonts w:ascii="Calibri" w:hAnsi="Calibri" w:cs="Arial"/>
          <w:lang w:val="es-ES"/>
        </w:rPr>
      </w:pPr>
      <w:r>
        <w:rPr>
          <w:rFonts w:cs="Tahoma"/>
          <w:b/>
          <w:bCs/>
        </w:rPr>
        <w:t xml:space="preserve">CUARTO </w:t>
      </w:r>
      <w:r w:rsidR="006928E6">
        <w:rPr>
          <w:rFonts w:cs="Tahoma"/>
          <w:b/>
          <w:bCs/>
        </w:rPr>
        <w:t>PUNTO</w:t>
      </w:r>
      <w:r w:rsidR="000D0B64">
        <w:rPr>
          <w:rFonts w:cs="Tahoma"/>
          <w:b/>
          <w:bCs/>
        </w:rPr>
        <w:t xml:space="preserve">.- </w:t>
      </w:r>
      <w:r w:rsidR="00DC2142" w:rsidRPr="00DC2142">
        <w:rPr>
          <w:rFonts w:cs="Tahoma"/>
          <w:bCs/>
          <w:lang w:val="es-ES"/>
        </w:rPr>
        <w:t xml:space="preserve">En desahogo del </w:t>
      </w:r>
      <w:r w:rsidR="00DC2142">
        <w:rPr>
          <w:rFonts w:cs="Tahoma"/>
          <w:bCs/>
          <w:lang w:val="es-ES"/>
        </w:rPr>
        <w:t>Cuarto</w:t>
      </w:r>
      <w:r w:rsidR="00DC2142" w:rsidRPr="00DC2142">
        <w:rPr>
          <w:rFonts w:cs="Tahoma"/>
          <w:bCs/>
          <w:lang w:val="es-ES"/>
        </w:rPr>
        <w:t xml:space="preserve"> Punto del Orden del Día, se tiene como asuntos generales los siguientes:</w:t>
      </w:r>
    </w:p>
    <w:p w:rsidR="007C2AAD" w:rsidRPr="007C2AAD" w:rsidRDefault="007C2AAD" w:rsidP="00ED5FD4">
      <w:pPr>
        <w:pStyle w:val="Prrafodelista"/>
        <w:numPr>
          <w:ilvl w:val="0"/>
          <w:numId w:val="1"/>
        </w:numPr>
        <w:spacing w:line="276" w:lineRule="auto"/>
        <w:ind w:left="284"/>
        <w:rPr>
          <w:rFonts w:ascii="Calibri" w:eastAsia="Times New Roman" w:hAnsi="Calibri" w:cs="Arial"/>
          <w:b/>
          <w:bCs/>
          <w:lang w:val="es-ES"/>
        </w:rPr>
      </w:pPr>
      <w:r>
        <w:rPr>
          <w:rFonts w:ascii="Calibri" w:eastAsia="Times New Roman" w:hAnsi="Calibri" w:cs="Arial"/>
          <w:bCs/>
          <w:lang w:val="es-ES"/>
        </w:rPr>
        <w:t xml:space="preserve">La C. Leticia Espir Sandoval, Directora de Relaciones Públicas, mediante No. de Oficio </w:t>
      </w:r>
      <w:r>
        <w:rPr>
          <w:rFonts w:ascii="Calibri" w:eastAsia="Times New Roman" w:hAnsi="Calibri" w:cs="Arial"/>
          <w:b/>
          <w:bCs/>
          <w:lang w:val="es-ES"/>
        </w:rPr>
        <w:t>RP/041/2019</w:t>
      </w:r>
      <w:r>
        <w:rPr>
          <w:rFonts w:ascii="Calibri" w:eastAsia="Times New Roman" w:hAnsi="Calibri" w:cs="Arial"/>
          <w:bCs/>
          <w:lang w:val="es-ES"/>
        </w:rPr>
        <w:t xml:space="preserve">, de fecha </w:t>
      </w:r>
      <w:r w:rsidRPr="009C12F2">
        <w:rPr>
          <w:rFonts w:ascii="Calibri" w:eastAsia="Times New Roman" w:hAnsi="Calibri" w:cs="Arial"/>
          <w:b/>
          <w:bCs/>
          <w:lang w:val="es-ES"/>
        </w:rPr>
        <w:t>09 de abril de 2019</w:t>
      </w:r>
      <w:r>
        <w:rPr>
          <w:rFonts w:ascii="Calibri" w:eastAsia="Times New Roman" w:hAnsi="Calibri" w:cs="Arial"/>
          <w:bCs/>
          <w:lang w:val="es-ES"/>
        </w:rPr>
        <w:t xml:space="preserve"> solicita al Comité de Adquisiciones, Arrendamientos y Servicios del Municipio de Juárez</w:t>
      </w:r>
      <w:r w:rsidR="00223E67" w:rsidRPr="00F37B12">
        <w:rPr>
          <w:rFonts w:cs="Arial"/>
        </w:rPr>
        <w:t xml:space="preserve">la procedencia de </w:t>
      </w:r>
      <w:r w:rsidR="00223E67" w:rsidRPr="00DC2142">
        <w:rPr>
          <w:rFonts w:cs="Arial"/>
          <w:lang w:val="es-ES"/>
        </w:rPr>
        <w:t xml:space="preserve">la </w:t>
      </w:r>
      <w:r w:rsidR="00223E67" w:rsidRPr="00DC2142">
        <w:rPr>
          <w:rFonts w:cs="Arial"/>
          <w:bCs/>
          <w:lang w:val="es-ES"/>
        </w:rPr>
        <w:t xml:space="preserve">excepción a la licitación pública por adjudicación directa, con fundamento en los artículos 72 y 74 fracción Ide la Ley de Adquisiciones, Arrendamientos y Contratación de Servicios del Estado de Chihuahua, relativo a la </w:t>
      </w:r>
      <w:r>
        <w:rPr>
          <w:rFonts w:ascii="Calibri" w:eastAsia="Times New Roman" w:hAnsi="Calibri" w:cs="Arial"/>
          <w:bCs/>
          <w:lang w:val="es-ES"/>
        </w:rPr>
        <w:t xml:space="preserve">adquisición de 3,500 piezas de vasos tipo cilindro de plástico resistente, de color rojo con grabado en serigrafía para empleadas del Municipio en conmemoración del Día de las Madres, </w:t>
      </w:r>
      <w:r w:rsidR="002A3FD0">
        <w:rPr>
          <w:rFonts w:ascii="Calibri" w:eastAsia="Times New Roman" w:hAnsi="Calibri" w:cs="Arial"/>
          <w:bCs/>
          <w:lang w:val="es-ES"/>
        </w:rPr>
        <w:t xml:space="preserve">con el Prestador de Servicios TECNO PUBLISEN, S.A. DE C.V. </w:t>
      </w:r>
      <w:r>
        <w:rPr>
          <w:rFonts w:ascii="Calibri" w:eastAsia="Times New Roman" w:hAnsi="Calibri" w:cs="Arial"/>
          <w:bCs/>
          <w:lang w:val="es-ES"/>
        </w:rPr>
        <w:t xml:space="preserve">contando con recursos suficientes, con afectación a la cuenta </w:t>
      </w:r>
      <w:r w:rsidRPr="000F1CF2">
        <w:rPr>
          <w:rFonts w:ascii="Calibri" w:eastAsia="Times New Roman" w:hAnsi="Calibri" w:cs="Arial"/>
          <w:b/>
          <w:bCs/>
          <w:lang w:val="es-ES"/>
        </w:rPr>
        <w:t>FIC00-090000-57813</w:t>
      </w:r>
      <w:r>
        <w:rPr>
          <w:rFonts w:ascii="Calibri" w:eastAsia="Times New Roman" w:hAnsi="Calibri" w:cs="Arial"/>
          <w:b/>
          <w:bCs/>
          <w:lang w:val="es-ES"/>
        </w:rPr>
        <w:t xml:space="preserve">, </w:t>
      </w:r>
      <w:r>
        <w:rPr>
          <w:rFonts w:ascii="Calibri" w:eastAsia="Times New Roman" w:hAnsi="Calibri" w:cs="Arial"/>
          <w:bCs/>
          <w:lang w:val="es-ES"/>
        </w:rPr>
        <w:t>por una cantidad de $105,000.00 (CIENTO CINCO MIL PESOS 00/100 MONEDA NACIONAL).</w:t>
      </w:r>
    </w:p>
    <w:p w:rsidR="007C2AAD" w:rsidRDefault="007C2AAD" w:rsidP="007C2AAD">
      <w:pPr>
        <w:pStyle w:val="Prrafodelista"/>
        <w:spacing w:line="276" w:lineRule="auto"/>
        <w:ind w:left="284"/>
        <w:rPr>
          <w:rFonts w:ascii="Calibri" w:eastAsia="Times New Roman" w:hAnsi="Calibri" w:cs="Arial"/>
          <w:bCs/>
          <w:lang w:val="es-ES"/>
        </w:rPr>
      </w:pPr>
    </w:p>
    <w:p w:rsidR="007C2AAD" w:rsidRPr="00AC3CC6" w:rsidRDefault="007C2AAD" w:rsidP="007C2AAD">
      <w:pPr>
        <w:shd w:val="clear" w:color="auto" w:fill="FFFFFF"/>
        <w:spacing w:after="200" w:line="276" w:lineRule="auto"/>
        <w:ind w:right="-234"/>
        <w:rPr>
          <w:rFonts w:eastAsia="Times New Roman" w:cstheme="minorHAnsi"/>
          <w:b/>
          <w:bCs/>
          <w:lang w:eastAsia="es-MX"/>
        </w:rPr>
      </w:pPr>
      <w:r>
        <w:rPr>
          <w:rFonts w:eastAsia="Times New Roman" w:cstheme="minorHAnsi"/>
          <w:b/>
          <w:bCs/>
          <w:lang w:eastAsia="es-MX"/>
        </w:rPr>
        <w:t>ACUERDO No. CA/EX/011/003</w:t>
      </w:r>
      <w:r w:rsidRPr="00AC3CC6">
        <w:rPr>
          <w:rFonts w:eastAsia="Times New Roman" w:cstheme="minorHAnsi"/>
          <w:b/>
          <w:bCs/>
          <w:lang w:eastAsia="es-MX"/>
        </w:rPr>
        <w:t>/</w:t>
      </w:r>
      <w:r>
        <w:rPr>
          <w:rFonts w:eastAsia="Times New Roman" w:cstheme="minorHAnsi"/>
          <w:b/>
          <w:bCs/>
          <w:lang w:eastAsia="es-MX"/>
        </w:rPr>
        <w:t>DRP</w:t>
      </w:r>
      <w:r w:rsidRPr="00AC3CC6">
        <w:rPr>
          <w:rFonts w:eastAsia="Times New Roman" w:cstheme="minorHAnsi"/>
          <w:b/>
          <w:bCs/>
          <w:lang w:eastAsia="es-MX"/>
        </w:rPr>
        <w:t>/</w:t>
      </w:r>
      <w:r>
        <w:rPr>
          <w:rFonts w:eastAsia="Times New Roman" w:cstheme="minorHAnsi"/>
          <w:b/>
          <w:bCs/>
          <w:lang w:eastAsia="es-MX"/>
        </w:rPr>
        <w:t>04</w:t>
      </w:r>
      <w:r w:rsidRPr="00AC3CC6">
        <w:rPr>
          <w:rFonts w:eastAsia="Times New Roman" w:cstheme="minorHAnsi"/>
          <w:b/>
          <w:bCs/>
          <w:lang w:eastAsia="es-MX"/>
        </w:rPr>
        <w:t>/19</w:t>
      </w:r>
    </w:p>
    <w:p w:rsidR="007C2AAD" w:rsidRPr="00223E67" w:rsidRDefault="007C2AAD" w:rsidP="00223E67">
      <w:pPr>
        <w:shd w:val="clear" w:color="auto" w:fill="FFFFFF"/>
        <w:spacing w:before="100" w:beforeAutospacing="1" w:after="100" w:afterAutospacing="1" w:line="276" w:lineRule="auto"/>
        <w:ind w:left="284" w:right="-234"/>
        <w:rPr>
          <w:rFonts w:cs="Tahoma"/>
          <w:bCs/>
        </w:rPr>
      </w:pPr>
      <w:r w:rsidRPr="00AC3CC6">
        <w:rPr>
          <w:rFonts w:eastAsiaTheme="minorEastAsia" w:cstheme="minorHAnsi"/>
          <w:lang w:val="es-ES" w:eastAsia="es-MX"/>
        </w:rPr>
        <w:t xml:space="preserve">Una vez analizada la solicitud se </w:t>
      </w:r>
      <w:r w:rsidRPr="00AC3CC6">
        <w:rPr>
          <w:rFonts w:eastAsiaTheme="minorEastAsia" w:cstheme="minorHAnsi"/>
          <w:b/>
          <w:bCs/>
          <w:lang w:val="es-ES" w:eastAsia="es-MX"/>
        </w:rPr>
        <w:t xml:space="preserve">autoriza </w:t>
      </w:r>
      <w:r w:rsidRPr="00AC3CC6">
        <w:rPr>
          <w:rFonts w:eastAsiaTheme="minorEastAsia" w:cstheme="minorHAnsi"/>
          <w:lang w:val="es-ES" w:eastAsia="es-MX"/>
        </w:rPr>
        <w:t xml:space="preserve">por unanimidad de los miembros de Comité con derecho a voto, los que en este acto </w:t>
      </w:r>
      <w:r w:rsidRPr="00AC3CC6">
        <w:rPr>
          <w:rFonts w:eastAsiaTheme="minorEastAsia" w:cstheme="minorHAnsi"/>
          <w:b/>
          <w:bCs/>
          <w:lang w:val="es-ES" w:eastAsia="es-MX"/>
        </w:rPr>
        <w:t>Acuerda</w:t>
      </w:r>
      <w:r>
        <w:rPr>
          <w:rFonts w:eastAsiaTheme="minorEastAsia" w:cstheme="minorHAnsi"/>
          <w:b/>
          <w:bCs/>
          <w:lang w:val="es-ES" w:eastAsia="es-MX"/>
        </w:rPr>
        <w:t xml:space="preserve">n </w:t>
      </w:r>
      <w:r w:rsidRPr="00AC3CC6">
        <w:rPr>
          <w:rFonts w:eastAsiaTheme="minorEastAsia" w:cstheme="minorHAnsi"/>
          <w:lang w:val="es-ES" w:eastAsia="es-MX"/>
        </w:rPr>
        <w:t xml:space="preserve">procedente </w:t>
      </w:r>
      <w:r w:rsidR="00223E67" w:rsidRPr="00F37B12">
        <w:rPr>
          <w:rFonts w:cs="Arial"/>
        </w:rPr>
        <w:t xml:space="preserve">la </w:t>
      </w:r>
      <w:r w:rsidR="00223E67" w:rsidRPr="00DC2142">
        <w:rPr>
          <w:rFonts w:cs="Arial"/>
          <w:bCs/>
          <w:lang w:val="es-ES"/>
        </w:rPr>
        <w:t>excepción a la licitación pública por adjudicación directa, con fundamento en los artículos 72 y 74 fracción I</w:t>
      </w:r>
      <w:r w:rsidR="00E05DB1">
        <w:rPr>
          <w:rFonts w:cs="Arial"/>
          <w:bCs/>
          <w:lang w:val="es-ES"/>
        </w:rPr>
        <w:t xml:space="preserve"> </w:t>
      </w:r>
      <w:r w:rsidR="00223E67" w:rsidRPr="00DC2142">
        <w:rPr>
          <w:rFonts w:cs="Arial"/>
          <w:bCs/>
          <w:lang w:val="es-ES"/>
        </w:rPr>
        <w:t>de la Ley de Adquisiciones, Arrendamientos y Contratación de Servicios del Estado de Chihuahua, relativo a la</w:t>
      </w:r>
      <w:r w:rsidR="00223E67">
        <w:rPr>
          <w:rFonts w:cs="Tahoma"/>
          <w:bCs/>
          <w:lang w:val="es-ES"/>
        </w:rPr>
        <w:t xml:space="preserve"> Adquisición de 3,500 piezas de vasos tipo cilindro de plástico resistente para empleadas del Municipio en conmemoración del Día de las Madres</w:t>
      </w:r>
      <w:r>
        <w:rPr>
          <w:rFonts w:cs="Tahoma"/>
          <w:bCs/>
        </w:rPr>
        <w:t>,</w:t>
      </w:r>
      <w:r w:rsidR="00223E67">
        <w:rPr>
          <w:rFonts w:ascii="Calibri" w:eastAsia="Times New Roman" w:hAnsi="Calibri" w:cs="Arial"/>
          <w:bCs/>
          <w:lang w:val="es-ES"/>
        </w:rPr>
        <w:t xml:space="preserve">contando con recursos suficientes, con afectación a la cuenta </w:t>
      </w:r>
      <w:r w:rsidR="00223E67" w:rsidRPr="000F1CF2">
        <w:rPr>
          <w:rFonts w:ascii="Calibri" w:eastAsia="Times New Roman" w:hAnsi="Calibri" w:cs="Arial"/>
          <w:b/>
          <w:bCs/>
          <w:lang w:val="es-ES"/>
        </w:rPr>
        <w:t>FIC00-090000-57813</w:t>
      </w:r>
      <w:r w:rsidR="00223E67">
        <w:rPr>
          <w:rFonts w:ascii="Calibri" w:eastAsia="Times New Roman" w:hAnsi="Calibri" w:cs="Arial"/>
          <w:b/>
          <w:bCs/>
          <w:lang w:val="es-ES"/>
        </w:rPr>
        <w:t xml:space="preserve">, </w:t>
      </w:r>
      <w:r w:rsidR="00223E67">
        <w:rPr>
          <w:rFonts w:ascii="Calibri" w:eastAsia="Times New Roman" w:hAnsi="Calibri" w:cs="Arial"/>
          <w:bCs/>
          <w:lang w:val="es-ES"/>
        </w:rPr>
        <w:t>por una cantidad de $105,000.00 (CIENTO CINCO MIL PESOS 00/100 MONEDA NACIONAL).</w:t>
      </w:r>
    </w:p>
    <w:p w:rsidR="00502FB9" w:rsidRPr="002A3FD0" w:rsidRDefault="00DC2142" w:rsidP="00ED5FD4">
      <w:pPr>
        <w:pStyle w:val="Prrafodelista"/>
        <w:numPr>
          <w:ilvl w:val="0"/>
          <w:numId w:val="1"/>
        </w:numPr>
        <w:spacing w:line="276" w:lineRule="auto"/>
        <w:ind w:left="284" w:hanging="284"/>
        <w:rPr>
          <w:rFonts w:ascii="Calibri" w:eastAsia="Times New Roman" w:hAnsi="Calibri" w:cs="Arial"/>
          <w:b/>
          <w:bCs/>
          <w:lang w:val="es-ES"/>
        </w:rPr>
      </w:pPr>
      <w:r>
        <w:rPr>
          <w:rFonts w:ascii="Calibri" w:eastAsia="Times New Roman" w:hAnsi="Calibri" w:cs="Arial"/>
          <w:bCs/>
        </w:rPr>
        <w:t xml:space="preserve">El L.C. Gerardo Ronquillo Chávez, Tesorero Municipal, </w:t>
      </w:r>
      <w:r w:rsidRPr="00DC2142">
        <w:rPr>
          <w:rFonts w:ascii="Calibri" w:eastAsia="Times New Roman" w:hAnsi="Calibri" w:cs="Arial"/>
          <w:bCs/>
        </w:rPr>
        <w:t>mediante No. de Oficio</w:t>
      </w:r>
      <w:r w:rsidRPr="00DC2142">
        <w:rPr>
          <w:rFonts w:ascii="Calibri" w:eastAsia="Times New Roman" w:hAnsi="Calibri" w:cs="Arial"/>
          <w:b/>
          <w:bCs/>
          <w:lang w:val="es-ES"/>
        </w:rPr>
        <w:t>TM/144/2019</w:t>
      </w:r>
      <w:r w:rsidRPr="00DC2142">
        <w:rPr>
          <w:rFonts w:ascii="Calibri" w:eastAsia="Times New Roman" w:hAnsi="Calibri" w:cs="Arial"/>
          <w:bCs/>
          <w:lang w:val="es-ES"/>
        </w:rPr>
        <w:t>de fecha</w:t>
      </w:r>
      <w:r>
        <w:rPr>
          <w:rFonts w:ascii="Calibri" w:eastAsia="Times New Roman" w:hAnsi="Calibri" w:cs="Arial"/>
          <w:b/>
          <w:bCs/>
          <w:lang w:val="es-ES"/>
        </w:rPr>
        <w:t xml:space="preserve"> 09 de abril de 2019 </w:t>
      </w:r>
      <w:r>
        <w:rPr>
          <w:rFonts w:ascii="Calibri" w:eastAsia="Times New Roman" w:hAnsi="Calibri" w:cs="Arial"/>
          <w:bCs/>
        </w:rPr>
        <w:t>solicita al Comité de Adquisiciones, Arrendamientos y Servicios del Municipio de Juárez</w:t>
      </w:r>
      <w:r w:rsidRPr="00DC2142">
        <w:rPr>
          <w:rFonts w:ascii="Calibri" w:eastAsia="Times New Roman" w:hAnsi="Calibri" w:cs="Arial"/>
          <w:bCs/>
        </w:rPr>
        <w:t xml:space="preserve"> se </w:t>
      </w:r>
      <w:r w:rsidR="00502FB9">
        <w:rPr>
          <w:rFonts w:ascii="Calibri" w:eastAsia="Times New Roman" w:hAnsi="Calibri" w:cs="Arial"/>
          <w:bCs/>
        </w:rPr>
        <w:t>deje sin efecto</w:t>
      </w:r>
      <w:r w:rsidRPr="00DC2142">
        <w:rPr>
          <w:rFonts w:ascii="Calibri" w:eastAsia="Times New Roman" w:hAnsi="Calibri" w:cs="Arial"/>
          <w:bCs/>
        </w:rPr>
        <w:t xml:space="preserve"> el acuerdo </w:t>
      </w:r>
      <w:r w:rsidR="00502FB9" w:rsidRPr="00502FB9">
        <w:rPr>
          <w:rFonts w:ascii="Calibri" w:eastAsia="Times New Roman" w:hAnsi="Calibri" w:cs="Arial"/>
          <w:b/>
          <w:bCs/>
        </w:rPr>
        <w:t>CA/OR/007/001/TM/12/18</w:t>
      </w:r>
      <w:r w:rsidR="00502FB9">
        <w:rPr>
          <w:rFonts w:ascii="Calibri" w:eastAsia="Times New Roman" w:hAnsi="Calibri" w:cs="Arial"/>
          <w:b/>
          <w:bCs/>
        </w:rPr>
        <w:t xml:space="preserve">, </w:t>
      </w:r>
      <w:r w:rsidR="00502FB9">
        <w:rPr>
          <w:rFonts w:ascii="Calibri" w:eastAsia="Times New Roman" w:hAnsi="Calibri" w:cs="Arial"/>
          <w:bCs/>
        </w:rPr>
        <w:t>autorizado</w:t>
      </w:r>
      <w:r w:rsidR="002F31E6">
        <w:rPr>
          <w:rFonts w:ascii="Calibri" w:eastAsia="Times New Roman" w:hAnsi="Calibri" w:cs="Arial"/>
          <w:bCs/>
        </w:rPr>
        <w:t xml:space="preserve"> </w:t>
      </w:r>
      <w:r w:rsidR="00502FB9">
        <w:rPr>
          <w:rFonts w:ascii="Calibri" w:eastAsia="Times New Roman" w:hAnsi="Calibri" w:cs="Arial"/>
          <w:bCs/>
        </w:rPr>
        <w:t xml:space="preserve">en </w:t>
      </w:r>
      <w:r w:rsidRPr="00DC2142">
        <w:rPr>
          <w:rFonts w:ascii="Calibri" w:eastAsia="Times New Roman" w:hAnsi="Calibri" w:cs="Arial"/>
          <w:bCs/>
        </w:rPr>
        <w:t xml:space="preserve">la Sesión Ordinaria número </w:t>
      </w:r>
      <w:r w:rsidRPr="00502FB9">
        <w:rPr>
          <w:rFonts w:ascii="Calibri" w:eastAsia="Times New Roman" w:hAnsi="Calibri" w:cs="Arial"/>
          <w:b/>
          <w:bCs/>
        </w:rPr>
        <w:t>OR-OM-007-2018</w:t>
      </w:r>
      <w:r w:rsidRPr="00DC2142">
        <w:rPr>
          <w:rFonts w:ascii="Calibri" w:eastAsia="Times New Roman" w:hAnsi="Calibri" w:cs="Arial"/>
          <w:bCs/>
        </w:rPr>
        <w:t xml:space="preserve">, de fecha 28 de diciembre de 2018, </w:t>
      </w:r>
      <w:r w:rsidR="00502FB9">
        <w:rPr>
          <w:rFonts w:ascii="Calibri" w:eastAsia="Times New Roman" w:hAnsi="Calibri" w:cs="Arial"/>
          <w:bCs/>
        </w:rPr>
        <w:t>relativo a</w:t>
      </w:r>
      <w:r w:rsidR="00502FB9" w:rsidRPr="00DC2142">
        <w:rPr>
          <w:rFonts w:ascii="Calibri" w:eastAsia="Times New Roman" w:hAnsi="Calibri" w:cs="Arial"/>
          <w:bCs/>
        </w:rPr>
        <w:t xml:space="preserve">l </w:t>
      </w:r>
      <w:r w:rsidR="00502FB9" w:rsidRPr="00502FB9">
        <w:rPr>
          <w:rFonts w:ascii="Calibri" w:eastAsia="Times New Roman" w:hAnsi="Calibri" w:cs="Arial"/>
          <w:bCs/>
        </w:rPr>
        <w:t xml:space="preserve">procedimiento de contratación </w:t>
      </w:r>
      <w:r w:rsidR="00502FB9">
        <w:rPr>
          <w:rFonts w:ascii="Calibri" w:eastAsia="Times New Roman" w:hAnsi="Calibri" w:cs="Arial"/>
          <w:bCs/>
        </w:rPr>
        <w:t xml:space="preserve">mediante </w:t>
      </w:r>
      <w:r w:rsidR="00502FB9" w:rsidRPr="00DC2142">
        <w:rPr>
          <w:rFonts w:ascii="Calibri" w:eastAsia="Times New Roman" w:hAnsi="Calibri" w:cs="Arial"/>
          <w:bCs/>
        </w:rPr>
        <w:t xml:space="preserve">Adjudicación Directa </w:t>
      </w:r>
      <w:r w:rsidR="00502FB9" w:rsidRPr="00502FB9">
        <w:rPr>
          <w:rFonts w:ascii="Calibri" w:eastAsia="Times New Roman" w:hAnsi="Calibri" w:cs="Arial"/>
          <w:bCs/>
        </w:rPr>
        <w:t>para el servicio consistente en la Modernización Catastral para el periodo de 2019-2021</w:t>
      </w:r>
      <w:r w:rsidR="00502FB9">
        <w:rPr>
          <w:rFonts w:ascii="Calibri" w:eastAsia="Times New Roman" w:hAnsi="Calibri" w:cs="Arial"/>
          <w:bCs/>
        </w:rPr>
        <w:t>,</w:t>
      </w:r>
      <w:r w:rsidRPr="00DC2142">
        <w:rPr>
          <w:rFonts w:ascii="Calibri" w:eastAsia="Times New Roman" w:hAnsi="Calibri" w:cs="Arial"/>
          <w:bCs/>
        </w:rPr>
        <w:t xml:space="preserve">con el Prestador de Servicios </w:t>
      </w:r>
      <w:r w:rsidRPr="00DC2142">
        <w:rPr>
          <w:rFonts w:ascii="Calibri" w:eastAsia="Times New Roman" w:hAnsi="Calibri" w:cs="Arial"/>
          <w:bCs/>
        </w:rPr>
        <w:lastRenderedPageBreak/>
        <w:t>INNOVACIONES, SISTEMAS Y PROYECTOS, S.A. DE C.V</w:t>
      </w:r>
      <w:r w:rsidR="00502FB9">
        <w:rPr>
          <w:rFonts w:ascii="Calibri" w:eastAsia="Times New Roman" w:hAnsi="Calibri" w:cs="Arial"/>
          <w:bCs/>
        </w:rPr>
        <w:t xml:space="preserve">., mediante solicitud </w:t>
      </w:r>
      <w:r w:rsidRPr="00502FB9">
        <w:rPr>
          <w:rFonts w:ascii="Calibri" w:eastAsia="Times New Roman" w:hAnsi="Calibri" w:cs="Arial"/>
          <w:bCs/>
        </w:rPr>
        <w:t>número TE/044/2018, de</w:t>
      </w:r>
      <w:r w:rsidR="00502FB9">
        <w:rPr>
          <w:rFonts w:ascii="Calibri" w:eastAsia="Times New Roman" w:hAnsi="Calibri" w:cs="Arial"/>
          <w:bCs/>
        </w:rPr>
        <w:t xml:space="preserve"> fecha 28 de diciembre de 2018. </w:t>
      </w:r>
    </w:p>
    <w:p w:rsidR="002A3FD0" w:rsidRPr="002A3FD0" w:rsidRDefault="002A3FD0" w:rsidP="002A3FD0">
      <w:pPr>
        <w:pStyle w:val="Prrafodelista"/>
        <w:spacing w:line="276" w:lineRule="auto"/>
        <w:ind w:left="284"/>
        <w:rPr>
          <w:rFonts w:ascii="Calibri" w:eastAsia="Times New Roman" w:hAnsi="Calibri" w:cs="Arial"/>
          <w:b/>
          <w:bCs/>
          <w:lang w:val="es-ES"/>
        </w:rPr>
      </w:pPr>
    </w:p>
    <w:p w:rsidR="002A3FD0" w:rsidRDefault="002A3FD0" w:rsidP="002A3FD0">
      <w:pPr>
        <w:pStyle w:val="Prrafodelista"/>
        <w:spacing w:line="276" w:lineRule="auto"/>
        <w:ind w:left="284"/>
        <w:rPr>
          <w:rFonts w:ascii="Calibri" w:eastAsia="Times New Roman" w:hAnsi="Calibri" w:cs="Arial"/>
          <w:bCs/>
        </w:rPr>
      </w:pPr>
      <w:r w:rsidRPr="002A3FD0">
        <w:rPr>
          <w:rFonts w:ascii="Calibri" w:eastAsia="Times New Roman" w:hAnsi="Calibri" w:cs="Arial"/>
          <w:bCs/>
        </w:rPr>
        <w:t>Lo anterior a razón a que la Dependencia, Tesorería Municipal manifiesta que al momento se está analizando el Anexo Técnico en conjunto con la Dirección de Catastro para realizar las adecuaciones necesarias para poder llevar a cabo con eficiencia dicho proyecto.</w:t>
      </w:r>
    </w:p>
    <w:p w:rsidR="002A3FD0" w:rsidRDefault="002A3FD0" w:rsidP="002A3FD0">
      <w:pPr>
        <w:pStyle w:val="Prrafodelista"/>
        <w:spacing w:line="276" w:lineRule="auto"/>
        <w:ind w:left="284"/>
        <w:rPr>
          <w:rFonts w:ascii="Calibri" w:eastAsia="Times New Roman" w:hAnsi="Calibri" w:cs="Arial"/>
          <w:bCs/>
        </w:rPr>
      </w:pPr>
    </w:p>
    <w:p w:rsidR="002A3FD0" w:rsidRPr="002A3FD0" w:rsidRDefault="002A3FD0" w:rsidP="002A3FD0">
      <w:pPr>
        <w:pStyle w:val="Prrafodelista"/>
        <w:spacing w:line="276" w:lineRule="auto"/>
        <w:ind w:left="142" w:hanging="142"/>
        <w:rPr>
          <w:rFonts w:ascii="Calibri" w:eastAsia="Times New Roman" w:hAnsi="Calibri" w:cs="Arial"/>
          <w:b/>
          <w:bCs/>
        </w:rPr>
      </w:pPr>
      <w:r>
        <w:rPr>
          <w:rFonts w:ascii="Calibri" w:eastAsia="Times New Roman" w:hAnsi="Calibri" w:cs="Arial"/>
          <w:b/>
          <w:bCs/>
        </w:rPr>
        <w:t>ACUERDO No. CA/EX/011/003/TM</w:t>
      </w:r>
      <w:r w:rsidRPr="002A3FD0">
        <w:rPr>
          <w:rFonts w:ascii="Calibri" w:eastAsia="Times New Roman" w:hAnsi="Calibri" w:cs="Arial"/>
          <w:b/>
          <w:bCs/>
        </w:rPr>
        <w:t>/04/19</w:t>
      </w:r>
    </w:p>
    <w:p w:rsidR="002A3FD0" w:rsidRDefault="002A3FD0" w:rsidP="002A3FD0">
      <w:pPr>
        <w:pStyle w:val="Prrafodelista"/>
        <w:spacing w:line="276" w:lineRule="auto"/>
        <w:ind w:left="284"/>
        <w:rPr>
          <w:rFonts w:ascii="Calibri" w:eastAsia="Times New Roman" w:hAnsi="Calibri" w:cs="Arial"/>
          <w:bCs/>
        </w:rPr>
      </w:pPr>
    </w:p>
    <w:p w:rsidR="002A3FD0" w:rsidRPr="002A3FD0" w:rsidRDefault="00E40AC4" w:rsidP="00ED5FD4">
      <w:pPr>
        <w:pStyle w:val="Prrafodelista"/>
        <w:numPr>
          <w:ilvl w:val="0"/>
          <w:numId w:val="1"/>
        </w:numPr>
        <w:spacing w:line="276" w:lineRule="auto"/>
        <w:ind w:left="284" w:hanging="284"/>
        <w:rPr>
          <w:rFonts w:ascii="Calibri" w:eastAsia="Times New Roman" w:hAnsi="Calibri" w:cs="Arial"/>
          <w:b/>
          <w:bCs/>
          <w:lang w:val="es-ES"/>
        </w:rPr>
      </w:pPr>
      <w:r>
        <w:rPr>
          <w:rFonts w:ascii="Calibri" w:eastAsia="Times New Roman" w:hAnsi="Calibri" w:cs="Arial"/>
          <w:bCs/>
        </w:rPr>
        <w:t xml:space="preserve">El </w:t>
      </w:r>
      <w:r w:rsidR="002A3FD0" w:rsidRPr="002A3FD0">
        <w:rPr>
          <w:rFonts w:ascii="Calibri" w:eastAsia="Times New Roman" w:hAnsi="Calibri" w:cs="Arial"/>
          <w:bCs/>
        </w:rPr>
        <w:t xml:space="preserve">Comité de Adquisiciones, Arrendamientos y Servicios del </w:t>
      </w:r>
      <w:r w:rsidR="002A3FD0">
        <w:rPr>
          <w:rFonts w:ascii="Calibri" w:eastAsia="Times New Roman" w:hAnsi="Calibri" w:cs="Arial"/>
          <w:bCs/>
        </w:rPr>
        <w:t xml:space="preserve">Municipio de Juárez, </w:t>
      </w:r>
      <w:r>
        <w:rPr>
          <w:rFonts w:ascii="Calibri" w:eastAsia="Times New Roman" w:hAnsi="Calibri" w:cs="Arial"/>
          <w:bCs/>
        </w:rPr>
        <w:t xml:space="preserve">autoriza </w:t>
      </w:r>
      <w:r w:rsidR="002A3FD0">
        <w:rPr>
          <w:rFonts w:ascii="Calibri" w:eastAsia="Times New Roman" w:hAnsi="Calibri" w:cs="Arial"/>
          <w:bCs/>
        </w:rPr>
        <w:t xml:space="preserve">y emite su voto en favor con dejar sin efecto el acuerdo </w:t>
      </w:r>
      <w:r w:rsidR="002A3FD0" w:rsidRPr="00502FB9">
        <w:rPr>
          <w:rFonts w:ascii="Calibri" w:eastAsia="Times New Roman" w:hAnsi="Calibri" w:cs="Arial"/>
          <w:b/>
          <w:bCs/>
        </w:rPr>
        <w:t>CA/OR/007/001/TM/12/18</w:t>
      </w:r>
      <w:r w:rsidR="002A3FD0">
        <w:rPr>
          <w:rFonts w:ascii="Calibri" w:eastAsia="Times New Roman" w:hAnsi="Calibri" w:cs="Arial"/>
          <w:b/>
          <w:bCs/>
        </w:rPr>
        <w:t xml:space="preserve">, </w:t>
      </w:r>
      <w:r w:rsidR="002A3FD0">
        <w:rPr>
          <w:rFonts w:ascii="Calibri" w:eastAsia="Times New Roman" w:hAnsi="Calibri" w:cs="Arial"/>
          <w:bCs/>
        </w:rPr>
        <w:t xml:space="preserve">autorizadoen </w:t>
      </w:r>
      <w:r w:rsidR="002A3FD0" w:rsidRPr="00DC2142">
        <w:rPr>
          <w:rFonts w:ascii="Calibri" w:eastAsia="Times New Roman" w:hAnsi="Calibri" w:cs="Arial"/>
          <w:bCs/>
        </w:rPr>
        <w:t xml:space="preserve">la Sesión Ordinaria número </w:t>
      </w:r>
      <w:r w:rsidR="002A3FD0" w:rsidRPr="00502FB9">
        <w:rPr>
          <w:rFonts w:ascii="Calibri" w:eastAsia="Times New Roman" w:hAnsi="Calibri" w:cs="Arial"/>
          <w:b/>
          <w:bCs/>
        </w:rPr>
        <w:t>OR-OM-007-2018</w:t>
      </w:r>
      <w:r w:rsidR="002A3FD0" w:rsidRPr="00DC2142">
        <w:rPr>
          <w:rFonts w:ascii="Calibri" w:eastAsia="Times New Roman" w:hAnsi="Calibri" w:cs="Arial"/>
          <w:bCs/>
        </w:rPr>
        <w:t xml:space="preserve">, de fecha 28 de diciembre de 2018, </w:t>
      </w:r>
      <w:r w:rsidR="002A3FD0">
        <w:rPr>
          <w:rFonts w:ascii="Calibri" w:eastAsia="Times New Roman" w:hAnsi="Calibri" w:cs="Arial"/>
          <w:bCs/>
        </w:rPr>
        <w:t>relativo a</w:t>
      </w:r>
      <w:r w:rsidR="002A3FD0" w:rsidRPr="00DC2142">
        <w:rPr>
          <w:rFonts w:ascii="Calibri" w:eastAsia="Times New Roman" w:hAnsi="Calibri" w:cs="Arial"/>
          <w:bCs/>
        </w:rPr>
        <w:t xml:space="preserve">l </w:t>
      </w:r>
      <w:r w:rsidR="002A3FD0" w:rsidRPr="00502FB9">
        <w:rPr>
          <w:rFonts w:ascii="Calibri" w:eastAsia="Times New Roman" w:hAnsi="Calibri" w:cs="Arial"/>
          <w:bCs/>
        </w:rPr>
        <w:t xml:space="preserve">procedimiento de contratación </w:t>
      </w:r>
      <w:r w:rsidR="002A3FD0">
        <w:rPr>
          <w:rFonts w:ascii="Calibri" w:eastAsia="Times New Roman" w:hAnsi="Calibri" w:cs="Arial"/>
          <w:bCs/>
        </w:rPr>
        <w:t xml:space="preserve">mediante </w:t>
      </w:r>
      <w:r w:rsidR="002A3FD0" w:rsidRPr="00DC2142">
        <w:rPr>
          <w:rFonts w:ascii="Calibri" w:eastAsia="Times New Roman" w:hAnsi="Calibri" w:cs="Arial"/>
          <w:bCs/>
        </w:rPr>
        <w:t xml:space="preserve">Adjudicación Directa </w:t>
      </w:r>
      <w:r w:rsidR="002A3FD0" w:rsidRPr="00502FB9">
        <w:rPr>
          <w:rFonts w:ascii="Calibri" w:eastAsia="Times New Roman" w:hAnsi="Calibri" w:cs="Arial"/>
          <w:bCs/>
        </w:rPr>
        <w:t>para el servicio consistente en la Modernización Catastral para el periodo de 2019-2021</w:t>
      </w:r>
      <w:r w:rsidR="002A3FD0">
        <w:rPr>
          <w:rFonts w:ascii="Calibri" w:eastAsia="Times New Roman" w:hAnsi="Calibri" w:cs="Arial"/>
          <w:bCs/>
        </w:rPr>
        <w:t>,</w:t>
      </w:r>
      <w:r w:rsidR="002A3FD0" w:rsidRPr="00DC2142">
        <w:rPr>
          <w:rFonts w:ascii="Calibri" w:eastAsia="Times New Roman" w:hAnsi="Calibri" w:cs="Arial"/>
          <w:bCs/>
        </w:rPr>
        <w:t>con el Prestador de Servicios INNOVACIONES, SISTEMAS Y PROYECTOS, S.A. DE C.V</w:t>
      </w:r>
      <w:r w:rsidR="002A3FD0">
        <w:rPr>
          <w:rFonts w:ascii="Calibri" w:eastAsia="Times New Roman" w:hAnsi="Calibri" w:cs="Arial"/>
          <w:bCs/>
        </w:rPr>
        <w:t xml:space="preserve">., mediante solicitud </w:t>
      </w:r>
      <w:r w:rsidR="002A3FD0" w:rsidRPr="00502FB9">
        <w:rPr>
          <w:rFonts w:ascii="Calibri" w:eastAsia="Times New Roman" w:hAnsi="Calibri" w:cs="Arial"/>
          <w:bCs/>
        </w:rPr>
        <w:t>número TE/044/2018, de</w:t>
      </w:r>
      <w:r w:rsidR="002A3FD0">
        <w:rPr>
          <w:rFonts w:ascii="Calibri" w:eastAsia="Times New Roman" w:hAnsi="Calibri" w:cs="Arial"/>
          <w:bCs/>
        </w:rPr>
        <w:t xml:space="preserve"> fecha 28 de diciembre de 2018. </w:t>
      </w:r>
    </w:p>
    <w:p w:rsidR="001F6FD4" w:rsidRPr="001F6FD4" w:rsidRDefault="001F6FD4" w:rsidP="002A3FD0">
      <w:pPr>
        <w:spacing w:line="276" w:lineRule="auto"/>
        <w:rPr>
          <w:rFonts w:ascii="Calibri" w:eastAsia="Times New Roman" w:hAnsi="Calibri" w:cs="Arial"/>
          <w:bCs/>
        </w:rPr>
      </w:pPr>
    </w:p>
    <w:p w:rsidR="0061501C" w:rsidRPr="00502FB9" w:rsidRDefault="009D5BB9" w:rsidP="00502FB9">
      <w:pPr>
        <w:shd w:val="clear" w:color="auto" w:fill="FFFFFF"/>
        <w:spacing w:after="200" w:line="276" w:lineRule="auto"/>
        <w:ind w:right="-234"/>
        <w:rPr>
          <w:rFonts w:cs="Arial"/>
          <w:b/>
          <w:bCs/>
          <w:i/>
          <w:lang w:val="es-ES"/>
        </w:rPr>
      </w:pPr>
      <w:r w:rsidRPr="009F22C3">
        <w:rPr>
          <w:rFonts w:cs="Arial"/>
          <w:b/>
          <w:i/>
          <w:lang w:val="es-ES"/>
        </w:rPr>
        <w:t>No habiendo más asuntos que tratar por este Comité, se clausura la presente sesión, firmando los presentes en señal de aprobación de los acuerdos aqu</w:t>
      </w:r>
      <w:r>
        <w:rPr>
          <w:rFonts w:cs="Arial"/>
          <w:b/>
          <w:i/>
          <w:lang w:val="es-ES"/>
        </w:rPr>
        <w:t xml:space="preserve">í tomados, clausurándose a </w:t>
      </w:r>
      <w:r w:rsidRPr="009D5BB9">
        <w:rPr>
          <w:rFonts w:cs="Arial"/>
          <w:b/>
          <w:i/>
          <w:lang w:val="es-ES"/>
        </w:rPr>
        <w:t xml:space="preserve">las </w:t>
      </w:r>
      <w:r w:rsidR="00F37B12">
        <w:rPr>
          <w:rFonts w:cs="Arial"/>
          <w:b/>
          <w:i/>
          <w:lang w:val="es-ES"/>
        </w:rPr>
        <w:t>09</w:t>
      </w:r>
      <w:r w:rsidR="00AE1808">
        <w:rPr>
          <w:rFonts w:cs="Arial"/>
          <w:b/>
          <w:bCs/>
          <w:i/>
          <w:lang w:val="es-ES"/>
        </w:rPr>
        <w:t>:</w:t>
      </w:r>
      <w:r w:rsidR="002A3FD0">
        <w:rPr>
          <w:rFonts w:cs="Arial"/>
          <w:b/>
          <w:bCs/>
          <w:i/>
          <w:lang w:val="es-ES"/>
        </w:rPr>
        <w:t>3</w:t>
      </w:r>
      <w:r w:rsidR="00FD0980">
        <w:rPr>
          <w:rFonts w:cs="Arial"/>
          <w:b/>
          <w:bCs/>
          <w:i/>
          <w:lang w:val="es-ES"/>
        </w:rPr>
        <w:t>0</w:t>
      </w:r>
      <w:r w:rsidRPr="009D5BB9">
        <w:rPr>
          <w:rFonts w:cs="Arial"/>
          <w:b/>
          <w:bCs/>
          <w:i/>
          <w:lang w:val="es-ES"/>
        </w:rPr>
        <w:t xml:space="preserve"> horas</w:t>
      </w:r>
      <w:r w:rsidR="001950A3">
        <w:rPr>
          <w:rFonts w:cs="Arial"/>
          <w:b/>
          <w:bCs/>
          <w:i/>
          <w:lang w:val="es-ES"/>
        </w:rPr>
        <w:t xml:space="preserve">, del día </w:t>
      </w:r>
      <w:r w:rsidR="00502FB9">
        <w:rPr>
          <w:rFonts w:cs="Arial"/>
          <w:b/>
          <w:bCs/>
          <w:i/>
          <w:lang w:val="es-ES"/>
        </w:rPr>
        <w:t>miércoles10</w:t>
      </w:r>
      <w:r w:rsidRPr="009F22C3">
        <w:rPr>
          <w:rFonts w:cs="Arial"/>
          <w:b/>
          <w:bCs/>
          <w:i/>
          <w:lang w:val="es-ES"/>
        </w:rPr>
        <w:t>de</w:t>
      </w:r>
      <w:r w:rsidR="00F37B12">
        <w:rPr>
          <w:rFonts w:cs="Arial"/>
          <w:b/>
          <w:bCs/>
          <w:i/>
          <w:lang w:val="es-ES"/>
        </w:rPr>
        <w:t>abril</w:t>
      </w:r>
      <w:r w:rsidR="00F82ABB">
        <w:rPr>
          <w:rFonts w:cs="Arial"/>
          <w:b/>
          <w:bCs/>
          <w:i/>
          <w:lang w:val="es-ES"/>
        </w:rPr>
        <w:t>de 2019</w:t>
      </w:r>
      <w:r w:rsidRPr="009F22C3">
        <w:rPr>
          <w:rFonts w:cs="Arial"/>
          <w:b/>
          <w:bCs/>
          <w:i/>
          <w:lang w:val="es-ES"/>
        </w:rPr>
        <w:t>.</w:t>
      </w:r>
    </w:p>
    <w:p w:rsidR="00F37B12" w:rsidRDefault="00F37B12" w:rsidP="00E40AC4">
      <w:pPr>
        <w:ind w:right="180"/>
        <w:rPr>
          <w:rFonts w:ascii="Calibri" w:eastAsia="MS Mincho" w:hAnsi="Calibri" w:cs="Arial"/>
          <w:b/>
        </w:rPr>
      </w:pPr>
    </w:p>
    <w:p w:rsidR="00E40AC4" w:rsidRDefault="00E40AC4" w:rsidP="00D66B0F">
      <w:pPr>
        <w:ind w:left="360" w:right="180"/>
        <w:rPr>
          <w:rFonts w:ascii="Calibri" w:eastAsia="MS Mincho" w:hAnsi="Calibri" w:cs="Arial"/>
          <w:b/>
        </w:rPr>
      </w:pPr>
    </w:p>
    <w:p w:rsidR="00D80E81" w:rsidRPr="000E65E9" w:rsidRDefault="007546A1" w:rsidP="00D66B0F">
      <w:pPr>
        <w:ind w:left="360" w:right="180"/>
        <w:rPr>
          <w:rFonts w:ascii="Calibri" w:eastAsia="MS Mincho" w:hAnsi="Calibri" w:cs="Arial"/>
          <w:b/>
        </w:rPr>
      </w:pPr>
      <w:r>
        <w:rPr>
          <w:rFonts w:ascii="Calibri" w:eastAsia="MS Mincho" w:hAnsi="Calibri" w:cs="Arial"/>
          <w:b/>
        </w:rPr>
        <w:t>ING. VÍCTOR MANUEL ORTEGA AGUILAR</w:t>
      </w:r>
    </w:p>
    <w:p w:rsidR="009D5BB9" w:rsidRPr="000E65E9" w:rsidRDefault="009D5BB9" w:rsidP="00D66B0F">
      <w:pPr>
        <w:ind w:left="360" w:right="180"/>
        <w:rPr>
          <w:rFonts w:ascii="Calibri" w:eastAsia="MS Mincho" w:hAnsi="Calibri" w:cs="Arial"/>
          <w:b/>
        </w:rPr>
      </w:pPr>
      <w:r w:rsidRPr="000E65E9">
        <w:rPr>
          <w:rFonts w:ascii="Calibri" w:eastAsia="MS Mincho" w:hAnsi="Calibri" w:cs="Arial"/>
          <w:b/>
        </w:rPr>
        <w:t xml:space="preserve">Oficial Mayor y Presidente del Comité     </w:t>
      </w:r>
      <w:r w:rsidRPr="000E65E9">
        <w:rPr>
          <w:rFonts w:ascii="Calibri" w:eastAsia="MS Mincho" w:hAnsi="Calibri" w:cs="Arial"/>
          <w:b/>
        </w:rPr>
        <w:tab/>
        <w:t xml:space="preserve">                    ______________________________</w:t>
      </w:r>
    </w:p>
    <w:p w:rsidR="009D5BB9" w:rsidRDefault="009D5BB9" w:rsidP="00D66B0F">
      <w:pPr>
        <w:rPr>
          <w:rFonts w:ascii="Calibri" w:eastAsia="MS Mincho" w:hAnsi="Calibri" w:cs="Arial"/>
          <w:b/>
        </w:rPr>
      </w:pPr>
    </w:p>
    <w:p w:rsidR="00E77F18" w:rsidRPr="000E65E9" w:rsidRDefault="00E77F18" w:rsidP="00D66B0F">
      <w:pPr>
        <w:rPr>
          <w:rFonts w:ascii="Calibri" w:eastAsia="MS Mincho" w:hAnsi="Calibri" w:cs="Arial"/>
          <w:b/>
        </w:rPr>
      </w:pPr>
    </w:p>
    <w:p w:rsidR="009D5BB9" w:rsidRPr="000E65E9" w:rsidRDefault="009D5BB9" w:rsidP="00D66B0F">
      <w:pPr>
        <w:ind w:left="360" w:right="180"/>
        <w:rPr>
          <w:rFonts w:ascii="Calibri" w:eastAsia="MS Mincho" w:hAnsi="Calibri" w:cs="Arial"/>
          <w:b/>
        </w:rPr>
      </w:pPr>
      <w:r w:rsidRPr="000E65E9">
        <w:rPr>
          <w:rFonts w:ascii="Calibri" w:eastAsia="MS Mincho" w:hAnsi="Calibri" w:cs="Arial"/>
          <w:b/>
        </w:rPr>
        <w:t xml:space="preserve">L.C. </w:t>
      </w:r>
      <w:r w:rsidR="004F3D3B">
        <w:rPr>
          <w:rFonts w:ascii="Calibri" w:eastAsia="MS Mincho" w:hAnsi="Calibri" w:cs="Arial"/>
          <w:b/>
        </w:rPr>
        <w:t>MARTHA ELENA FLORES LEDESMA</w:t>
      </w:r>
    </w:p>
    <w:p w:rsidR="009D5BB9" w:rsidRPr="000E65E9" w:rsidRDefault="009D5BB9" w:rsidP="00D66B0F">
      <w:pPr>
        <w:ind w:left="360" w:right="180"/>
        <w:rPr>
          <w:rFonts w:ascii="Calibri" w:eastAsia="MS Mincho" w:hAnsi="Calibri" w:cs="Arial"/>
          <w:b/>
        </w:rPr>
      </w:pPr>
      <w:r w:rsidRPr="000E65E9">
        <w:rPr>
          <w:rFonts w:ascii="Calibri" w:eastAsia="MS Mincho" w:hAnsi="Calibri" w:cs="Arial"/>
          <w:b/>
        </w:rPr>
        <w:t>En representación del</w:t>
      </w:r>
    </w:p>
    <w:p w:rsidR="009D5BB9" w:rsidRPr="000E65E9" w:rsidRDefault="009D5BB9" w:rsidP="00D66B0F">
      <w:pPr>
        <w:ind w:left="360" w:right="180"/>
        <w:rPr>
          <w:rFonts w:ascii="Calibri" w:eastAsia="MS Mincho" w:hAnsi="Calibri" w:cs="Arial"/>
          <w:b/>
        </w:rPr>
      </w:pPr>
      <w:r w:rsidRPr="000E65E9">
        <w:rPr>
          <w:rFonts w:ascii="Calibri" w:eastAsia="MS Mincho" w:hAnsi="Calibri" w:cs="Arial"/>
          <w:b/>
        </w:rPr>
        <w:t>Tesorero Municipal y Vocal del Comité                         _______________________________</w:t>
      </w:r>
    </w:p>
    <w:p w:rsidR="00F37B12" w:rsidRDefault="00F37B12" w:rsidP="00D66B0F">
      <w:pPr>
        <w:ind w:left="360"/>
        <w:rPr>
          <w:rFonts w:ascii="Calibri" w:eastAsia="MS Mincho" w:hAnsi="Calibri" w:cs="Arial"/>
          <w:b/>
        </w:rPr>
      </w:pPr>
    </w:p>
    <w:p w:rsidR="001F6FD4" w:rsidRDefault="001F6FD4" w:rsidP="00D66B0F">
      <w:pPr>
        <w:ind w:left="360"/>
        <w:rPr>
          <w:rFonts w:ascii="Calibri" w:eastAsia="MS Mincho" w:hAnsi="Calibri" w:cs="Arial"/>
          <w:b/>
        </w:rPr>
      </w:pPr>
    </w:p>
    <w:p w:rsidR="009D5BB9" w:rsidRDefault="004F3D3B" w:rsidP="00D66B0F">
      <w:pPr>
        <w:ind w:left="360"/>
        <w:rPr>
          <w:rFonts w:ascii="Calibri" w:eastAsia="MS Mincho" w:hAnsi="Calibri" w:cs="Arial"/>
          <w:b/>
        </w:rPr>
      </w:pPr>
      <w:r>
        <w:rPr>
          <w:rFonts w:ascii="Calibri" w:eastAsia="MS Mincho" w:hAnsi="Calibri" w:cs="Arial"/>
          <w:b/>
        </w:rPr>
        <w:t xml:space="preserve">LIC. </w:t>
      </w:r>
      <w:r w:rsidR="00F37B12">
        <w:rPr>
          <w:rFonts w:ascii="Calibri" w:eastAsia="MS Mincho" w:hAnsi="Calibri" w:cs="Arial"/>
          <w:b/>
        </w:rPr>
        <w:t>LUIS ROBERTO ROSALES GARCÍA</w:t>
      </w:r>
    </w:p>
    <w:p w:rsidR="004F3D3B" w:rsidRDefault="00D80E81" w:rsidP="00D66B0F">
      <w:pPr>
        <w:ind w:left="360"/>
        <w:rPr>
          <w:rFonts w:ascii="Calibri" w:eastAsia="MS Mincho" w:hAnsi="Calibri" w:cs="Arial"/>
          <w:b/>
        </w:rPr>
      </w:pPr>
      <w:r>
        <w:rPr>
          <w:rFonts w:ascii="Calibri" w:eastAsia="MS Mincho" w:hAnsi="Calibri" w:cs="Arial"/>
          <w:b/>
        </w:rPr>
        <w:t>En representación del</w:t>
      </w:r>
      <w:r w:rsidR="004F3D3B">
        <w:rPr>
          <w:rFonts w:ascii="Calibri" w:eastAsia="MS Mincho" w:hAnsi="Calibri" w:cs="Arial"/>
          <w:b/>
        </w:rPr>
        <w:t>a</w:t>
      </w:r>
    </w:p>
    <w:p w:rsidR="004F3D3B" w:rsidRDefault="00D80E81" w:rsidP="004F3D3B">
      <w:pPr>
        <w:ind w:left="360"/>
        <w:rPr>
          <w:rFonts w:ascii="Calibri" w:eastAsia="MS Mincho" w:hAnsi="Calibri" w:cs="Arial"/>
          <w:b/>
        </w:rPr>
      </w:pPr>
      <w:r>
        <w:rPr>
          <w:rFonts w:ascii="Calibri" w:eastAsia="MS Mincho" w:hAnsi="Calibri" w:cs="Arial"/>
          <w:b/>
        </w:rPr>
        <w:t xml:space="preserve">Director General </w:t>
      </w:r>
      <w:r w:rsidR="009D5BB9" w:rsidRPr="000E65E9">
        <w:rPr>
          <w:rFonts w:ascii="Calibri" w:eastAsia="MS Mincho" w:hAnsi="Calibri" w:cs="Arial"/>
          <w:b/>
        </w:rPr>
        <w:t xml:space="preserve">de Planeación </w:t>
      </w:r>
    </w:p>
    <w:p w:rsidR="007F6581" w:rsidRDefault="009D5BB9" w:rsidP="004F3D3B">
      <w:pPr>
        <w:ind w:left="360"/>
        <w:rPr>
          <w:rFonts w:ascii="Calibri" w:eastAsia="MS Mincho" w:hAnsi="Calibri" w:cs="Arial"/>
          <w:b/>
        </w:rPr>
      </w:pPr>
      <w:r w:rsidRPr="000E65E9">
        <w:rPr>
          <w:rFonts w:ascii="Calibri" w:eastAsia="MS Mincho" w:hAnsi="Calibri" w:cs="Arial"/>
          <w:b/>
        </w:rPr>
        <w:t>y</w:t>
      </w:r>
      <w:r w:rsidR="004F3D3B" w:rsidRPr="000E65E9">
        <w:rPr>
          <w:rFonts w:ascii="Calibri" w:eastAsia="MS Mincho" w:hAnsi="Calibri" w:cs="Arial"/>
          <w:b/>
        </w:rPr>
        <w:t>E</w:t>
      </w:r>
      <w:r w:rsidRPr="000E65E9">
        <w:rPr>
          <w:rFonts w:ascii="Calibri" w:eastAsia="MS Mincho" w:hAnsi="Calibri" w:cs="Arial"/>
          <w:b/>
        </w:rPr>
        <w:t xml:space="preserve">valuación y Vocal del comité       </w:t>
      </w:r>
      <w:r w:rsidR="00E42D4C">
        <w:rPr>
          <w:rFonts w:ascii="Calibri" w:eastAsia="MS Mincho" w:hAnsi="Calibri" w:cs="Arial"/>
          <w:b/>
        </w:rPr>
        <w:t>_</w:t>
      </w:r>
      <w:r w:rsidRPr="000E65E9">
        <w:rPr>
          <w:rFonts w:ascii="Calibri" w:eastAsia="MS Mincho" w:hAnsi="Calibri" w:cs="Arial"/>
          <w:b/>
        </w:rPr>
        <w:t xml:space="preserve">______________________________ </w:t>
      </w:r>
    </w:p>
    <w:p w:rsidR="001F6FD4" w:rsidRDefault="001F6FD4" w:rsidP="00D66B0F">
      <w:pPr>
        <w:ind w:left="360" w:right="180"/>
        <w:rPr>
          <w:rFonts w:cstheme="minorHAnsi"/>
          <w:b/>
          <w:lang w:val="es-ES"/>
        </w:rPr>
      </w:pPr>
    </w:p>
    <w:p w:rsidR="00B161BD" w:rsidRDefault="00F37B12" w:rsidP="00D66B0F">
      <w:pPr>
        <w:ind w:left="360" w:right="180"/>
        <w:rPr>
          <w:rFonts w:cstheme="minorHAnsi"/>
          <w:b/>
          <w:lang w:val="es-ES"/>
        </w:rPr>
      </w:pPr>
      <w:r>
        <w:rPr>
          <w:rFonts w:cstheme="minorHAnsi"/>
          <w:b/>
          <w:lang w:val="es-ES"/>
        </w:rPr>
        <w:t xml:space="preserve">LIC. </w:t>
      </w:r>
      <w:r w:rsidR="000F1CF2">
        <w:rPr>
          <w:rFonts w:cstheme="minorHAnsi"/>
          <w:b/>
          <w:lang w:val="es-ES"/>
        </w:rPr>
        <w:t>MAYRA BARBOZA BARBOZA</w:t>
      </w:r>
    </w:p>
    <w:p w:rsidR="00F37B12" w:rsidRDefault="00F37B12" w:rsidP="00D66B0F">
      <w:pPr>
        <w:ind w:left="360" w:right="180"/>
        <w:rPr>
          <w:rFonts w:cstheme="minorHAnsi"/>
          <w:b/>
          <w:lang w:val="es-ES"/>
        </w:rPr>
      </w:pPr>
      <w:r>
        <w:rPr>
          <w:rFonts w:cstheme="minorHAnsi"/>
          <w:b/>
          <w:lang w:val="es-ES"/>
        </w:rPr>
        <w:t xml:space="preserve">En representación de la </w:t>
      </w:r>
    </w:p>
    <w:p w:rsidR="004A3EDC" w:rsidRPr="000E65E9" w:rsidRDefault="001A0FD3" w:rsidP="00D66B0F">
      <w:pPr>
        <w:ind w:left="360" w:right="180"/>
        <w:rPr>
          <w:rFonts w:ascii="Calibri" w:eastAsia="MS Mincho" w:hAnsi="Calibri" w:cs="Arial"/>
          <w:b/>
        </w:rPr>
      </w:pPr>
      <w:r>
        <w:rPr>
          <w:rFonts w:cstheme="minorHAnsi"/>
          <w:b/>
          <w:lang w:val="es-ES"/>
        </w:rPr>
        <w:t xml:space="preserve">Dirección </w:t>
      </w:r>
      <w:r w:rsidR="00B161BD">
        <w:rPr>
          <w:rFonts w:cstheme="minorHAnsi"/>
          <w:b/>
          <w:lang w:val="es-ES"/>
        </w:rPr>
        <w:t xml:space="preserve">General de </w:t>
      </w:r>
      <w:r w:rsidR="000F1CF2">
        <w:rPr>
          <w:rFonts w:cstheme="minorHAnsi"/>
          <w:b/>
          <w:lang w:val="es-ES"/>
        </w:rPr>
        <w:t>Servicios Públicos Municipales</w:t>
      </w:r>
    </w:p>
    <w:p w:rsidR="004A3EDC" w:rsidRPr="000E65E9" w:rsidRDefault="004A3EDC" w:rsidP="00D66B0F">
      <w:pPr>
        <w:ind w:left="360" w:right="180"/>
        <w:rPr>
          <w:rFonts w:ascii="Calibri" w:eastAsia="MS Mincho" w:hAnsi="Calibri" w:cs="Arial"/>
          <w:b/>
        </w:rPr>
      </w:pPr>
      <w:r w:rsidRPr="000E65E9">
        <w:rPr>
          <w:rFonts w:ascii="Calibri" w:eastAsia="MS Mincho" w:hAnsi="Calibri" w:cs="Arial"/>
          <w:b/>
        </w:rPr>
        <w:t xml:space="preserve">Vocal del Comité como Área Requirente </w:t>
      </w:r>
    </w:p>
    <w:p w:rsidR="001A0FD3" w:rsidRDefault="004A3EDC" w:rsidP="001A0FD3">
      <w:pPr>
        <w:ind w:left="360" w:right="180"/>
        <w:rPr>
          <w:rFonts w:ascii="Calibri" w:eastAsia="MS Mincho" w:hAnsi="Calibri" w:cs="Arial"/>
          <w:b/>
        </w:rPr>
      </w:pPr>
      <w:r w:rsidRPr="000E65E9">
        <w:rPr>
          <w:rFonts w:ascii="Calibri" w:eastAsia="MS Mincho" w:hAnsi="Calibri" w:cs="Arial"/>
          <w:b/>
        </w:rPr>
        <w:t>Responsable de la evaluación de las propuestas      ________________________________</w:t>
      </w:r>
    </w:p>
    <w:p w:rsidR="001F6FD4" w:rsidRDefault="001F6FD4" w:rsidP="000F1CF2">
      <w:pPr>
        <w:ind w:right="180"/>
        <w:rPr>
          <w:rFonts w:cstheme="minorHAnsi"/>
          <w:b/>
          <w:lang w:val="es-ES"/>
        </w:rPr>
      </w:pPr>
    </w:p>
    <w:p w:rsidR="00E40AC4" w:rsidRDefault="00E40AC4" w:rsidP="00B46CD6">
      <w:pPr>
        <w:ind w:left="360" w:right="180"/>
        <w:rPr>
          <w:rFonts w:cstheme="minorHAnsi"/>
          <w:b/>
          <w:lang w:val="es-ES"/>
        </w:rPr>
      </w:pPr>
    </w:p>
    <w:p w:rsidR="00E40AC4" w:rsidRDefault="00E40AC4" w:rsidP="00B46CD6">
      <w:pPr>
        <w:ind w:left="360" w:right="180"/>
        <w:rPr>
          <w:rFonts w:cstheme="minorHAnsi"/>
          <w:b/>
          <w:lang w:val="es-ES"/>
        </w:rPr>
      </w:pPr>
    </w:p>
    <w:p w:rsidR="00E40AC4" w:rsidRDefault="00E40AC4" w:rsidP="00B46CD6">
      <w:pPr>
        <w:ind w:left="360" w:right="180"/>
        <w:rPr>
          <w:rFonts w:cstheme="minorHAnsi"/>
          <w:b/>
          <w:lang w:val="es-ES"/>
        </w:rPr>
      </w:pPr>
    </w:p>
    <w:p w:rsidR="00E40AC4" w:rsidRDefault="00E40AC4" w:rsidP="00B46CD6">
      <w:pPr>
        <w:ind w:left="360" w:right="180"/>
        <w:rPr>
          <w:rFonts w:cstheme="minorHAnsi"/>
          <w:b/>
          <w:lang w:val="es-ES"/>
        </w:rPr>
      </w:pPr>
    </w:p>
    <w:p w:rsidR="00F37B12" w:rsidRDefault="000F1CF2" w:rsidP="00B46CD6">
      <w:pPr>
        <w:ind w:left="360" w:right="180"/>
        <w:rPr>
          <w:rFonts w:cstheme="minorHAnsi"/>
          <w:b/>
          <w:lang w:val="es-ES"/>
        </w:rPr>
      </w:pPr>
      <w:r>
        <w:rPr>
          <w:rFonts w:cstheme="minorHAnsi"/>
          <w:b/>
          <w:lang w:val="es-ES"/>
        </w:rPr>
        <w:t>C. LETICIA ESPIR SANDOVAL</w:t>
      </w:r>
    </w:p>
    <w:p w:rsidR="00B46CD6" w:rsidRDefault="00B46CD6" w:rsidP="00B46CD6">
      <w:pPr>
        <w:ind w:left="360" w:right="180"/>
        <w:rPr>
          <w:rFonts w:cstheme="minorHAnsi"/>
          <w:b/>
          <w:lang w:val="es-ES"/>
        </w:rPr>
      </w:pPr>
      <w:r>
        <w:rPr>
          <w:rFonts w:cstheme="minorHAnsi"/>
          <w:b/>
          <w:lang w:val="es-ES"/>
        </w:rPr>
        <w:t>En representación de la</w:t>
      </w:r>
    </w:p>
    <w:p w:rsidR="00F37B12" w:rsidRDefault="000F1CF2" w:rsidP="00F37B12">
      <w:pPr>
        <w:ind w:left="360" w:right="180"/>
        <w:rPr>
          <w:rFonts w:cstheme="minorHAnsi"/>
          <w:b/>
        </w:rPr>
      </w:pPr>
      <w:r>
        <w:rPr>
          <w:rFonts w:cstheme="minorHAnsi"/>
          <w:b/>
        </w:rPr>
        <w:t>Dirección  de Relaciones Públicas</w:t>
      </w:r>
    </w:p>
    <w:p w:rsidR="00B46CD6" w:rsidRPr="000E65E9" w:rsidRDefault="00B46CD6" w:rsidP="00F37B12">
      <w:pPr>
        <w:ind w:left="360" w:right="180"/>
        <w:rPr>
          <w:rFonts w:ascii="Calibri" w:eastAsia="MS Mincho" w:hAnsi="Calibri" w:cs="Arial"/>
          <w:b/>
        </w:rPr>
      </w:pPr>
      <w:r w:rsidRPr="000E65E9">
        <w:rPr>
          <w:rFonts w:ascii="Calibri" w:eastAsia="MS Mincho" w:hAnsi="Calibri" w:cs="Arial"/>
          <w:b/>
        </w:rPr>
        <w:t xml:space="preserve">Vocal del Comité como Área Requirente </w:t>
      </w:r>
    </w:p>
    <w:p w:rsidR="00B46CD6" w:rsidRDefault="00B46CD6" w:rsidP="00D66B0F">
      <w:pPr>
        <w:ind w:left="360" w:right="180"/>
        <w:rPr>
          <w:rFonts w:ascii="Calibri" w:eastAsia="MS Mincho" w:hAnsi="Calibri" w:cs="Arial"/>
          <w:b/>
        </w:rPr>
      </w:pPr>
      <w:r w:rsidRPr="000E65E9">
        <w:rPr>
          <w:rFonts w:ascii="Calibri" w:eastAsia="MS Mincho" w:hAnsi="Calibri" w:cs="Arial"/>
          <w:b/>
        </w:rPr>
        <w:t>Responsable de la evaluación de las propuestas      ________________________________</w:t>
      </w:r>
    </w:p>
    <w:p w:rsidR="001F6FD4" w:rsidRDefault="001F6FD4" w:rsidP="000F1CF2">
      <w:pPr>
        <w:ind w:right="180"/>
        <w:rPr>
          <w:rFonts w:ascii="Calibri" w:eastAsia="MS Mincho" w:hAnsi="Calibri" w:cs="Arial"/>
          <w:b/>
        </w:rPr>
      </w:pPr>
    </w:p>
    <w:p w:rsidR="001F6FD4" w:rsidRDefault="001F6FD4" w:rsidP="00D66B0F">
      <w:pPr>
        <w:ind w:left="360" w:right="180"/>
        <w:rPr>
          <w:rFonts w:ascii="Calibri" w:eastAsia="MS Mincho" w:hAnsi="Calibri" w:cs="Arial"/>
          <w:b/>
        </w:rPr>
      </w:pPr>
    </w:p>
    <w:p w:rsidR="009D5BB9" w:rsidRPr="000E65E9" w:rsidRDefault="009D5BB9" w:rsidP="00D66B0F">
      <w:pPr>
        <w:ind w:left="360" w:right="180"/>
        <w:rPr>
          <w:rFonts w:ascii="Calibri" w:eastAsia="MS Mincho" w:hAnsi="Calibri" w:cs="Arial"/>
          <w:b/>
        </w:rPr>
      </w:pPr>
      <w:r w:rsidRPr="000E65E9">
        <w:rPr>
          <w:rFonts w:ascii="Calibri" w:eastAsia="MS Mincho" w:hAnsi="Calibri" w:cs="Arial"/>
          <w:b/>
        </w:rPr>
        <w:t>C. MARCO ANTONIO LARA SEGURA</w:t>
      </w:r>
    </w:p>
    <w:p w:rsidR="009D5BB9" w:rsidRPr="000E65E9" w:rsidRDefault="009D5BB9" w:rsidP="00D66B0F">
      <w:pPr>
        <w:ind w:left="360" w:right="180"/>
        <w:rPr>
          <w:rFonts w:ascii="Calibri" w:eastAsia="MS Mincho" w:hAnsi="Calibri" w:cs="Arial"/>
          <w:b/>
        </w:rPr>
      </w:pPr>
      <w:r w:rsidRPr="000E65E9">
        <w:rPr>
          <w:rFonts w:ascii="Calibri" w:eastAsia="MS Mincho" w:hAnsi="Calibri" w:cs="Arial"/>
          <w:b/>
        </w:rPr>
        <w:t>Director de Contratos y adquisiciones y</w:t>
      </w:r>
    </w:p>
    <w:p w:rsidR="009D5BB9" w:rsidRDefault="009D5BB9" w:rsidP="001A0FD3">
      <w:pPr>
        <w:ind w:left="360" w:right="180"/>
        <w:rPr>
          <w:rFonts w:ascii="Calibri" w:eastAsia="MS Mincho" w:hAnsi="Calibri" w:cs="Arial"/>
          <w:b/>
        </w:rPr>
      </w:pPr>
      <w:r w:rsidRPr="000E65E9">
        <w:rPr>
          <w:rFonts w:ascii="Calibri" w:eastAsia="MS Mincho" w:hAnsi="Calibri" w:cs="Arial"/>
          <w:b/>
        </w:rPr>
        <w:t>Secretario Técnico del Comité          _______________________________</w:t>
      </w:r>
    </w:p>
    <w:p w:rsidR="0061501C" w:rsidRDefault="0061501C" w:rsidP="00D66B0F">
      <w:pPr>
        <w:ind w:left="426"/>
        <w:rPr>
          <w:rFonts w:ascii="Calibri" w:eastAsia="MS Mincho" w:hAnsi="Calibri" w:cs="Arial"/>
          <w:b/>
        </w:rPr>
      </w:pPr>
    </w:p>
    <w:p w:rsidR="001F6FD4" w:rsidRPr="000E65E9" w:rsidRDefault="001F6FD4" w:rsidP="00D66B0F">
      <w:pPr>
        <w:ind w:left="426"/>
        <w:rPr>
          <w:rFonts w:ascii="Calibri" w:eastAsia="MS Mincho" w:hAnsi="Calibri" w:cs="Arial"/>
          <w:b/>
        </w:rPr>
      </w:pPr>
    </w:p>
    <w:p w:rsidR="009D5BB9" w:rsidRPr="000E65E9" w:rsidRDefault="009D5BB9" w:rsidP="00D66B0F">
      <w:pPr>
        <w:ind w:left="360"/>
        <w:rPr>
          <w:rFonts w:ascii="Calibri" w:eastAsia="MS Mincho" w:hAnsi="Calibri" w:cs="Arial"/>
          <w:b/>
        </w:rPr>
      </w:pPr>
      <w:r w:rsidRPr="000E65E9">
        <w:rPr>
          <w:rFonts w:ascii="Calibri" w:eastAsia="MS Mincho" w:hAnsi="Calibri" w:cs="Arial"/>
          <w:b/>
        </w:rPr>
        <w:t xml:space="preserve">LIC. FRANCISCO ALEJANDRO BERMÚDEZ MERCADO </w:t>
      </w:r>
    </w:p>
    <w:p w:rsidR="009D5BB9" w:rsidRPr="000E65E9" w:rsidRDefault="009D5BB9" w:rsidP="00D66B0F">
      <w:pPr>
        <w:ind w:left="360"/>
        <w:rPr>
          <w:rFonts w:ascii="Calibri" w:eastAsia="MS Mincho" w:hAnsi="Calibri" w:cs="Arial"/>
          <w:b/>
        </w:rPr>
      </w:pPr>
      <w:r w:rsidRPr="000E65E9">
        <w:rPr>
          <w:rFonts w:ascii="Calibri" w:eastAsia="MS Mincho" w:hAnsi="Calibri" w:cs="Arial"/>
          <w:b/>
        </w:rPr>
        <w:t>En representación del</w:t>
      </w:r>
    </w:p>
    <w:p w:rsidR="009D5BB9" w:rsidRPr="000E65E9" w:rsidRDefault="009D5BB9" w:rsidP="00D66B0F">
      <w:pPr>
        <w:ind w:left="360"/>
        <w:rPr>
          <w:rFonts w:ascii="Calibri" w:eastAsia="MS Mincho" w:hAnsi="Calibri" w:cs="Arial"/>
          <w:b/>
        </w:rPr>
      </w:pPr>
      <w:r w:rsidRPr="000E65E9">
        <w:rPr>
          <w:rFonts w:ascii="Calibri" w:eastAsia="MS Mincho" w:hAnsi="Calibri" w:cs="Calibri"/>
          <w:b/>
        </w:rPr>
        <w:t>Secretario de la Presidencia Municipal y</w:t>
      </w:r>
    </w:p>
    <w:p w:rsidR="004F3D3B" w:rsidRPr="00F37B12" w:rsidRDefault="009D5BB9" w:rsidP="00D66B0F">
      <w:pPr>
        <w:ind w:left="360" w:right="180"/>
        <w:rPr>
          <w:rFonts w:ascii="Calibri" w:eastAsia="MS Mincho" w:hAnsi="Calibri" w:cs="Calibri"/>
          <w:b/>
          <w:bCs/>
        </w:rPr>
      </w:pPr>
      <w:r w:rsidRPr="000E65E9">
        <w:rPr>
          <w:rFonts w:ascii="Calibri" w:eastAsia="MS Mincho" w:hAnsi="Calibri" w:cs="Calibri"/>
          <w:b/>
        </w:rPr>
        <w:t>del Honorable Ayuntamiento y Asesor del Comité</w:t>
      </w:r>
      <w:r w:rsidRPr="000E65E9">
        <w:rPr>
          <w:rFonts w:ascii="Calibri" w:eastAsia="MS Mincho" w:hAnsi="Calibri" w:cs="Arial"/>
          <w:b/>
        </w:rPr>
        <w:t xml:space="preserve">_______________________________                             </w:t>
      </w:r>
    </w:p>
    <w:p w:rsidR="004F3D3B" w:rsidRDefault="004F3D3B" w:rsidP="00D66B0F">
      <w:pPr>
        <w:ind w:left="360" w:right="180"/>
        <w:rPr>
          <w:rFonts w:ascii="Calibri" w:eastAsia="MS Mincho" w:hAnsi="Calibri" w:cs="Arial"/>
          <w:b/>
        </w:rPr>
      </w:pPr>
    </w:p>
    <w:p w:rsidR="001F6FD4" w:rsidRDefault="001F6FD4" w:rsidP="00D66B0F">
      <w:pPr>
        <w:ind w:left="360" w:right="180"/>
        <w:rPr>
          <w:rFonts w:ascii="Calibri" w:eastAsia="MS Mincho" w:hAnsi="Calibri" w:cs="Arial"/>
          <w:b/>
        </w:rPr>
      </w:pPr>
    </w:p>
    <w:p w:rsidR="009D5BB9" w:rsidRDefault="009D5BB9" w:rsidP="00D66B0F">
      <w:pPr>
        <w:ind w:left="360" w:right="180"/>
        <w:rPr>
          <w:rFonts w:ascii="Calibri" w:eastAsia="MS Mincho" w:hAnsi="Calibri" w:cs="Arial"/>
          <w:b/>
        </w:rPr>
      </w:pPr>
      <w:r w:rsidRPr="000E65E9">
        <w:rPr>
          <w:rFonts w:ascii="Calibri" w:eastAsia="MS Mincho" w:hAnsi="Calibri" w:cs="Arial"/>
          <w:b/>
        </w:rPr>
        <w:t xml:space="preserve">LIC. </w:t>
      </w:r>
      <w:r w:rsidR="00D80E81">
        <w:rPr>
          <w:rFonts w:ascii="Calibri" w:eastAsia="MS Mincho" w:hAnsi="Calibri" w:cs="Arial"/>
          <w:b/>
        </w:rPr>
        <w:t>RAQUEL ORTIZ FAVELA</w:t>
      </w:r>
    </w:p>
    <w:p w:rsidR="00D80E81" w:rsidRPr="000E65E9" w:rsidRDefault="00D80E81" w:rsidP="00D66B0F">
      <w:pPr>
        <w:ind w:left="360" w:right="180"/>
        <w:rPr>
          <w:rFonts w:ascii="Calibri" w:eastAsia="MS Mincho" w:hAnsi="Calibri" w:cs="Arial"/>
          <w:b/>
        </w:rPr>
      </w:pPr>
      <w:r>
        <w:rPr>
          <w:rFonts w:ascii="Calibri" w:eastAsia="MS Mincho" w:hAnsi="Calibri" w:cs="Arial"/>
          <w:b/>
        </w:rPr>
        <w:t>En representación del</w:t>
      </w:r>
    </w:p>
    <w:p w:rsidR="009D5BB9" w:rsidRDefault="009D5BB9" w:rsidP="00D66B0F">
      <w:pPr>
        <w:ind w:left="360" w:right="180"/>
        <w:rPr>
          <w:rFonts w:ascii="Calibri" w:eastAsia="MS Mincho" w:hAnsi="Calibri" w:cs="Arial"/>
          <w:b/>
        </w:rPr>
      </w:pPr>
      <w:r w:rsidRPr="000E65E9">
        <w:rPr>
          <w:rFonts w:ascii="Calibri" w:eastAsia="MS Mincho" w:hAnsi="Calibri" w:cs="Arial"/>
          <w:b/>
        </w:rPr>
        <w:t>Contralor Municipal y Ob</w:t>
      </w:r>
      <w:r>
        <w:rPr>
          <w:rFonts w:ascii="Calibri" w:eastAsia="MS Mincho" w:hAnsi="Calibri" w:cs="Arial"/>
          <w:b/>
        </w:rPr>
        <w:t xml:space="preserve">servador del Comité           </w:t>
      </w:r>
      <w:r w:rsidRPr="000E65E9">
        <w:rPr>
          <w:rFonts w:ascii="Calibri" w:eastAsia="MS Mincho" w:hAnsi="Calibri" w:cs="Arial"/>
          <w:b/>
        </w:rPr>
        <w:t xml:space="preserve">________________________________       </w:t>
      </w:r>
    </w:p>
    <w:p w:rsidR="001A0FD3" w:rsidRDefault="001A0FD3" w:rsidP="00D66B0F">
      <w:pPr>
        <w:ind w:left="360" w:right="180"/>
        <w:rPr>
          <w:rFonts w:ascii="Calibri" w:eastAsia="MS Mincho" w:hAnsi="Calibri" w:cs="Arial"/>
          <w:b/>
        </w:rPr>
      </w:pPr>
    </w:p>
    <w:p w:rsidR="001F6FD4" w:rsidRDefault="001F6FD4" w:rsidP="00D66B0F">
      <w:pPr>
        <w:ind w:left="360" w:right="180"/>
        <w:rPr>
          <w:rFonts w:ascii="Calibri" w:eastAsia="MS Mincho" w:hAnsi="Calibri" w:cs="Arial"/>
          <w:b/>
        </w:rPr>
      </w:pPr>
    </w:p>
    <w:p w:rsidR="00B161BD" w:rsidRDefault="00B161BD" w:rsidP="00B161BD">
      <w:pPr>
        <w:ind w:left="360" w:right="180"/>
        <w:rPr>
          <w:rFonts w:ascii="Calibri" w:eastAsia="MS Mincho" w:hAnsi="Calibri" w:cs="Arial"/>
          <w:b/>
        </w:rPr>
      </w:pPr>
      <w:r>
        <w:rPr>
          <w:rFonts w:ascii="Calibri" w:eastAsia="MS Mincho" w:hAnsi="Calibri" w:cs="Arial"/>
          <w:b/>
        </w:rPr>
        <w:t xml:space="preserve">LIC. </w:t>
      </w:r>
      <w:r w:rsidR="000F1CF2">
        <w:rPr>
          <w:rFonts w:ascii="Calibri" w:eastAsia="MS Mincho" w:hAnsi="Calibri" w:cs="Arial"/>
          <w:b/>
        </w:rPr>
        <w:t>ROSARIO VALADEZ ARANDA</w:t>
      </w:r>
    </w:p>
    <w:p w:rsidR="00B161BD" w:rsidRDefault="00B161BD" w:rsidP="00B161BD">
      <w:pPr>
        <w:ind w:left="360" w:right="180"/>
        <w:rPr>
          <w:rFonts w:ascii="Calibri" w:eastAsia="MS Mincho" w:hAnsi="Calibri" w:cs="Arial"/>
          <w:b/>
        </w:rPr>
      </w:pPr>
      <w:r>
        <w:rPr>
          <w:rFonts w:ascii="Calibri" w:eastAsia="MS Mincho" w:hAnsi="Calibri" w:cs="Arial"/>
          <w:b/>
        </w:rPr>
        <w:t>Regidora Coordinadora de la Comisión de Hacienda</w:t>
      </w:r>
    </w:p>
    <w:p w:rsidR="00B161BD" w:rsidRDefault="00B161BD" w:rsidP="00B161BD">
      <w:pPr>
        <w:ind w:left="360" w:right="180"/>
        <w:rPr>
          <w:rFonts w:ascii="Calibri" w:eastAsia="MS Mincho" w:hAnsi="Calibri" w:cs="Arial"/>
          <w:b/>
        </w:rPr>
      </w:pPr>
      <w:r>
        <w:rPr>
          <w:rFonts w:ascii="Calibri" w:eastAsia="MS Mincho" w:hAnsi="Calibri" w:cs="Arial"/>
          <w:b/>
        </w:rPr>
        <w:t>E invitada permanente del comité.                              ________________________________</w:t>
      </w:r>
    </w:p>
    <w:p w:rsidR="001F6FD4" w:rsidRDefault="001F6FD4" w:rsidP="000F1CF2">
      <w:pPr>
        <w:ind w:right="180"/>
        <w:rPr>
          <w:rFonts w:ascii="Calibri" w:eastAsia="MS Mincho" w:hAnsi="Calibri" w:cs="Arial"/>
          <w:b/>
        </w:rPr>
      </w:pPr>
    </w:p>
    <w:p w:rsidR="009D5BB9" w:rsidRDefault="00362416" w:rsidP="00D66B0F">
      <w:pPr>
        <w:ind w:left="360" w:right="180"/>
        <w:rPr>
          <w:rFonts w:ascii="Calibri" w:eastAsia="MS Mincho" w:hAnsi="Calibri" w:cs="Arial"/>
          <w:b/>
        </w:rPr>
      </w:pPr>
      <w:r>
        <w:rPr>
          <w:rFonts w:ascii="Calibri" w:eastAsia="MS Mincho" w:hAnsi="Calibri" w:cs="Arial"/>
          <w:b/>
        </w:rPr>
        <w:t>LIC. CUAUHTÉMOC TORRES ESTRADA</w:t>
      </w:r>
    </w:p>
    <w:p w:rsidR="00046491" w:rsidRPr="000E65E9" w:rsidRDefault="00046491" w:rsidP="00D66B0F">
      <w:pPr>
        <w:ind w:left="360" w:right="180"/>
        <w:rPr>
          <w:rFonts w:ascii="Calibri" w:eastAsia="MS Mincho" w:hAnsi="Calibri" w:cs="Arial"/>
          <w:b/>
        </w:rPr>
      </w:pPr>
      <w:r>
        <w:rPr>
          <w:rFonts w:ascii="Calibri" w:eastAsia="MS Mincho" w:hAnsi="Calibri" w:cs="Arial"/>
          <w:b/>
        </w:rPr>
        <w:t xml:space="preserve">En representación de la </w:t>
      </w:r>
    </w:p>
    <w:p w:rsidR="00D80E81" w:rsidRDefault="00D00582" w:rsidP="00D66B0F">
      <w:pPr>
        <w:ind w:left="360" w:right="180"/>
        <w:rPr>
          <w:rFonts w:ascii="Calibri" w:eastAsia="MS Mincho" w:hAnsi="Calibri" w:cs="Arial"/>
          <w:b/>
        </w:rPr>
      </w:pPr>
      <w:r>
        <w:rPr>
          <w:rFonts w:ascii="Calibri" w:eastAsia="MS Mincho" w:hAnsi="Calibri" w:cs="Arial"/>
          <w:b/>
        </w:rPr>
        <w:t>Sindica</w:t>
      </w:r>
      <w:r w:rsidR="009D5BB9" w:rsidRPr="000E65E9">
        <w:rPr>
          <w:rFonts w:ascii="Calibri" w:eastAsia="MS Mincho" w:hAnsi="Calibri" w:cs="Arial"/>
          <w:b/>
        </w:rPr>
        <w:t xml:space="preserve"> Municipal y </w:t>
      </w:r>
      <w:r w:rsidR="009D5BB9">
        <w:rPr>
          <w:rFonts w:ascii="Calibri" w:eastAsia="MS Mincho" w:hAnsi="Calibri" w:cs="Arial"/>
          <w:b/>
        </w:rPr>
        <w:t>Observador del Comité</w:t>
      </w:r>
    </w:p>
    <w:p w:rsidR="009D5BB9" w:rsidRPr="000E65E9" w:rsidRDefault="004F3D3B" w:rsidP="00D66B0F">
      <w:pPr>
        <w:ind w:left="360" w:right="180"/>
        <w:rPr>
          <w:rFonts w:ascii="Calibri" w:eastAsia="MS Mincho" w:hAnsi="Calibri" w:cs="Arial"/>
          <w:b/>
        </w:rPr>
      </w:pPr>
      <w:r>
        <w:rPr>
          <w:rFonts w:ascii="Calibri" w:eastAsia="MS Mincho" w:hAnsi="Calibri" w:cs="Arial"/>
          <w:b/>
        </w:rPr>
        <w:t>E invitado</w:t>
      </w:r>
      <w:r w:rsidR="00D80E81">
        <w:rPr>
          <w:rFonts w:ascii="Calibri" w:eastAsia="MS Mincho" w:hAnsi="Calibri" w:cs="Arial"/>
          <w:b/>
        </w:rPr>
        <w:t xml:space="preserve"> permanente                                         </w:t>
      </w:r>
      <w:r w:rsidR="009D5BB9" w:rsidRPr="000E65E9">
        <w:rPr>
          <w:rFonts w:ascii="Calibri" w:eastAsia="MS Mincho" w:hAnsi="Calibri" w:cs="Arial"/>
          <w:b/>
        </w:rPr>
        <w:t>________________________________</w:t>
      </w:r>
    </w:p>
    <w:p w:rsidR="002B671C" w:rsidRDefault="002B671C"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Pr="00ED5FD4" w:rsidRDefault="00ED5FD4" w:rsidP="00ED5FD4">
      <w:pPr>
        <w:widowControl w:val="0"/>
        <w:kinsoku w:val="0"/>
        <w:spacing w:line="208" w:lineRule="auto"/>
        <w:jc w:val="center"/>
        <w:rPr>
          <w:rFonts w:ascii="Arial" w:eastAsia="Times New Roman" w:hAnsi="Arial" w:cs="Arial"/>
          <w:b/>
          <w:bCs/>
          <w:spacing w:val="-10"/>
          <w:w w:val="105"/>
          <w:sz w:val="40"/>
          <w:szCs w:val="40"/>
          <w:lang w:eastAsia="es-MX"/>
        </w:rPr>
      </w:pPr>
      <w:r w:rsidRPr="00ED5FD4">
        <w:rPr>
          <w:rFonts w:ascii="Arial" w:eastAsia="Times New Roman" w:hAnsi="Arial" w:cs="Arial"/>
          <w:b/>
          <w:bCs/>
          <w:spacing w:val="-10"/>
          <w:w w:val="105"/>
          <w:sz w:val="40"/>
          <w:szCs w:val="40"/>
          <w:lang w:eastAsia="es-MX"/>
        </w:rPr>
        <w:lastRenderedPageBreak/>
        <w:t>Comité de Adquisiciones, Arrendamientos y Servicios del Municipio de Juárez, Estado de Chihuahua.</w:t>
      </w:r>
    </w:p>
    <w:p w:rsidR="00ED5FD4" w:rsidRPr="00ED5FD4" w:rsidRDefault="00ED5FD4" w:rsidP="00ED5FD4">
      <w:pPr>
        <w:widowControl w:val="0"/>
        <w:kinsoku w:val="0"/>
        <w:spacing w:line="208" w:lineRule="auto"/>
        <w:jc w:val="center"/>
        <w:rPr>
          <w:rFonts w:ascii="Arial" w:eastAsia="Times New Roman" w:hAnsi="Arial" w:cs="Arial"/>
          <w:b/>
          <w:bCs/>
          <w:spacing w:val="-10"/>
          <w:w w:val="105"/>
          <w:sz w:val="40"/>
          <w:szCs w:val="40"/>
          <w:lang w:eastAsia="es-MX"/>
        </w:rPr>
      </w:pPr>
    </w:p>
    <w:p w:rsidR="00ED5FD4" w:rsidRPr="00ED5FD4" w:rsidRDefault="00ED5FD4" w:rsidP="00ED5FD4">
      <w:pPr>
        <w:widowControl w:val="0"/>
        <w:kinsoku w:val="0"/>
        <w:spacing w:line="208" w:lineRule="auto"/>
        <w:jc w:val="center"/>
        <w:rPr>
          <w:rFonts w:ascii="Arial" w:eastAsia="Times New Roman" w:hAnsi="Arial" w:cs="Arial"/>
          <w:b/>
          <w:bCs/>
          <w:spacing w:val="-10"/>
          <w:w w:val="105"/>
          <w:sz w:val="40"/>
          <w:szCs w:val="40"/>
          <w:lang w:eastAsia="es-MX"/>
        </w:rPr>
      </w:pPr>
    </w:p>
    <w:p w:rsidR="00ED5FD4" w:rsidRPr="00ED5FD4" w:rsidRDefault="00ED5FD4" w:rsidP="00ED5FD4">
      <w:pPr>
        <w:widowControl w:val="0"/>
        <w:kinsoku w:val="0"/>
        <w:spacing w:line="208" w:lineRule="auto"/>
        <w:jc w:val="center"/>
        <w:rPr>
          <w:rFonts w:ascii="Arial" w:eastAsia="Times New Roman" w:hAnsi="Arial" w:cs="Arial"/>
          <w:b/>
          <w:bCs/>
          <w:spacing w:val="-10"/>
          <w:w w:val="105"/>
          <w:sz w:val="40"/>
          <w:szCs w:val="40"/>
          <w:lang w:eastAsia="es-MX"/>
        </w:rPr>
      </w:pPr>
      <w:r w:rsidRPr="00ED5FD4">
        <w:rPr>
          <w:rFonts w:ascii="Arial" w:eastAsia="Times New Roman" w:hAnsi="Arial" w:cs="Arial"/>
          <w:b/>
          <w:bCs/>
          <w:noProof/>
          <w:spacing w:val="-4"/>
          <w:sz w:val="40"/>
          <w:szCs w:val="40"/>
          <w:lang w:val="en-US"/>
        </w:rPr>
        <w:drawing>
          <wp:anchor distT="0" distB="0" distL="114300" distR="114300" simplePos="0" relativeHeight="251661312" behindDoc="1" locked="0" layoutInCell="0" allowOverlap="1" wp14:anchorId="339DA23E" wp14:editId="4166045B">
            <wp:simplePos x="0" y="0"/>
            <wp:positionH relativeFrom="margin">
              <wp:posOffset>-17293</wp:posOffset>
            </wp:positionH>
            <wp:positionV relativeFrom="margin">
              <wp:posOffset>-3208</wp:posOffset>
            </wp:positionV>
            <wp:extent cx="5647690" cy="8294279"/>
            <wp:effectExtent l="0" t="0" r="0" b="0"/>
            <wp:wrapNone/>
            <wp:docPr id="3" name="Imagen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755658" descr="2"/>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656542" cy="8307279"/>
                    </a:xfrm>
                    <a:prstGeom prst="rect">
                      <a:avLst/>
                    </a:prstGeom>
                    <a:noFill/>
                  </pic:spPr>
                </pic:pic>
              </a:graphicData>
            </a:graphic>
          </wp:anchor>
        </w:drawing>
      </w:r>
      <w:r w:rsidRPr="00ED5FD4">
        <w:rPr>
          <w:rFonts w:ascii="Arial" w:eastAsia="Times New Roman" w:hAnsi="Arial" w:cs="Arial"/>
          <w:b/>
          <w:bCs/>
          <w:spacing w:val="-10"/>
          <w:w w:val="105"/>
          <w:sz w:val="40"/>
          <w:szCs w:val="40"/>
          <w:lang w:eastAsia="es-MX"/>
        </w:rPr>
        <w:t>Bases a la Licitación Pública</w:t>
      </w:r>
    </w:p>
    <w:p w:rsidR="00ED5FD4" w:rsidRPr="00ED5FD4" w:rsidRDefault="00ED5FD4" w:rsidP="00ED5FD4">
      <w:pPr>
        <w:widowControl w:val="0"/>
        <w:kinsoku w:val="0"/>
        <w:spacing w:line="208" w:lineRule="auto"/>
        <w:jc w:val="center"/>
        <w:rPr>
          <w:rFonts w:ascii="Arial" w:eastAsia="Times New Roman" w:hAnsi="Arial" w:cs="Arial"/>
          <w:b/>
          <w:bCs/>
          <w:spacing w:val="-10"/>
          <w:w w:val="105"/>
          <w:sz w:val="40"/>
          <w:szCs w:val="40"/>
          <w:lang w:eastAsia="es-MX"/>
        </w:rPr>
      </w:pPr>
      <w:r w:rsidRPr="00ED5FD4">
        <w:rPr>
          <w:rFonts w:ascii="Arial" w:eastAsia="Times New Roman" w:hAnsi="Arial" w:cs="Arial"/>
          <w:b/>
          <w:bCs/>
          <w:w w:val="105"/>
          <w:sz w:val="40"/>
          <w:szCs w:val="40"/>
          <w:lang w:eastAsia="es-MX"/>
        </w:rPr>
        <w:t>Presencial</w:t>
      </w:r>
    </w:p>
    <w:p w:rsidR="00ED5FD4" w:rsidRPr="00ED5FD4" w:rsidRDefault="00ED5FD4" w:rsidP="00ED5FD4">
      <w:pPr>
        <w:widowControl w:val="0"/>
        <w:kinsoku w:val="0"/>
        <w:spacing w:before="432"/>
        <w:ind w:left="1080"/>
        <w:jc w:val="center"/>
        <w:rPr>
          <w:rFonts w:ascii="Arial" w:eastAsia="Times New Roman" w:hAnsi="Arial" w:cs="Arial"/>
          <w:b/>
          <w:bCs/>
          <w:spacing w:val="-4"/>
          <w:w w:val="105"/>
          <w:sz w:val="40"/>
          <w:szCs w:val="40"/>
          <w:lang w:eastAsia="es-MX"/>
        </w:rPr>
      </w:pPr>
    </w:p>
    <w:p w:rsidR="00ED5FD4" w:rsidRPr="00ED5FD4" w:rsidRDefault="00ED5FD4" w:rsidP="00ED5FD4">
      <w:pPr>
        <w:widowControl w:val="0"/>
        <w:kinsoku w:val="0"/>
        <w:spacing w:before="432"/>
        <w:jc w:val="center"/>
        <w:rPr>
          <w:rFonts w:ascii="Arial" w:eastAsia="Times New Roman" w:hAnsi="Arial" w:cs="Arial"/>
          <w:b/>
          <w:bCs/>
          <w:spacing w:val="-4"/>
          <w:w w:val="105"/>
          <w:sz w:val="40"/>
          <w:szCs w:val="40"/>
          <w:lang w:eastAsia="es-MX"/>
        </w:rPr>
      </w:pPr>
      <w:r w:rsidRPr="00ED5FD4">
        <w:rPr>
          <w:rFonts w:ascii="Arial" w:eastAsia="Times New Roman" w:hAnsi="Arial" w:cs="Arial"/>
          <w:b/>
          <w:bCs/>
          <w:spacing w:val="-4"/>
          <w:w w:val="105"/>
          <w:sz w:val="40"/>
          <w:szCs w:val="40"/>
          <w:lang w:eastAsia="es-MX"/>
        </w:rPr>
        <w:t>NÚMERO CA-OM-022-2019.</w:t>
      </w:r>
    </w:p>
    <w:p w:rsidR="00ED5FD4" w:rsidRPr="00ED5FD4" w:rsidRDefault="00ED5FD4" w:rsidP="00ED5FD4">
      <w:pPr>
        <w:widowControl w:val="0"/>
        <w:kinsoku w:val="0"/>
        <w:spacing w:before="432"/>
        <w:jc w:val="center"/>
        <w:rPr>
          <w:rFonts w:ascii="Arial" w:eastAsia="Times New Roman" w:hAnsi="Arial" w:cs="Arial"/>
          <w:b/>
          <w:bCs/>
          <w:spacing w:val="-4"/>
          <w:w w:val="105"/>
          <w:sz w:val="40"/>
          <w:szCs w:val="40"/>
          <w:lang w:eastAsia="es-MX"/>
        </w:rPr>
      </w:pPr>
    </w:p>
    <w:p w:rsidR="00ED5FD4" w:rsidRPr="00ED5FD4" w:rsidRDefault="00ED5FD4" w:rsidP="00ED5FD4">
      <w:pPr>
        <w:widowControl w:val="0"/>
        <w:tabs>
          <w:tab w:val="left" w:pos="5031"/>
        </w:tabs>
        <w:kinsoku w:val="0"/>
        <w:spacing w:before="396"/>
        <w:jc w:val="left"/>
        <w:rPr>
          <w:rFonts w:ascii="Arial" w:eastAsia="Times New Roman" w:hAnsi="Arial" w:cs="Arial"/>
          <w:b/>
          <w:bCs/>
          <w:spacing w:val="-10"/>
          <w:w w:val="105"/>
          <w:sz w:val="36"/>
          <w:szCs w:val="36"/>
          <w:lang w:eastAsia="es-MX"/>
        </w:rPr>
      </w:pPr>
      <w:r w:rsidRPr="00ED5FD4">
        <w:rPr>
          <w:rFonts w:ascii="Arial" w:eastAsia="Times New Roman" w:hAnsi="Arial" w:cs="Arial"/>
          <w:b/>
          <w:bCs/>
          <w:spacing w:val="-10"/>
          <w:w w:val="105"/>
          <w:sz w:val="36"/>
          <w:szCs w:val="36"/>
          <w:lang w:eastAsia="es-MX"/>
        </w:rPr>
        <w:tab/>
      </w:r>
    </w:p>
    <w:p w:rsidR="00ED5FD4" w:rsidRPr="00ED5FD4" w:rsidRDefault="00ED5FD4" w:rsidP="00ED5FD4">
      <w:pPr>
        <w:widowControl w:val="0"/>
        <w:kinsoku w:val="0"/>
        <w:spacing w:before="396"/>
        <w:jc w:val="center"/>
        <w:rPr>
          <w:rFonts w:ascii="Arial" w:eastAsia="Times New Roman" w:hAnsi="Arial" w:cs="Arial"/>
          <w:b/>
          <w:bCs/>
          <w:spacing w:val="-10"/>
          <w:w w:val="105"/>
          <w:sz w:val="36"/>
          <w:szCs w:val="36"/>
          <w:lang w:eastAsia="es-MX"/>
        </w:rPr>
      </w:pPr>
      <w:r w:rsidRPr="00ED5FD4">
        <w:rPr>
          <w:rFonts w:ascii="Arial" w:eastAsia="Times New Roman" w:hAnsi="Arial" w:cs="Arial"/>
          <w:b/>
          <w:bCs/>
          <w:spacing w:val="-10"/>
          <w:w w:val="105"/>
          <w:sz w:val="36"/>
          <w:szCs w:val="36"/>
          <w:lang w:eastAsia="es-MX"/>
        </w:rPr>
        <w:t>CONCEPTO: PRESTACIÓN DE SERVICIOS DE CAMIONES GRÚAS TIPO CANASTILLA.</w:t>
      </w:r>
    </w:p>
    <w:p w:rsidR="00ED5FD4" w:rsidRPr="00ED5FD4" w:rsidRDefault="00ED5FD4" w:rsidP="00ED5FD4">
      <w:pPr>
        <w:widowControl w:val="0"/>
        <w:kinsoku w:val="0"/>
        <w:spacing w:before="396"/>
        <w:jc w:val="center"/>
        <w:rPr>
          <w:rFonts w:ascii="Arial" w:eastAsia="Times New Roman" w:hAnsi="Arial" w:cs="Arial"/>
          <w:b/>
          <w:bCs/>
          <w:spacing w:val="-10"/>
          <w:w w:val="105"/>
          <w:sz w:val="36"/>
          <w:szCs w:val="36"/>
          <w:lang w:eastAsia="es-MX"/>
        </w:rPr>
      </w:pPr>
    </w:p>
    <w:p w:rsidR="00ED5FD4" w:rsidRPr="00ED5FD4" w:rsidRDefault="00ED5FD4" w:rsidP="00ED5FD4">
      <w:pPr>
        <w:widowControl w:val="0"/>
        <w:kinsoku w:val="0"/>
        <w:spacing w:before="396"/>
        <w:jc w:val="center"/>
        <w:rPr>
          <w:rFonts w:ascii="Arial" w:eastAsia="Times New Roman" w:hAnsi="Arial" w:cs="Arial"/>
          <w:b/>
          <w:bCs/>
          <w:spacing w:val="-10"/>
          <w:w w:val="105"/>
          <w:sz w:val="36"/>
          <w:szCs w:val="36"/>
          <w:lang w:eastAsia="es-MX"/>
        </w:rPr>
      </w:pPr>
    </w:p>
    <w:p w:rsidR="00ED5FD4" w:rsidRPr="00ED5FD4" w:rsidRDefault="00ED5FD4" w:rsidP="00ED5FD4">
      <w:pPr>
        <w:widowControl w:val="0"/>
        <w:kinsoku w:val="0"/>
        <w:spacing w:before="396"/>
        <w:jc w:val="center"/>
        <w:rPr>
          <w:rFonts w:ascii="Arial" w:eastAsia="Times New Roman" w:hAnsi="Arial" w:cs="Arial"/>
          <w:b/>
          <w:bCs/>
          <w:spacing w:val="-4"/>
          <w:w w:val="105"/>
          <w:sz w:val="36"/>
          <w:szCs w:val="36"/>
          <w:lang w:eastAsia="es-MX"/>
        </w:rPr>
      </w:pPr>
      <w:r w:rsidRPr="00ED5FD4">
        <w:rPr>
          <w:rFonts w:ascii="Arial" w:eastAsia="Times New Roman" w:hAnsi="Arial" w:cs="Arial"/>
          <w:b/>
          <w:bCs/>
          <w:w w:val="105"/>
          <w:sz w:val="36"/>
          <w:szCs w:val="36"/>
          <w:lang w:val="es-ES" w:eastAsia="es-MX"/>
        </w:rPr>
        <w:t>ÁREA REQUIRENTE: DIRECCIÓN GENERAL DE SERVICIOS PÚBLICOS MUNICIPALES</w:t>
      </w:r>
      <w:r w:rsidRPr="00ED5FD4">
        <w:rPr>
          <w:rFonts w:ascii="Arial" w:eastAsia="Times New Roman" w:hAnsi="Arial" w:cs="Arial"/>
          <w:b/>
          <w:bCs/>
          <w:spacing w:val="-4"/>
          <w:w w:val="105"/>
          <w:sz w:val="36"/>
          <w:szCs w:val="36"/>
          <w:lang w:eastAsia="es-MX"/>
        </w:rPr>
        <w:t>.</w:t>
      </w:r>
    </w:p>
    <w:p w:rsidR="00ED5FD4" w:rsidRPr="00ED5FD4" w:rsidRDefault="00ED5FD4" w:rsidP="00ED5FD4">
      <w:pPr>
        <w:widowControl w:val="0"/>
        <w:kinsoku w:val="0"/>
        <w:spacing w:before="396"/>
        <w:jc w:val="center"/>
        <w:rPr>
          <w:rFonts w:ascii="Arial" w:eastAsia="Times New Roman" w:hAnsi="Arial" w:cs="Arial"/>
          <w:b/>
          <w:bCs/>
          <w:w w:val="105"/>
          <w:sz w:val="36"/>
          <w:szCs w:val="36"/>
          <w:lang w:eastAsia="es-MX"/>
        </w:rPr>
      </w:pPr>
    </w:p>
    <w:p w:rsidR="00ED5FD4" w:rsidRPr="00ED5FD4" w:rsidRDefault="00ED5FD4" w:rsidP="00ED5FD4">
      <w:pPr>
        <w:widowControl w:val="0"/>
        <w:kinsoku w:val="0"/>
        <w:spacing w:before="1296"/>
        <w:ind w:left="3168"/>
        <w:jc w:val="center"/>
        <w:rPr>
          <w:rFonts w:ascii="Arial" w:eastAsia="Times New Roman" w:hAnsi="Arial" w:cs="Arial"/>
          <w:b/>
          <w:bCs/>
          <w:w w:val="105"/>
          <w:sz w:val="36"/>
          <w:szCs w:val="36"/>
          <w:lang w:eastAsia="es-MX"/>
        </w:rPr>
      </w:pPr>
      <w:r w:rsidRPr="00ED5FD4">
        <w:rPr>
          <w:rFonts w:ascii="Arial" w:eastAsia="Times New Roman" w:hAnsi="Arial" w:cs="Arial"/>
          <w:b/>
          <w:bCs/>
          <w:w w:val="105"/>
          <w:sz w:val="36"/>
          <w:szCs w:val="36"/>
          <w:lang w:eastAsia="es-MX"/>
        </w:rPr>
        <w:t>Ejercicio 2019</w:t>
      </w:r>
    </w:p>
    <w:tbl>
      <w:tblPr>
        <w:tblStyle w:val="Tablaconcuadrcula"/>
        <w:tblW w:w="0" w:type="auto"/>
        <w:tblLook w:val="0480" w:firstRow="0" w:lastRow="0" w:firstColumn="1" w:lastColumn="0" w:noHBand="0" w:noVBand="1"/>
      </w:tblPr>
      <w:tblGrid>
        <w:gridCol w:w="8779"/>
      </w:tblGrid>
      <w:tr w:rsidR="00ED5FD4" w:rsidRPr="00ED5FD4" w:rsidTr="00ED5FD4">
        <w:trPr>
          <w:trHeight w:val="558"/>
        </w:trPr>
        <w:tc>
          <w:tcPr>
            <w:tcW w:w="8828" w:type="dxa"/>
            <w:shd w:val="clear" w:color="auto" w:fill="D9D9D9"/>
            <w:vAlign w:val="center"/>
          </w:tcPr>
          <w:p w:rsidR="00ED5FD4" w:rsidRPr="00ED5FD4" w:rsidRDefault="00ED5FD4" w:rsidP="00ED5FD4">
            <w:pPr>
              <w:widowControl w:val="0"/>
              <w:kinsoku w:val="0"/>
              <w:jc w:val="center"/>
              <w:rPr>
                <w:rFonts w:ascii="Arial" w:eastAsia="Times New Roman" w:hAnsi="Arial" w:cs="Arial"/>
                <w:b/>
                <w:sz w:val="24"/>
                <w:szCs w:val="24"/>
                <w:lang w:eastAsia="es-MX"/>
              </w:rPr>
            </w:pPr>
            <w:r w:rsidRPr="00ED5FD4">
              <w:rPr>
                <w:rFonts w:ascii="Arial" w:eastAsia="Times New Roman" w:hAnsi="Arial" w:cs="Arial"/>
                <w:b/>
                <w:sz w:val="24"/>
                <w:szCs w:val="24"/>
                <w:lang w:eastAsia="es-MX"/>
              </w:rPr>
              <w:lastRenderedPageBreak/>
              <w:t>GLOSARIO</w:t>
            </w:r>
          </w:p>
        </w:tc>
      </w:tr>
    </w:tbl>
    <w:p w:rsidR="00ED5FD4" w:rsidRPr="00ED5FD4" w:rsidRDefault="00ED5FD4" w:rsidP="00ED5FD4">
      <w:pPr>
        <w:widowControl w:val="0"/>
        <w:kinsoku w:val="0"/>
        <w:jc w:val="left"/>
        <w:rPr>
          <w:rFonts w:ascii="Times New Roman" w:eastAsia="Times New Roman" w:hAnsi="Times New Roman" w:cs="Times New Roman"/>
          <w:sz w:val="24"/>
          <w:szCs w:val="24"/>
          <w:lang w:eastAsia="es-MX"/>
        </w:rPr>
      </w:pPr>
    </w:p>
    <w:p w:rsidR="00ED5FD4" w:rsidRPr="00ED5FD4" w:rsidRDefault="00ED5FD4" w:rsidP="00ED5FD4">
      <w:pPr>
        <w:widowControl w:val="0"/>
        <w:kinsoku w:val="0"/>
        <w:spacing w:before="180"/>
        <w:ind w:right="-19"/>
        <w:rPr>
          <w:rFonts w:ascii="Arial" w:eastAsia="Times New Roman" w:hAnsi="Arial" w:cs="Arial"/>
          <w:spacing w:val="2"/>
          <w:sz w:val="20"/>
          <w:szCs w:val="20"/>
          <w:lang w:eastAsia="es-MX"/>
        </w:rPr>
      </w:pPr>
      <w:r w:rsidRPr="00ED5FD4">
        <w:rPr>
          <w:rFonts w:ascii="Arial" w:eastAsia="Times New Roman" w:hAnsi="Arial" w:cs="Arial"/>
          <w:spacing w:val="2"/>
          <w:sz w:val="20"/>
          <w:szCs w:val="20"/>
          <w:lang w:eastAsia="es-MX"/>
        </w:rPr>
        <w:t xml:space="preserve">Para los efectos de la presente bases a la Licitación Pública Nacional de carácter Presencial, deberá </w:t>
      </w:r>
      <w:r w:rsidRPr="00ED5FD4">
        <w:rPr>
          <w:rFonts w:ascii="Arial" w:eastAsia="Times New Roman" w:hAnsi="Arial" w:cs="Arial"/>
          <w:sz w:val="20"/>
          <w:szCs w:val="20"/>
          <w:lang w:eastAsia="es-MX"/>
        </w:rPr>
        <w:t>entenderse por:</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Abastecimiento simultáneo</w:t>
      </w:r>
      <w:r w:rsidRPr="00ED5FD4">
        <w:rPr>
          <w:rFonts w:ascii="Arial" w:eastAsia="Times New Roman" w:hAnsi="Arial" w:cs="Arial"/>
          <w:bCs/>
          <w:w w:val="105"/>
          <w:sz w:val="20"/>
          <w:szCs w:val="20"/>
          <w:lang w:eastAsia="es-MX"/>
        </w:rPr>
        <w:t>. - La adquisición de un mismo bien o servicio adjudicado a dos o más proveedores.</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Adquisición</w:t>
      </w:r>
      <w:r w:rsidRPr="00ED5FD4">
        <w:rPr>
          <w:rFonts w:ascii="Arial" w:eastAsia="Times New Roman" w:hAnsi="Arial" w:cs="Arial"/>
          <w:bCs/>
          <w:w w:val="105"/>
          <w:sz w:val="20"/>
          <w:szCs w:val="20"/>
          <w:lang w:eastAsia="es-MX"/>
        </w:rPr>
        <w:t>. - El acto jurídico por virtud del cual se obtiene el dominio o propiedad de un bien mueble a título oneroso.</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Área requirente</w:t>
      </w:r>
      <w:r w:rsidRPr="00ED5FD4">
        <w:rPr>
          <w:rFonts w:ascii="Arial" w:eastAsia="Times New Roman" w:hAnsi="Arial" w:cs="Arial"/>
          <w:bCs/>
          <w:w w:val="105"/>
          <w:sz w:val="20"/>
          <w:szCs w:val="20"/>
          <w:lang w:eastAsia="es-MX"/>
        </w:rPr>
        <w:t>.- Aquella que en el ente público solicite o requiera formalmente la adquisición o arrendamiento de bienes o la prestación de servicios.</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Arrendamiento</w:t>
      </w:r>
      <w:r w:rsidRPr="00ED5FD4">
        <w:rPr>
          <w:rFonts w:ascii="Arial" w:eastAsia="Times New Roman" w:hAnsi="Arial" w:cs="Arial"/>
          <w:bCs/>
          <w:w w:val="105"/>
          <w:sz w:val="20"/>
          <w:szCs w:val="20"/>
          <w:lang w:eastAsia="es-MX"/>
        </w:rPr>
        <w:t>. - El acto jurídico por el cual se obtiene el uso y goce temporal de bienes muebles a plazo forzoso, mediante el pago de un precio cierto y determinado.</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Bienes muebles</w:t>
      </w:r>
      <w:r w:rsidRPr="00ED5FD4">
        <w:rPr>
          <w:rFonts w:ascii="Arial" w:eastAsia="Times New Roman" w:hAnsi="Arial" w:cs="Arial"/>
          <w:bCs/>
          <w:w w:val="105"/>
          <w:sz w:val="20"/>
          <w:szCs w:val="20"/>
          <w:lang w:eastAsia="es-MX"/>
        </w:rPr>
        <w:t>. - Los que con esa naturaleza considera el Código Civil del Estado de Chihuahua.</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Comité</w:t>
      </w:r>
      <w:r w:rsidRPr="00ED5FD4">
        <w:rPr>
          <w:rFonts w:ascii="Arial" w:eastAsia="Times New Roman" w:hAnsi="Arial" w:cs="Arial"/>
          <w:bCs/>
          <w:w w:val="105"/>
          <w:sz w:val="20"/>
          <w:szCs w:val="20"/>
          <w:lang w:eastAsia="es-MX"/>
        </w:rPr>
        <w:t>.- El Comité de Adquisiciones, Arrendamientos y Servicios del Municipio de Juárez, Chihuahua.</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Compras consolidadas</w:t>
      </w:r>
      <w:r w:rsidRPr="00ED5FD4">
        <w:rPr>
          <w:rFonts w:ascii="Arial" w:eastAsia="Times New Roman" w:hAnsi="Arial" w:cs="Arial"/>
          <w:bCs/>
          <w:w w:val="105"/>
          <w:sz w:val="20"/>
          <w:szCs w:val="20"/>
          <w:lang w:eastAsia="es-MX"/>
        </w:rPr>
        <w:t>.- Aquellas que pueden licitarse en forma conjunta por varios entes públicos respecto a un mismo bien o servicio.</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Contrato</w:t>
      </w:r>
      <w:r w:rsidRPr="00ED5FD4">
        <w:rPr>
          <w:rFonts w:ascii="Arial" w:eastAsia="Times New Roman" w:hAnsi="Arial" w:cs="Arial"/>
          <w:bCs/>
          <w:w w:val="105"/>
          <w:sz w:val="20"/>
          <w:szCs w:val="20"/>
          <w:lang w:eastAsia="es-MX"/>
        </w:rPr>
        <w:t>. - Es el acuerdo de dos o más voluntades, que se expresa de manera formal y que tiene por objeto transmitir la propiedad, el uso o goce temporal de bienes muebles o la prestación de servicios, a los entes públicos, por parte de los prestadores de servicios, creando derechos y obligaciones para ambas partes y que se deriva de alguno de los procedimientos de contratación que regula la Ley.</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Contrato abierto</w:t>
      </w:r>
      <w:r w:rsidRPr="00ED5FD4">
        <w:rPr>
          <w:rFonts w:ascii="Arial" w:eastAsia="Times New Roman" w:hAnsi="Arial" w:cs="Arial"/>
          <w:bCs/>
          <w:w w:val="105"/>
          <w:sz w:val="20"/>
          <w:szCs w:val="20"/>
          <w:lang w:eastAsia="es-MX"/>
        </w:rPr>
        <w:t>. - Acuerdo de voluntades para contratar bienes o servicios cuando no sea posible precisar su alcance, estableciéndose la cantidad mínima y máxima de bienes por adquirir o arrendar, el presupuesto mínimo y máximo que podrá ejercerse en la adquisición, arrendamiento o servicio, o bien, tratándose exclusivamente de servicios, el plazo mínimo y máximo para su prestación.</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Convocante</w:t>
      </w:r>
      <w:r w:rsidRPr="00ED5FD4">
        <w:rPr>
          <w:rFonts w:ascii="Arial" w:eastAsia="Times New Roman" w:hAnsi="Arial" w:cs="Arial"/>
          <w:bCs/>
          <w:w w:val="105"/>
          <w:sz w:val="20"/>
          <w:szCs w:val="20"/>
          <w:lang w:eastAsia="es-MX"/>
        </w:rPr>
        <w:t>. - El Comité de Adquisiciones, Arrendamientos y Servicios del Municipio de Juárez, Chihuahua.</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Empresa local</w:t>
      </w:r>
      <w:r w:rsidRPr="00ED5FD4">
        <w:rPr>
          <w:rFonts w:ascii="Arial" w:eastAsia="Times New Roman" w:hAnsi="Arial" w:cs="Arial"/>
          <w:bCs/>
          <w:w w:val="105"/>
          <w:sz w:val="20"/>
          <w:szCs w:val="20"/>
          <w:lang w:eastAsia="es-MX"/>
        </w:rPr>
        <w:t>. - Las personas físicas o morales que realicen sus actividades y tengan su domicilio fiscal en el Estado de Chihuahua, constituidas de conformidad a la legislación común y que cuenten con capacidad jurídica para contratar y obligarse en términos de la Ley.</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Entes públicos</w:t>
      </w:r>
      <w:r w:rsidRPr="00ED5FD4">
        <w:rPr>
          <w:rFonts w:ascii="Arial" w:eastAsia="Times New Roman" w:hAnsi="Arial" w:cs="Arial"/>
          <w:bCs/>
          <w:w w:val="105"/>
          <w:sz w:val="20"/>
          <w:szCs w:val="20"/>
          <w:lang w:eastAsia="es-MX"/>
        </w:rPr>
        <w:t>. - Los Poderes Ejecutivo, Legislativo y Judicial; Municipios del Estado; órganos autónomos por disposición constitucional; organismos descentralizados estatales y municipales; empresas de participación estatal o municipal mayoritaria, así como los fideicomisos en los que cualquiera de los entes anteriores tenga el carácter de fideicomitente.</w:t>
      </w:r>
    </w:p>
    <w:p w:rsidR="00ED5FD4" w:rsidRPr="00ED5FD4" w:rsidRDefault="00ED5FD4" w:rsidP="00ED5FD4">
      <w:pPr>
        <w:widowControl w:val="0"/>
        <w:tabs>
          <w:tab w:val="left" w:pos="3730"/>
        </w:tabs>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Estado</w:t>
      </w:r>
      <w:r w:rsidRPr="00ED5FD4">
        <w:rPr>
          <w:rFonts w:ascii="Arial" w:eastAsia="Times New Roman" w:hAnsi="Arial" w:cs="Arial"/>
          <w:bCs/>
          <w:w w:val="105"/>
          <w:sz w:val="20"/>
          <w:szCs w:val="20"/>
          <w:lang w:eastAsia="es-MX"/>
        </w:rPr>
        <w:t>. - El Estado de Chihuahua.</w:t>
      </w:r>
      <w:r w:rsidRPr="00ED5FD4">
        <w:rPr>
          <w:rFonts w:ascii="Arial" w:eastAsia="Times New Roman" w:hAnsi="Arial" w:cs="Arial"/>
          <w:bCs/>
          <w:w w:val="105"/>
          <w:sz w:val="20"/>
          <w:szCs w:val="20"/>
          <w:lang w:eastAsia="es-MX"/>
        </w:rPr>
        <w:tab/>
      </w:r>
    </w:p>
    <w:p w:rsidR="00ED5FD4" w:rsidRPr="00ED5FD4" w:rsidRDefault="00ED5FD4" w:rsidP="00ED5FD4">
      <w:pPr>
        <w:widowControl w:val="0"/>
        <w:kinsoku w:val="0"/>
        <w:spacing w:line="280" w:lineRule="auto"/>
        <w:jc w:val="left"/>
        <w:rPr>
          <w:rFonts w:ascii="Arial" w:eastAsia="Times New Roman" w:hAnsi="Arial" w:cs="Arial"/>
          <w:sz w:val="20"/>
          <w:szCs w:val="20"/>
          <w:lang w:eastAsia="es-MX"/>
        </w:rPr>
      </w:pPr>
    </w:p>
    <w:p w:rsidR="00ED5FD4" w:rsidRPr="00ED5FD4" w:rsidRDefault="00ED5FD4" w:rsidP="00ED5FD4">
      <w:pPr>
        <w:widowControl w:val="0"/>
        <w:kinsoku w:val="0"/>
        <w:spacing w:line="280" w:lineRule="auto"/>
        <w:jc w:val="left"/>
        <w:rPr>
          <w:rFonts w:ascii="Arial" w:eastAsia="Times New Roman" w:hAnsi="Arial" w:cs="Arial"/>
          <w:b/>
          <w:bCs/>
          <w:sz w:val="20"/>
          <w:szCs w:val="20"/>
          <w:lang w:eastAsia="es-MX"/>
        </w:rPr>
      </w:pPr>
      <w:r w:rsidRPr="00ED5FD4">
        <w:rPr>
          <w:rFonts w:ascii="Arial" w:eastAsia="Times New Roman" w:hAnsi="Arial" w:cs="Arial"/>
          <w:b/>
          <w:sz w:val="20"/>
          <w:szCs w:val="20"/>
          <w:lang w:eastAsia="es-MX"/>
        </w:rPr>
        <w:t>OIC.</w:t>
      </w:r>
      <w:r w:rsidRPr="00ED5FD4">
        <w:rPr>
          <w:rFonts w:ascii="Arial" w:eastAsia="Times New Roman" w:hAnsi="Arial" w:cs="Arial"/>
          <w:sz w:val="20"/>
          <w:szCs w:val="20"/>
          <w:lang w:eastAsia="es-MX"/>
        </w:rPr>
        <w:t xml:space="preserve"> - Órgano Interno de Control en el Municipio de Juárez, Chihuahua</w:t>
      </w:r>
      <w:r w:rsidRPr="00ED5FD4">
        <w:rPr>
          <w:rFonts w:ascii="Arial" w:eastAsia="Times New Roman" w:hAnsi="Arial" w:cs="Arial"/>
          <w:b/>
          <w:bCs/>
          <w:sz w:val="20"/>
          <w:szCs w:val="20"/>
          <w:lang w:eastAsia="es-MX"/>
        </w:rPr>
        <w:t>.</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Investigación de mercado</w:t>
      </w:r>
      <w:r w:rsidRPr="00ED5FD4">
        <w:rPr>
          <w:rFonts w:ascii="Arial" w:eastAsia="Times New Roman" w:hAnsi="Arial" w:cs="Arial"/>
          <w:bCs/>
          <w:w w:val="105"/>
          <w:sz w:val="20"/>
          <w:szCs w:val="20"/>
          <w:lang w:eastAsia="es-MX"/>
        </w:rPr>
        <w:t>. - La verificación sobre la existencia de bienes, arrendamientos o servicios, de proveedores a nivel local, nacional o internacional y del precio estimado basado en la información que se obtenga por el área requirente, de fabricantes de bienes o prestadores del servicio; o una combinación de dichas fuentes de información.</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lastRenderedPageBreak/>
        <w:t>Ley</w:t>
      </w:r>
      <w:r w:rsidRPr="00ED5FD4">
        <w:rPr>
          <w:rFonts w:ascii="Arial" w:eastAsia="Times New Roman" w:hAnsi="Arial" w:cs="Arial"/>
          <w:bCs/>
          <w:w w:val="105"/>
          <w:sz w:val="20"/>
          <w:szCs w:val="20"/>
          <w:lang w:eastAsia="es-MX"/>
        </w:rPr>
        <w:t>. - La Ley de Adquisiciones, Arrendamientos y Contratación de Servicios del Estado de Chihuahua.</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Licitación Pública</w:t>
      </w:r>
      <w:r w:rsidRPr="00ED5FD4">
        <w:rPr>
          <w:rFonts w:ascii="Arial" w:eastAsia="Times New Roman" w:hAnsi="Arial" w:cs="Arial"/>
          <w:bCs/>
          <w:w w:val="105"/>
          <w:sz w:val="20"/>
          <w:szCs w:val="20"/>
          <w:lang w:eastAsia="es-MX"/>
        </w:rPr>
        <w:t>. - Procedimiento en virtud del cual se convoca públicamente a las personas licitantes a participar por la adjudicación de un contrato de adquisiciones, arrendamientos o prestación de servicios, a quien ofrezca la propuesta más solvente para el Municipio de Juárez, Chihuahua.</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Licitante</w:t>
      </w:r>
      <w:r w:rsidRPr="00ED5FD4">
        <w:rPr>
          <w:rFonts w:ascii="Arial" w:eastAsia="Times New Roman" w:hAnsi="Arial" w:cs="Arial"/>
          <w:bCs/>
          <w:w w:val="105"/>
          <w:sz w:val="20"/>
          <w:szCs w:val="20"/>
          <w:lang w:eastAsia="es-MX"/>
        </w:rPr>
        <w:t>. - La persona física o moral que participe en cualquier procedimiento de licitación pública, o bien, de invitación a cuando menos tres proveedores.</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Partida o concepto</w:t>
      </w:r>
      <w:r w:rsidRPr="00ED5FD4">
        <w:rPr>
          <w:rFonts w:ascii="Arial" w:eastAsia="Times New Roman" w:hAnsi="Arial" w:cs="Arial"/>
          <w:bCs/>
          <w:w w:val="105"/>
          <w:sz w:val="20"/>
          <w:szCs w:val="20"/>
          <w:lang w:eastAsia="es-MX"/>
        </w:rPr>
        <w:t>. - La división o desglose de los bienes a adquirir o arrendar, o de los servicios a contratar, contenidos en un procedimiento de contratación o en un contrato, para diferenciarlos unos de otros, clasificarlos o agruparlos.</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Padrón</w:t>
      </w:r>
      <w:r w:rsidRPr="00ED5FD4">
        <w:rPr>
          <w:rFonts w:ascii="Arial" w:eastAsia="Times New Roman" w:hAnsi="Arial" w:cs="Arial"/>
          <w:bCs/>
          <w:w w:val="105"/>
          <w:sz w:val="20"/>
          <w:szCs w:val="20"/>
          <w:lang w:eastAsia="es-MX"/>
        </w:rPr>
        <w:t>. - El Padrón de Proveedores.</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Precio conveniente</w:t>
      </w:r>
      <w:r w:rsidRPr="00ED5FD4">
        <w:rPr>
          <w:rFonts w:ascii="Arial" w:eastAsia="Times New Roman" w:hAnsi="Arial" w:cs="Arial"/>
          <w:bCs/>
          <w:w w:val="105"/>
          <w:sz w:val="20"/>
          <w:szCs w:val="20"/>
          <w:lang w:eastAsia="es-MX"/>
        </w:rPr>
        <w:t>. - Aquel que se determina a partir de obtener el promedio de los precios preponderantes que resulten de la investigación de mercado.</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Precio no aceptable</w:t>
      </w:r>
      <w:r w:rsidRPr="00ED5FD4">
        <w:rPr>
          <w:rFonts w:ascii="Arial" w:eastAsia="Times New Roman" w:hAnsi="Arial" w:cs="Arial"/>
          <w:bCs/>
          <w:w w:val="105"/>
          <w:sz w:val="20"/>
          <w:szCs w:val="20"/>
          <w:lang w:eastAsia="es-MX"/>
        </w:rPr>
        <w:t>. - Aquel que, derivado de la investigación de mercado realizada, resulte superior en un diez por ciento al ofertado respecto del que se observa como mediana en dicha investigación o, en su defecto, cuando supere la suficiencia presupuestal para la adquisición, arrendamiento o servicio.</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Propuesta solvente</w:t>
      </w:r>
      <w:r w:rsidRPr="00ED5FD4">
        <w:rPr>
          <w:rFonts w:ascii="Arial" w:eastAsia="Times New Roman" w:hAnsi="Arial" w:cs="Arial"/>
          <w:bCs/>
          <w:w w:val="105"/>
          <w:sz w:val="20"/>
          <w:szCs w:val="20"/>
          <w:lang w:eastAsia="es-MX"/>
        </w:rPr>
        <w:t>.- Aquella que cumple con las condiciones y requisitos legales, técnicos y económicos establecidos en la convocatoria y en las bases de la licitación, y por tanto garantiza satisfactoriamente el cumplimiento de las obligaciones respectivas.</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Proveedor</w:t>
      </w:r>
      <w:r w:rsidRPr="00ED5FD4">
        <w:rPr>
          <w:rFonts w:ascii="Arial" w:eastAsia="Times New Roman" w:hAnsi="Arial" w:cs="Arial"/>
          <w:bCs/>
          <w:w w:val="105"/>
          <w:sz w:val="20"/>
          <w:szCs w:val="20"/>
          <w:lang w:eastAsia="es-MX"/>
        </w:rPr>
        <w:t>. - La persona física o moral que celebre o pretenda celebrar contratos de adquisiciones, arrendamientos o servicios con los entes públicos.</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Servicio</w:t>
      </w:r>
      <w:r w:rsidRPr="00ED5FD4">
        <w:rPr>
          <w:rFonts w:ascii="Arial" w:eastAsia="Times New Roman" w:hAnsi="Arial" w:cs="Arial"/>
          <w:bCs/>
          <w:w w:val="105"/>
          <w:sz w:val="20"/>
          <w:szCs w:val="20"/>
          <w:lang w:eastAsia="es-MX"/>
        </w:rPr>
        <w:t>. - La actividad organizada que se presta y realiza con el fin de satisfacer determinadas necesidades.</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Sistema Electrónico de Compras</w:t>
      </w:r>
      <w:r w:rsidRPr="00ED5FD4">
        <w:rPr>
          <w:rFonts w:ascii="Arial" w:eastAsia="Times New Roman" w:hAnsi="Arial" w:cs="Arial"/>
          <w:bCs/>
          <w:w w:val="105"/>
          <w:sz w:val="20"/>
          <w:szCs w:val="20"/>
          <w:lang w:eastAsia="es-MX"/>
        </w:rPr>
        <w:t xml:space="preserve">.- Portal digital gubernamental de adquisiciones, arrendamientos y servicios, integrado entre otra información, por los programas anuales en la materia de los entes públicos; el padrón de proveedores; el padrón de testigos sociales; el registro de proveedores sancionados; en la convocatoria y en las bases de licitación y sus modificaciones; las invitaciones a cuando menos tres proveedores; las actas de las juntas de aclaraciones, del acto de presentación y apertura de propuestas y de fallo; los testimonios de los testigos sociales; los datos de los contratos y los convenios modificatorios; las adjudicaciones directas y las notificaciones y avisos correspondientes. </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Suficiencia presupuestal</w:t>
      </w:r>
      <w:r w:rsidRPr="00ED5FD4">
        <w:rPr>
          <w:rFonts w:ascii="Arial" w:eastAsia="Times New Roman" w:hAnsi="Arial" w:cs="Arial"/>
          <w:bCs/>
          <w:w w:val="105"/>
          <w:sz w:val="20"/>
          <w:szCs w:val="20"/>
          <w:lang w:eastAsia="es-MX"/>
        </w:rPr>
        <w:t>. - Es la capacidad de recursos financieros que tiene una cuenta presupuestal con la posibilidad de ser afectada.</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r w:rsidRPr="00ED5FD4">
        <w:rPr>
          <w:rFonts w:ascii="Arial" w:eastAsia="Times New Roman" w:hAnsi="Arial" w:cs="Arial"/>
          <w:b/>
          <w:bCs/>
          <w:w w:val="105"/>
          <w:sz w:val="20"/>
          <w:szCs w:val="20"/>
          <w:lang w:eastAsia="es-MX"/>
        </w:rPr>
        <w:t xml:space="preserve">Reglamento.- </w:t>
      </w:r>
      <w:r w:rsidRPr="00ED5FD4">
        <w:rPr>
          <w:rFonts w:ascii="Arial" w:eastAsia="Times New Roman" w:hAnsi="Arial" w:cs="Arial"/>
          <w:bCs/>
          <w:w w:val="105"/>
          <w:sz w:val="20"/>
          <w:szCs w:val="20"/>
          <w:lang w:eastAsia="es-MX"/>
        </w:rPr>
        <w:t>Reglamento de la Ley de Adquisiciones, Arrendamiento y Contratación de Servicios del Estado de Chihuahua.</w:t>
      </w:r>
    </w:p>
    <w:p w:rsidR="00ED5FD4" w:rsidRPr="00ED5FD4" w:rsidRDefault="00ED5FD4" w:rsidP="00ED5FD4">
      <w:pPr>
        <w:widowControl w:val="0"/>
        <w:kinsoku w:val="0"/>
        <w:spacing w:before="252" w:line="211" w:lineRule="auto"/>
        <w:rPr>
          <w:rFonts w:ascii="Arial" w:eastAsia="Times New Roman" w:hAnsi="Arial" w:cs="Arial"/>
          <w:bCs/>
          <w:w w:val="105"/>
          <w:sz w:val="20"/>
          <w:szCs w:val="20"/>
          <w:lang w:eastAsia="es-MX"/>
        </w:rPr>
      </w:pPr>
    </w:p>
    <w:p w:rsidR="00ED5FD4" w:rsidRPr="00ED5FD4" w:rsidRDefault="00ED5FD4" w:rsidP="00ED5FD4">
      <w:pPr>
        <w:widowControl w:val="0"/>
        <w:kinsoku w:val="0"/>
        <w:spacing w:before="216" w:line="206" w:lineRule="auto"/>
        <w:rPr>
          <w:rFonts w:ascii="Arial" w:eastAsia="Times New Roman" w:hAnsi="Arial" w:cs="Arial"/>
          <w:sz w:val="20"/>
          <w:szCs w:val="20"/>
          <w:lang w:eastAsia="es-MX"/>
        </w:rPr>
      </w:pPr>
      <w:r w:rsidRPr="00ED5FD4">
        <w:rPr>
          <w:rFonts w:ascii="Arial" w:eastAsia="Times New Roman" w:hAnsi="Arial" w:cs="Arial"/>
          <w:b/>
          <w:bCs/>
          <w:sz w:val="20"/>
          <w:szCs w:val="20"/>
          <w:lang w:eastAsia="es-MX"/>
        </w:rPr>
        <w:t xml:space="preserve">Domicilio de la convocante: </w:t>
      </w:r>
      <w:r w:rsidRPr="00ED5FD4">
        <w:rPr>
          <w:rFonts w:ascii="Arial" w:eastAsia="Times New Roman" w:hAnsi="Arial" w:cs="Arial"/>
          <w:sz w:val="20"/>
          <w:szCs w:val="20"/>
          <w:lang w:eastAsia="es-MX"/>
        </w:rPr>
        <w:t>Para todos los efectos relacionados con la presente Licitación, el domicilio oficial se ubica en el segundo piso, ala norte, de la Unidad Administrativa “Licenciado Benito Juárez García”, sito en Avenida Francisco Villa, número 950 norte, de esta ciudad.</w:t>
      </w:r>
    </w:p>
    <w:p w:rsidR="00ED5FD4" w:rsidRPr="00ED5FD4" w:rsidRDefault="00ED5FD4" w:rsidP="00ED5FD4">
      <w:pPr>
        <w:widowControl w:val="0"/>
        <w:kinsoku w:val="0"/>
        <w:spacing w:before="180"/>
        <w:rPr>
          <w:rFonts w:ascii="Arial" w:eastAsia="Times New Roman" w:hAnsi="Arial" w:cs="Arial"/>
          <w:b/>
          <w:bCs/>
          <w:spacing w:val="-2"/>
          <w:sz w:val="20"/>
          <w:szCs w:val="20"/>
          <w:lang w:eastAsia="es-MX"/>
        </w:rPr>
      </w:pPr>
      <w:r w:rsidRPr="00ED5FD4">
        <w:rPr>
          <w:rFonts w:ascii="Arial" w:eastAsia="Times New Roman" w:hAnsi="Arial" w:cs="Arial"/>
          <w:b/>
          <w:bCs/>
          <w:sz w:val="20"/>
          <w:szCs w:val="20"/>
          <w:lang w:eastAsia="es-MX"/>
        </w:rPr>
        <w:t xml:space="preserve">Oficialía Mayor: </w:t>
      </w:r>
      <w:r w:rsidRPr="00ED5FD4">
        <w:rPr>
          <w:rFonts w:ascii="Arial" w:eastAsia="Times New Roman" w:hAnsi="Arial" w:cs="Arial"/>
          <w:sz w:val="20"/>
          <w:szCs w:val="20"/>
          <w:lang w:eastAsia="es-MX"/>
        </w:rPr>
        <w:t xml:space="preserve">Dirección de Contratos y Adquisiciones, con números telefónicos (01 656) 737-0000 ext. 70595, 70594 y 70589 </w:t>
      </w:r>
      <w:r w:rsidRPr="00ED5FD4">
        <w:rPr>
          <w:rFonts w:ascii="Arial" w:eastAsia="Times New Roman" w:hAnsi="Arial" w:cs="Arial"/>
          <w:spacing w:val="-2"/>
          <w:sz w:val="20"/>
          <w:szCs w:val="20"/>
          <w:lang w:eastAsia="es-MX"/>
        </w:rPr>
        <w:t xml:space="preserve">correos electrónicos  </w:t>
      </w:r>
      <w:hyperlink r:id="rId8" w:history="1">
        <w:r w:rsidRPr="00ED5FD4">
          <w:rPr>
            <w:rFonts w:ascii="Arial" w:eastAsia="Times New Roman" w:hAnsi="Arial" w:cs="Arial"/>
            <w:color w:val="0563C1"/>
            <w:spacing w:val="-2"/>
            <w:sz w:val="20"/>
            <w:szCs w:val="20"/>
            <w:u w:val="single"/>
            <w:lang w:eastAsia="es-MX"/>
          </w:rPr>
          <w:t>om.abogado6@juarez.gob.mx</w:t>
        </w:r>
      </w:hyperlink>
      <w:r w:rsidRPr="00ED5FD4">
        <w:rPr>
          <w:rFonts w:ascii="Arial" w:eastAsia="Times New Roman" w:hAnsi="Arial" w:cs="Arial"/>
          <w:spacing w:val="-2"/>
          <w:sz w:val="20"/>
          <w:szCs w:val="20"/>
          <w:lang w:eastAsia="es-MX"/>
        </w:rPr>
        <w:t xml:space="preserve"> </w:t>
      </w:r>
      <w:hyperlink r:id="rId9" w:history="1">
        <w:r w:rsidRPr="00ED5FD4">
          <w:rPr>
            <w:rFonts w:ascii="Arial" w:eastAsia="Times New Roman" w:hAnsi="Arial" w:cs="Arial"/>
            <w:color w:val="0563C1"/>
            <w:spacing w:val="-2"/>
            <w:sz w:val="20"/>
            <w:szCs w:val="20"/>
            <w:u w:val="single"/>
            <w:lang w:eastAsia="es-MX"/>
          </w:rPr>
          <w:t>om.abogado3@juarez.gob.mx</w:t>
        </w:r>
      </w:hyperlink>
      <w:r w:rsidRPr="00ED5FD4">
        <w:rPr>
          <w:rFonts w:ascii="Arial" w:eastAsia="Times New Roman" w:hAnsi="Arial" w:cs="Arial"/>
          <w:spacing w:val="-2"/>
          <w:sz w:val="20"/>
          <w:szCs w:val="20"/>
          <w:lang w:eastAsia="es-MX"/>
        </w:rPr>
        <w:t>.</w:t>
      </w:r>
    </w:p>
    <w:p w:rsidR="00ED5FD4" w:rsidRPr="00ED5FD4" w:rsidRDefault="00ED5FD4" w:rsidP="00ED5FD4">
      <w:pPr>
        <w:widowControl w:val="0"/>
        <w:kinsoku w:val="0"/>
        <w:spacing w:before="252" w:line="204" w:lineRule="auto"/>
        <w:rPr>
          <w:rFonts w:ascii="Arial" w:eastAsia="Times New Roman" w:hAnsi="Arial" w:cs="Arial"/>
          <w:sz w:val="20"/>
          <w:szCs w:val="20"/>
          <w:lang w:eastAsia="es-MX"/>
        </w:rPr>
      </w:pPr>
      <w:r w:rsidRPr="00ED5FD4">
        <w:rPr>
          <w:rFonts w:ascii="Arial" w:eastAsia="Times New Roman" w:hAnsi="Arial" w:cs="Arial"/>
          <w:b/>
          <w:bCs/>
          <w:sz w:val="20"/>
          <w:szCs w:val="20"/>
          <w:lang w:eastAsia="es-MX"/>
        </w:rPr>
        <w:t xml:space="preserve">ISR: </w:t>
      </w:r>
      <w:r w:rsidRPr="00ED5FD4">
        <w:rPr>
          <w:rFonts w:ascii="Arial" w:eastAsia="Times New Roman" w:hAnsi="Arial" w:cs="Arial"/>
          <w:sz w:val="20"/>
          <w:szCs w:val="20"/>
          <w:lang w:eastAsia="es-MX"/>
        </w:rPr>
        <w:t>Impuesto sobre la Renta.</w:t>
      </w:r>
    </w:p>
    <w:p w:rsidR="00ED5FD4" w:rsidRPr="00ED5FD4" w:rsidRDefault="00ED5FD4" w:rsidP="00ED5FD4">
      <w:pPr>
        <w:widowControl w:val="0"/>
        <w:kinsoku w:val="0"/>
        <w:spacing w:before="252" w:line="199" w:lineRule="auto"/>
        <w:rPr>
          <w:rFonts w:ascii="Arial" w:eastAsia="Times New Roman" w:hAnsi="Arial" w:cs="Arial"/>
          <w:sz w:val="20"/>
          <w:szCs w:val="20"/>
          <w:lang w:eastAsia="es-MX"/>
        </w:rPr>
      </w:pPr>
      <w:r w:rsidRPr="00ED5FD4">
        <w:rPr>
          <w:rFonts w:ascii="Arial" w:eastAsia="Times New Roman" w:hAnsi="Arial" w:cs="Arial"/>
          <w:b/>
          <w:bCs/>
          <w:sz w:val="20"/>
          <w:szCs w:val="20"/>
          <w:lang w:eastAsia="es-MX"/>
        </w:rPr>
        <w:lastRenderedPageBreak/>
        <w:t xml:space="preserve">IVA: </w:t>
      </w:r>
      <w:r w:rsidRPr="00ED5FD4">
        <w:rPr>
          <w:rFonts w:ascii="Arial" w:eastAsia="Times New Roman" w:hAnsi="Arial" w:cs="Arial"/>
          <w:sz w:val="20"/>
          <w:szCs w:val="20"/>
          <w:lang w:eastAsia="es-MX"/>
        </w:rPr>
        <w:t>Impuesto al Valor Agregado.</w:t>
      </w:r>
    </w:p>
    <w:p w:rsidR="00ED5FD4" w:rsidRPr="00ED5FD4" w:rsidRDefault="00ED5FD4" w:rsidP="00ED5FD4">
      <w:pPr>
        <w:widowControl w:val="0"/>
        <w:kinsoku w:val="0"/>
        <w:spacing w:before="216"/>
        <w:rPr>
          <w:rFonts w:ascii="Arial" w:eastAsia="Times New Roman" w:hAnsi="Arial" w:cs="Arial"/>
          <w:b/>
          <w:bCs/>
          <w:sz w:val="20"/>
          <w:szCs w:val="20"/>
          <w:lang w:eastAsia="es-MX"/>
        </w:rPr>
      </w:pPr>
      <w:r w:rsidRPr="00ED5FD4">
        <w:rPr>
          <w:rFonts w:ascii="Arial" w:eastAsia="Times New Roman" w:hAnsi="Arial" w:cs="Arial"/>
          <w:b/>
          <w:bCs/>
          <w:sz w:val="20"/>
          <w:szCs w:val="20"/>
          <w:lang w:eastAsia="es-MX"/>
        </w:rPr>
        <w:t xml:space="preserve">Licitación: </w:t>
      </w:r>
      <w:r w:rsidRPr="00ED5FD4">
        <w:rPr>
          <w:rFonts w:ascii="Arial" w:eastAsia="Times New Roman" w:hAnsi="Arial" w:cs="Arial"/>
          <w:sz w:val="20"/>
          <w:szCs w:val="20"/>
          <w:lang w:eastAsia="es-MX"/>
        </w:rPr>
        <w:t xml:space="preserve">Licitación Pública Presencial </w:t>
      </w:r>
      <w:r w:rsidRPr="00ED5FD4">
        <w:rPr>
          <w:rFonts w:ascii="Arial" w:eastAsia="Times New Roman" w:hAnsi="Arial" w:cs="Arial"/>
          <w:b/>
          <w:bCs/>
          <w:sz w:val="20"/>
          <w:szCs w:val="20"/>
          <w:lang w:eastAsia="es-MX"/>
        </w:rPr>
        <w:t>No. CA-OM- 022-2019.</w:t>
      </w:r>
    </w:p>
    <w:p w:rsidR="00ED5FD4" w:rsidRPr="00ED5FD4" w:rsidRDefault="00ED5FD4" w:rsidP="00ED5FD4">
      <w:pPr>
        <w:widowControl w:val="0"/>
        <w:kinsoku w:val="0"/>
        <w:spacing w:before="252" w:line="206" w:lineRule="auto"/>
        <w:rPr>
          <w:rFonts w:ascii="Arial" w:eastAsia="Times New Roman" w:hAnsi="Arial" w:cs="Arial"/>
          <w:sz w:val="20"/>
          <w:szCs w:val="20"/>
          <w:lang w:eastAsia="es-MX"/>
        </w:rPr>
      </w:pPr>
      <w:r w:rsidRPr="00ED5FD4">
        <w:rPr>
          <w:rFonts w:ascii="Arial" w:eastAsia="Times New Roman" w:hAnsi="Arial" w:cs="Arial"/>
          <w:b/>
          <w:bCs/>
          <w:w w:val="105"/>
          <w:sz w:val="20"/>
          <w:szCs w:val="20"/>
          <w:lang w:eastAsia="es-MX"/>
        </w:rPr>
        <w:t xml:space="preserve">SAT: </w:t>
      </w:r>
      <w:r w:rsidRPr="00ED5FD4">
        <w:rPr>
          <w:rFonts w:ascii="Arial" w:eastAsia="Times New Roman" w:hAnsi="Arial" w:cs="Arial"/>
          <w:sz w:val="20"/>
          <w:szCs w:val="20"/>
          <w:lang w:eastAsia="es-MX"/>
        </w:rPr>
        <w:t>Servicio de Administración Tributaria.</w:t>
      </w:r>
    </w:p>
    <w:p w:rsidR="00ED5FD4" w:rsidRPr="00ED5FD4" w:rsidRDefault="00ED5FD4" w:rsidP="00ED5FD4">
      <w:pPr>
        <w:widowControl w:val="0"/>
        <w:kinsoku w:val="0"/>
        <w:jc w:val="left"/>
        <w:rPr>
          <w:rFonts w:ascii="Times New Roman" w:eastAsia="Times New Roman" w:hAnsi="Times New Roman" w:cs="Times New Roman"/>
          <w:sz w:val="24"/>
          <w:szCs w:val="24"/>
          <w:lang w:eastAsia="es-MX"/>
        </w:rPr>
      </w:pPr>
    </w:p>
    <w:tbl>
      <w:tblPr>
        <w:tblStyle w:val="Tablaconcuadrcula"/>
        <w:tblW w:w="0" w:type="auto"/>
        <w:tblLook w:val="04A0" w:firstRow="1" w:lastRow="0" w:firstColumn="1" w:lastColumn="0" w:noHBand="0" w:noVBand="1"/>
      </w:tblPr>
      <w:tblGrid>
        <w:gridCol w:w="8779"/>
      </w:tblGrid>
      <w:tr w:rsidR="00ED5FD4" w:rsidRPr="00ED5FD4" w:rsidTr="00ED5FD4">
        <w:trPr>
          <w:trHeight w:val="614"/>
        </w:trPr>
        <w:tc>
          <w:tcPr>
            <w:tcW w:w="9493" w:type="dxa"/>
            <w:shd w:val="clear" w:color="auto" w:fill="D9D9D9"/>
            <w:vAlign w:val="center"/>
          </w:tcPr>
          <w:p w:rsidR="00ED5FD4" w:rsidRPr="00ED5FD4" w:rsidRDefault="00ED5FD4" w:rsidP="00ED5FD4">
            <w:pPr>
              <w:widowControl w:val="0"/>
              <w:kinsoku w:val="0"/>
              <w:jc w:val="center"/>
              <w:rPr>
                <w:rFonts w:ascii="Arial" w:eastAsia="Times New Roman" w:hAnsi="Arial" w:cs="Arial"/>
                <w:b/>
                <w:sz w:val="20"/>
                <w:szCs w:val="20"/>
                <w:lang w:eastAsia="es-MX"/>
              </w:rPr>
            </w:pPr>
            <w:r w:rsidRPr="00ED5FD4">
              <w:rPr>
                <w:rFonts w:ascii="Arial" w:eastAsia="Times New Roman" w:hAnsi="Arial" w:cs="Arial"/>
                <w:b/>
                <w:sz w:val="20"/>
                <w:szCs w:val="20"/>
                <w:lang w:eastAsia="es-MX"/>
              </w:rPr>
              <w:t>1.- DATOS GENERALES</w:t>
            </w:r>
          </w:p>
        </w:tc>
      </w:tr>
    </w:tbl>
    <w:p w:rsidR="00ED5FD4" w:rsidRPr="00ED5FD4" w:rsidRDefault="00ED5FD4" w:rsidP="00ED5FD4">
      <w:pPr>
        <w:widowControl w:val="0"/>
        <w:kinsoku w:val="0"/>
        <w:jc w:val="left"/>
        <w:rPr>
          <w:rFonts w:ascii="Times New Roman" w:eastAsia="Times New Roman" w:hAnsi="Times New Roman" w:cs="Times New Roman"/>
          <w:sz w:val="24"/>
          <w:szCs w:val="24"/>
          <w:lang w:eastAsia="es-MX"/>
        </w:rPr>
      </w:pPr>
    </w:p>
    <w:p w:rsidR="00ED5FD4" w:rsidRPr="00ED5FD4" w:rsidRDefault="00ED5FD4" w:rsidP="00ED5FD4">
      <w:pPr>
        <w:widowControl w:val="0"/>
        <w:kinsoku w:val="0"/>
        <w:spacing w:before="216"/>
        <w:ind w:right="1"/>
        <w:rPr>
          <w:rFonts w:ascii="Arial" w:eastAsia="Times New Roman" w:hAnsi="Arial" w:cs="Arial"/>
          <w:bCs/>
          <w:sz w:val="20"/>
          <w:szCs w:val="20"/>
          <w:lang w:eastAsia="es-MX"/>
        </w:rPr>
      </w:pPr>
      <w:r w:rsidRPr="00ED5FD4">
        <w:rPr>
          <w:rFonts w:ascii="Arial" w:eastAsia="Times New Roman" w:hAnsi="Arial" w:cs="Arial"/>
          <w:bCs/>
          <w:sz w:val="20"/>
          <w:szCs w:val="20"/>
          <w:lang w:eastAsia="es-MX"/>
        </w:rPr>
        <w:t xml:space="preserve">En cumplimiento a lo ordenado por el artículo 134 de la Constitución Política de los Estados Unidos Mexicanos; el artículo 132 último párrafo de la Constitución Política del Estado de Chihuahua; artículos  1,14, 29, 40, 47, 53, 55, 56, 58, 59, 60. 61, 64, 66, 67, 81 de la Ley de Adquisiciones, Arrendamientos y Contratación de Servicios del Estado de Chihuahua y demás disposiciones aplicables del Propio Reglamento de la Ley de Adquisiciones, Arrendamientos y Contratación de Servicios del Estado de Chihuahua; artículos 3 y 8 fracción III, del Presupuesto de Egresos Municipal para el ejercicio 2019; artículos 29 fracción XVI, XXI y XXXIII, 35, 60 fracción III, y 64 fracción VII, del Código Municipal para el Estado de Chihuahua y demás disposiciones aplicables; se emiten las siguientes bases para la Licitación Pública de carácter Presencial referente a la Prestación de Servicios de Camiones Grúas Tipo Canastilla, solicitado por la Dirección General de Servicios Públicos Municipales, bajo </w:t>
      </w:r>
      <w:r w:rsidRPr="00ED5FD4">
        <w:rPr>
          <w:rFonts w:ascii="Arial" w:eastAsia="Times New Roman" w:hAnsi="Arial" w:cs="Arial"/>
          <w:spacing w:val="1"/>
          <w:sz w:val="20"/>
          <w:szCs w:val="20"/>
          <w:lang w:eastAsia="es-MX"/>
        </w:rPr>
        <w:t xml:space="preserve">la observancia de lo establecido en el presente documento en el cual se contiene el objeto y alcance </w:t>
      </w:r>
      <w:r w:rsidRPr="00ED5FD4">
        <w:rPr>
          <w:rFonts w:ascii="Arial" w:eastAsia="Times New Roman" w:hAnsi="Arial" w:cs="Arial"/>
          <w:sz w:val="20"/>
          <w:szCs w:val="20"/>
          <w:lang w:eastAsia="es-MX"/>
        </w:rPr>
        <w:t>de la Licitación, los requisitos de participación y la forma y términos del procedimiento licitatorio aplicado.</w:t>
      </w:r>
    </w:p>
    <w:p w:rsidR="00ED5FD4" w:rsidRPr="00ED5FD4" w:rsidRDefault="00ED5FD4" w:rsidP="00ED5FD4">
      <w:pPr>
        <w:widowControl w:val="0"/>
        <w:kinsoku w:val="0"/>
        <w:spacing w:before="288"/>
        <w:ind w:right="1"/>
        <w:rPr>
          <w:rFonts w:ascii="Arial" w:eastAsia="Times New Roman" w:hAnsi="Arial" w:cs="Arial"/>
          <w:b/>
          <w:bCs/>
          <w:sz w:val="20"/>
          <w:szCs w:val="20"/>
          <w:lang w:eastAsia="es-MX"/>
        </w:rPr>
      </w:pPr>
      <w:r w:rsidRPr="00ED5FD4">
        <w:rPr>
          <w:rFonts w:ascii="Arial" w:eastAsia="Times New Roman" w:hAnsi="Arial" w:cs="Arial"/>
          <w:spacing w:val="-1"/>
          <w:sz w:val="20"/>
          <w:szCs w:val="20"/>
          <w:lang w:eastAsia="es-MX"/>
        </w:rPr>
        <w:t>El presente procedimiento de Licitación es de carácter Presencial, en la cual los licitantes exclusivamente podrán presentar sus proposiciones en forma documental y por escrito, en sobre cerrado, durante el acto de presentación y apertura de proposiciones</w:t>
      </w:r>
      <w:r w:rsidRPr="00ED5FD4">
        <w:rPr>
          <w:rFonts w:ascii="Arial" w:eastAsia="Times New Roman" w:hAnsi="Arial" w:cs="Arial"/>
          <w:spacing w:val="1"/>
          <w:sz w:val="20"/>
          <w:szCs w:val="20"/>
          <w:lang w:eastAsia="es-MX"/>
        </w:rPr>
        <w:t xml:space="preserve">, motivo por el </w:t>
      </w:r>
      <w:r w:rsidRPr="00ED5FD4">
        <w:rPr>
          <w:rFonts w:ascii="Arial" w:eastAsia="Times New Roman" w:hAnsi="Arial" w:cs="Arial"/>
          <w:spacing w:val="4"/>
          <w:sz w:val="20"/>
          <w:szCs w:val="20"/>
          <w:lang w:eastAsia="es-MX"/>
        </w:rPr>
        <w:t xml:space="preserve">cual </w:t>
      </w:r>
      <w:r w:rsidRPr="00ED5FD4">
        <w:rPr>
          <w:rFonts w:ascii="Arial" w:eastAsia="Times New Roman" w:hAnsi="Arial" w:cs="Arial"/>
          <w:b/>
          <w:bCs/>
          <w:spacing w:val="4"/>
          <w:sz w:val="20"/>
          <w:szCs w:val="20"/>
          <w:lang w:eastAsia="es-MX"/>
        </w:rPr>
        <w:t>NO se aceptarán</w:t>
      </w:r>
      <w:r w:rsidRPr="00ED5FD4">
        <w:rPr>
          <w:rFonts w:ascii="Arial" w:eastAsia="Times New Roman" w:hAnsi="Arial" w:cs="Arial"/>
          <w:spacing w:val="4"/>
          <w:sz w:val="20"/>
          <w:szCs w:val="20"/>
          <w:lang w:eastAsia="es-MX"/>
        </w:rPr>
        <w:t xml:space="preserve"> proposiciones de carácter electrónica y/o enviadas a través de servicio postal o de </w:t>
      </w:r>
      <w:r w:rsidRPr="00ED5FD4">
        <w:rPr>
          <w:rFonts w:ascii="Arial" w:eastAsia="Times New Roman" w:hAnsi="Arial" w:cs="Arial"/>
          <w:sz w:val="20"/>
          <w:szCs w:val="20"/>
          <w:lang w:eastAsia="es-MX"/>
        </w:rPr>
        <w:t>mensajería.</w:t>
      </w:r>
    </w:p>
    <w:p w:rsidR="00ED5FD4" w:rsidRPr="00ED5FD4" w:rsidRDefault="00ED5FD4" w:rsidP="00ED5FD4">
      <w:pPr>
        <w:widowControl w:val="0"/>
        <w:kinsoku w:val="0"/>
        <w:spacing w:before="216"/>
        <w:ind w:right="1"/>
        <w:rPr>
          <w:rFonts w:ascii="Arial" w:eastAsia="Times New Roman" w:hAnsi="Arial" w:cs="Arial"/>
          <w:sz w:val="20"/>
          <w:szCs w:val="20"/>
          <w:lang w:eastAsia="es-MX"/>
        </w:rPr>
      </w:pPr>
      <w:r w:rsidRPr="00ED5FD4">
        <w:rPr>
          <w:rFonts w:ascii="Arial" w:eastAsia="Times New Roman" w:hAnsi="Arial" w:cs="Arial"/>
          <w:b/>
          <w:bCs/>
          <w:spacing w:val="3"/>
          <w:sz w:val="20"/>
          <w:szCs w:val="20"/>
          <w:lang w:eastAsia="es-MX"/>
        </w:rPr>
        <w:t xml:space="preserve">1.1 </w:t>
      </w:r>
      <w:r w:rsidRPr="00ED5FD4">
        <w:rPr>
          <w:rFonts w:ascii="Arial" w:eastAsia="Times New Roman" w:hAnsi="Arial" w:cs="Arial"/>
          <w:spacing w:val="3"/>
          <w:sz w:val="20"/>
          <w:szCs w:val="20"/>
          <w:lang w:eastAsia="es-MX"/>
        </w:rPr>
        <w:t xml:space="preserve">Asimismo, el ejercicio </w:t>
      </w:r>
      <w:r w:rsidRPr="00ED5FD4">
        <w:rPr>
          <w:rFonts w:ascii="Arial" w:eastAsia="Times New Roman" w:hAnsi="Arial" w:cs="Arial"/>
          <w:color w:val="000000"/>
          <w:spacing w:val="3"/>
          <w:sz w:val="20"/>
          <w:szCs w:val="20"/>
          <w:lang w:eastAsia="es-MX"/>
        </w:rPr>
        <w:t>y pago de la prestación de bienes y/o servicios de</w:t>
      </w:r>
      <w:r w:rsidRPr="00ED5FD4">
        <w:rPr>
          <w:rFonts w:ascii="Arial" w:eastAsia="Times New Roman" w:hAnsi="Arial" w:cs="Arial"/>
          <w:spacing w:val="3"/>
          <w:sz w:val="20"/>
          <w:szCs w:val="20"/>
          <w:lang w:eastAsia="es-MX"/>
        </w:rPr>
        <w:t xml:space="preserve"> la presente </w:t>
      </w:r>
      <w:r w:rsidRPr="00ED5FD4">
        <w:rPr>
          <w:rFonts w:ascii="Arial" w:eastAsia="Times New Roman" w:hAnsi="Arial" w:cs="Arial"/>
          <w:spacing w:val="-1"/>
          <w:sz w:val="20"/>
          <w:szCs w:val="20"/>
          <w:lang w:eastAsia="es-MX"/>
        </w:rPr>
        <w:t xml:space="preserve">Licitación, corresponde al programa de gasto para el ejercicio fiscal 2019 iniciando en </w:t>
      </w:r>
      <w:r w:rsidRPr="00ED5FD4">
        <w:rPr>
          <w:rFonts w:ascii="Arial" w:eastAsia="Times New Roman" w:hAnsi="Arial" w:cs="Arial"/>
          <w:sz w:val="20"/>
          <w:szCs w:val="20"/>
          <w:lang w:eastAsia="es-MX"/>
        </w:rPr>
        <w:t>concordancia con la vigencia del contrato que se adjudique.</w:t>
      </w:r>
    </w:p>
    <w:p w:rsidR="00ED5FD4" w:rsidRPr="00ED5FD4" w:rsidRDefault="00ED5FD4" w:rsidP="00ED5FD4">
      <w:pPr>
        <w:widowControl w:val="0"/>
        <w:kinsoku w:val="0"/>
        <w:spacing w:before="216"/>
        <w:ind w:right="1"/>
        <w:rPr>
          <w:rFonts w:ascii="Arial" w:eastAsia="Times New Roman" w:hAnsi="Arial" w:cs="Arial"/>
          <w:b/>
          <w:bCs/>
          <w:sz w:val="20"/>
          <w:szCs w:val="20"/>
          <w:lang w:eastAsia="es-MX"/>
        </w:rPr>
      </w:pPr>
      <w:r w:rsidRPr="00ED5FD4">
        <w:rPr>
          <w:rFonts w:ascii="Arial" w:eastAsia="Times New Roman" w:hAnsi="Arial" w:cs="Arial"/>
          <w:b/>
          <w:bCs/>
          <w:sz w:val="20"/>
          <w:szCs w:val="20"/>
          <w:lang w:eastAsia="es-MX"/>
        </w:rPr>
        <w:t xml:space="preserve">1.2 </w:t>
      </w:r>
      <w:r w:rsidRPr="00ED5FD4">
        <w:rPr>
          <w:rFonts w:ascii="Arial" w:eastAsia="Times New Roman" w:hAnsi="Arial" w:cs="Arial"/>
          <w:sz w:val="20"/>
          <w:szCs w:val="20"/>
          <w:lang w:eastAsia="es-MX"/>
        </w:rPr>
        <w:t xml:space="preserve">Los licitantes registrados para participar en el presente procedimiento de Licitación, deberán presentar sus proposiciones y Anexos técnicos de los bienes y/o servicios en </w:t>
      </w:r>
      <w:r w:rsidRPr="00ED5FD4">
        <w:rPr>
          <w:rFonts w:ascii="Arial" w:eastAsia="Times New Roman" w:hAnsi="Arial" w:cs="Arial"/>
          <w:b/>
          <w:bCs/>
          <w:sz w:val="20"/>
          <w:szCs w:val="20"/>
          <w:lang w:eastAsia="es-MX"/>
        </w:rPr>
        <w:t>idioma español.</w:t>
      </w:r>
    </w:p>
    <w:p w:rsidR="00ED5FD4" w:rsidRPr="00ED5FD4" w:rsidRDefault="00ED5FD4" w:rsidP="00ED5FD4">
      <w:pPr>
        <w:widowControl w:val="0"/>
        <w:kinsoku w:val="0"/>
        <w:spacing w:before="180"/>
        <w:ind w:right="1"/>
        <w:rPr>
          <w:rFonts w:ascii="Arial" w:eastAsia="Times New Roman" w:hAnsi="Arial" w:cs="Arial"/>
          <w:b/>
          <w:bCs/>
          <w:sz w:val="20"/>
          <w:szCs w:val="20"/>
          <w:lang w:eastAsia="es-MX"/>
        </w:rPr>
      </w:pPr>
      <w:r w:rsidRPr="00ED5FD4">
        <w:rPr>
          <w:rFonts w:ascii="Arial" w:eastAsia="Times New Roman" w:hAnsi="Arial" w:cs="Arial"/>
          <w:b/>
          <w:bCs/>
          <w:spacing w:val="1"/>
          <w:sz w:val="20"/>
          <w:szCs w:val="20"/>
          <w:lang w:eastAsia="es-MX"/>
        </w:rPr>
        <w:t xml:space="preserve">1.3 El Municipio de Juárez, Chihuahua, </w:t>
      </w:r>
      <w:r w:rsidRPr="00ED5FD4">
        <w:rPr>
          <w:rFonts w:ascii="Arial" w:eastAsia="Times New Roman" w:hAnsi="Arial" w:cs="Arial"/>
          <w:spacing w:val="1"/>
          <w:sz w:val="20"/>
          <w:szCs w:val="20"/>
          <w:lang w:eastAsia="es-MX"/>
        </w:rPr>
        <w:t xml:space="preserve">cuenta con recursos presupuestales de acuerdo con la Constancia de verificación presupuestal número 117 para el ejercicio fiscal 2019 emitidos por la Tesorería Municipal, los cuales están sujetos al límite presupuestal asignado para la prestación de Servicios de Camiones Grúas Tipo Canastilla, y de acuerdo al calendario presupuestal establecido </w:t>
      </w:r>
      <w:r w:rsidRPr="00ED5FD4">
        <w:rPr>
          <w:rFonts w:ascii="Arial" w:eastAsia="Times New Roman" w:hAnsi="Arial" w:cs="Arial"/>
          <w:sz w:val="20"/>
          <w:szCs w:val="20"/>
          <w:lang w:eastAsia="es-MX"/>
        </w:rPr>
        <w:t xml:space="preserve">por la Tesorería, para el pago correspondiente; por lo cual, la adjudicación no </w:t>
      </w:r>
      <w:r w:rsidRPr="00ED5FD4">
        <w:rPr>
          <w:rFonts w:ascii="Arial" w:eastAsia="Times New Roman" w:hAnsi="Arial" w:cs="Arial"/>
          <w:spacing w:val="1"/>
          <w:sz w:val="20"/>
          <w:szCs w:val="20"/>
          <w:lang w:eastAsia="es-MX"/>
        </w:rPr>
        <w:t xml:space="preserve">podrá rebasar por ningún motivo el techo presupuestal asignado y los precios deberán ser </w:t>
      </w:r>
      <w:r w:rsidRPr="00ED5FD4">
        <w:rPr>
          <w:rFonts w:ascii="Arial" w:eastAsia="Times New Roman" w:hAnsi="Arial" w:cs="Arial"/>
          <w:b/>
          <w:bCs/>
          <w:spacing w:val="1"/>
          <w:sz w:val="20"/>
          <w:szCs w:val="20"/>
          <w:lang w:eastAsia="es-MX"/>
        </w:rPr>
        <w:t xml:space="preserve">aceptables y </w:t>
      </w:r>
      <w:r w:rsidRPr="00ED5FD4">
        <w:rPr>
          <w:rFonts w:ascii="Arial" w:eastAsia="Times New Roman" w:hAnsi="Arial" w:cs="Arial"/>
          <w:b/>
          <w:bCs/>
          <w:spacing w:val="3"/>
          <w:sz w:val="20"/>
          <w:szCs w:val="20"/>
          <w:lang w:eastAsia="es-MX"/>
        </w:rPr>
        <w:t>convenientes</w:t>
      </w:r>
      <w:r w:rsidRPr="00ED5FD4">
        <w:rPr>
          <w:rFonts w:ascii="Arial" w:eastAsia="Times New Roman" w:hAnsi="Arial" w:cs="Arial"/>
          <w:spacing w:val="3"/>
          <w:sz w:val="20"/>
          <w:szCs w:val="20"/>
          <w:lang w:eastAsia="es-MX"/>
        </w:rPr>
        <w:t xml:space="preserve"> de conformidad con los </w:t>
      </w:r>
      <w:r w:rsidRPr="00ED5FD4">
        <w:rPr>
          <w:rFonts w:ascii="Arial" w:eastAsia="Times New Roman" w:hAnsi="Arial" w:cs="Arial"/>
          <w:b/>
          <w:bCs/>
          <w:spacing w:val="3"/>
          <w:sz w:val="20"/>
          <w:szCs w:val="20"/>
          <w:lang w:eastAsia="es-MX"/>
        </w:rPr>
        <w:t>Artículos 14, 64, 66 y 67 de la Ley</w:t>
      </w:r>
      <w:r w:rsidRPr="00ED5FD4">
        <w:rPr>
          <w:rFonts w:ascii="Arial" w:eastAsia="Times New Roman" w:hAnsi="Arial" w:cs="Arial"/>
          <w:bCs/>
          <w:spacing w:val="3"/>
          <w:sz w:val="20"/>
          <w:szCs w:val="20"/>
          <w:lang w:eastAsia="es-MX"/>
        </w:rPr>
        <w:t>.</w:t>
      </w:r>
    </w:p>
    <w:p w:rsidR="00ED5FD4" w:rsidRPr="00ED5FD4" w:rsidRDefault="00ED5FD4" w:rsidP="00ED5FD4">
      <w:pPr>
        <w:widowControl w:val="0"/>
        <w:kinsoku w:val="0"/>
        <w:spacing w:before="180" w:after="180"/>
        <w:ind w:right="1"/>
        <w:rPr>
          <w:rFonts w:ascii="Arial" w:eastAsia="Times New Roman" w:hAnsi="Arial" w:cs="Arial"/>
          <w:sz w:val="20"/>
          <w:szCs w:val="20"/>
          <w:lang w:eastAsia="es-MX"/>
        </w:rPr>
      </w:pPr>
      <w:r w:rsidRPr="00ED5FD4">
        <w:rPr>
          <w:rFonts w:ascii="Arial" w:eastAsia="Times New Roman" w:hAnsi="Arial" w:cs="Arial"/>
          <w:b/>
          <w:bCs/>
          <w:spacing w:val="-1"/>
          <w:sz w:val="20"/>
          <w:szCs w:val="20"/>
          <w:lang w:eastAsia="es-MX"/>
        </w:rPr>
        <w:t xml:space="preserve">1.4 </w:t>
      </w:r>
      <w:r w:rsidRPr="00ED5FD4">
        <w:rPr>
          <w:rFonts w:ascii="Arial" w:eastAsia="Times New Roman" w:hAnsi="Arial" w:cs="Arial"/>
          <w:spacing w:val="-1"/>
          <w:sz w:val="20"/>
          <w:szCs w:val="20"/>
          <w:lang w:eastAsia="es-MX"/>
        </w:rPr>
        <w:t xml:space="preserve">Los actos que se deriven del presente procedimiento de Licitación, serán presididos por el </w:t>
      </w:r>
      <w:r w:rsidRPr="00ED5FD4">
        <w:rPr>
          <w:rFonts w:ascii="Arial" w:eastAsia="Times New Roman" w:hAnsi="Arial" w:cs="Arial"/>
          <w:b/>
          <w:spacing w:val="-1"/>
          <w:sz w:val="20"/>
          <w:szCs w:val="20"/>
          <w:lang w:eastAsia="es-MX"/>
        </w:rPr>
        <w:t>Ing. Víctor Manuel Ortega Aguilar</w:t>
      </w:r>
      <w:r w:rsidRPr="00ED5FD4">
        <w:rPr>
          <w:rFonts w:ascii="Arial" w:eastAsia="Times New Roman" w:hAnsi="Arial" w:cs="Arial"/>
          <w:b/>
          <w:bCs/>
          <w:spacing w:val="2"/>
          <w:sz w:val="20"/>
          <w:szCs w:val="20"/>
          <w:lang w:eastAsia="es-MX"/>
        </w:rPr>
        <w:t>, Oficial Mayor y Presidente del Comité</w:t>
      </w:r>
      <w:r w:rsidRPr="00ED5FD4">
        <w:rPr>
          <w:rFonts w:ascii="Arial" w:eastAsia="Times New Roman" w:hAnsi="Arial" w:cs="Arial"/>
          <w:spacing w:val="2"/>
          <w:sz w:val="20"/>
          <w:szCs w:val="20"/>
          <w:lang w:eastAsia="es-MX"/>
        </w:rPr>
        <w:t xml:space="preserve"> y en su ausencia por el </w:t>
      </w:r>
      <w:r w:rsidRPr="00ED5FD4">
        <w:rPr>
          <w:rFonts w:ascii="Arial" w:eastAsia="Times New Roman" w:hAnsi="Arial" w:cs="Arial"/>
          <w:b/>
          <w:spacing w:val="2"/>
          <w:sz w:val="20"/>
          <w:szCs w:val="20"/>
          <w:lang w:eastAsia="es-MX"/>
        </w:rPr>
        <w:t>Lic. Oscar Fernando Retana Morales</w:t>
      </w:r>
      <w:r w:rsidRPr="00ED5FD4">
        <w:rPr>
          <w:rFonts w:ascii="Arial" w:eastAsia="Times New Roman" w:hAnsi="Arial" w:cs="Arial"/>
          <w:spacing w:val="2"/>
          <w:sz w:val="20"/>
          <w:szCs w:val="20"/>
          <w:lang w:eastAsia="es-MX"/>
        </w:rPr>
        <w:t xml:space="preserve">, </w:t>
      </w:r>
      <w:r w:rsidRPr="00ED5FD4">
        <w:rPr>
          <w:rFonts w:ascii="Arial" w:eastAsia="Times New Roman" w:hAnsi="Arial" w:cs="Arial"/>
          <w:b/>
          <w:spacing w:val="2"/>
          <w:sz w:val="20"/>
          <w:szCs w:val="20"/>
          <w:lang w:eastAsia="es-MX"/>
        </w:rPr>
        <w:t>Director de Recursos Humanos</w:t>
      </w:r>
      <w:r w:rsidRPr="00ED5FD4">
        <w:rPr>
          <w:rFonts w:ascii="Arial" w:eastAsia="Times New Roman" w:hAnsi="Arial" w:cs="Arial"/>
          <w:sz w:val="20"/>
          <w:szCs w:val="20"/>
          <w:lang w:eastAsia="es-MX"/>
        </w:rPr>
        <w:t>, previo oficio de designación.</w:t>
      </w:r>
    </w:p>
    <w:p w:rsidR="00ED5FD4" w:rsidRPr="00ED5FD4" w:rsidRDefault="00ED5FD4" w:rsidP="00ED5FD4">
      <w:pPr>
        <w:widowControl w:val="0"/>
        <w:kinsoku w:val="0"/>
        <w:spacing w:before="180" w:after="180"/>
        <w:ind w:right="1"/>
        <w:rPr>
          <w:rFonts w:ascii="Arial" w:eastAsia="Times New Roman" w:hAnsi="Arial" w:cs="Arial"/>
          <w:sz w:val="20"/>
          <w:szCs w:val="20"/>
          <w:lang w:val="es-ES" w:eastAsia="es-MX"/>
        </w:rPr>
      </w:pPr>
      <w:r w:rsidRPr="00ED5FD4">
        <w:rPr>
          <w:rFonts w:ascii="Arial" w:eastAsia="Times New Roman" w:hAnsi="Arial" w:cs="Arial"/>
          <w:b/>
          <w:bCs/>
          <w:spacing w:val="-1"/>
          <w:sz w:val="20"/>
          <w:szCs w:val="20"/>
          <w:lang w:eastAsia="es-MX"/>
        </w:rPr>
        <w:t xml:space="preserve">1.5 </w:t>
      </w:r>
      <w:r w:rsidRPr="00ED5FD4">
        <w:rPr>
          <w:rFonts w:ascii="Arial" w:eastAsia="Times New Roman" w:hAnsi="Arial" w:cs="Arial"/>
          <w:b/>
          <w:bCs/>
          <w:sz w:val="20"/>
          <w:szCs w:val="20"/>
          <w:lang w:eastAsia="es-MX"/>
        </w:rPr>
        <w:t>Consulta de las Bases y Costo de Participación:</w:t>
      </w:r>
      <w:r w:rsidRPr="00ED5FD4">
        <w:rPr>
          <w:rFonts w:ascii="Arial" w:eastAsia="Times New Roman" w:hAnsi="Arial" w:cs="Arial"/>
          <w:sz w:val="20"/>
          <w:szCs w:val="20"/>
          <w:lang w:val="es-ES" w:eastAsia="es-MX"/>
        </w:rPr>
        <w:t xml:space="preserve"> Las bases podrán ser consultadas y obtenerse en la Dirección de Contratos y Adquisiciones de la Oficialía Mayor, ubicada en el segundo piso, ala norte, de la Unidad Administrativa "Licenciado Benito Juárez García", situada en Avenida Francisco Villa, número 950 norte, colonia Centro, en Ciudad Juárez, Chihuahua;</w:t>
      </w:r>
    </w:p>
    <w:p w:rsidR="00ED5FD4" w:rsidRPr="00ED5FD4" w:rsidRDefault="00ED5FD4" w:rsidP="00ED5FD4">
      <w:pPr>
        <w:widowControl w:val="0"/>
        <w:kinsoku w:val="0"/>
        <w:spacing w:before="180" w:after="180"/>
        <w:ind w:right="1"/>
        <w:rPr>
          <w:rFonts w:ascii="Arial" w:eastAsia="Times New Roman" w:hAnsi="Arial" w:cs="Arial"/>
          <w:sz w:val="20"/>
          <w:szCs w:val="20"/>
          <w:lang w:eastAsia="es-MX"/>
        </w:rPr>
      </w:pPr>
      <w:r w:rsidRPr="00ED5FD4">
        <w:rPr>
          <w:rFonts w:ascii="Arial" w:eastAsia="Times New Roman" w:hAnsi="Arial" w:cs="Arial"/>
          <w:sz w:val="20"/>
          <w:szCs w:val="20"/>
          <w:lang w:val="es-ES" w:eastAsia="es-MX"/>
        </w:rPr>
        <w:t>Previo pago que se efectuará en las cajas de la Dirección de Ingresos de la Tesorería Municipal de Juárez, ubicada en planta baja, ala norte, de la misma Unidad Administrativa.</w:t>
      </w:r>
    </w:p>
    <w:p w:rsidR="00ED5FD4" w:rsidRPr="00ED5FD4" w:rsidRDefault="00ED5FD4" w:rsidP="00ED5FD4">
      <w:pPr>
        <w:widowControl w:val="0"/>
        <w:kinsoku w:val="0"/>
        <w:spacing w:before="180" w:after="180"/>
        <w:ind w:right="1"/>
        <w:rPr>
          <w:rFonts w:ascii="Arial" w:eastAsia="Times New Roman" w:hAnsi="Arial" w:cs="Arial"/>
          <w:sz w:val="20"/>
          <w:szCs w:val="20"/>
          <w:lang w:eastAsia="es-MX"/>
        </w:rPr>
      </w:pPr>
      <w:r w:rsidRPr="00ED5FD4">
        <w:rPr>
          <w:rFonts w:ascii="Arial" w:eastAsia="Times New Roman" w:hAnsi="Arial" w:cs="Arial"/>
          <w:b/>
          <w:bCs/>
          <w:spacing w:val="-1"/>
          <w:sz w:val="20"/>
          <w:szCs w:val="20"/>
          <w:lang w:val="es-ES" w:eastAsia="es-MX"/>
        </w:rPr>
        <w:lastRenderedPageBreak/>
        <w:t>Solo para quienes pretendan participar en la Licitación, e</w:t>
      </w:r>
      <w:r w:rsidRPr="00ED5FD4">
        <w:rPr>
          <w:rFonts w:ascii="Arial" w:eastAsia="Times New Roman" w:hAnsi="Arial" w:cs="Arial"/>
          <w:b/>
          <w:bCs/>
          <w:sz w:val="20"/>
          <w:szCs w:val="20"/>
          <w:lang w:val="es-ES" w:eastAsia="es-MX"/>
        </w:rPr>
        <w:t>s requisito indispensable cubrir el costo de participación</w:t>
      </w:r>
      <w:r w:rsidRPr="00ED5FD4">
        <w:rPr>
          <w:rFonts w:ascii="Arial" w:eastAsia="Times New Roman" w:hAnsi="Arial" w:cs="Arial"/>
          <w:sz w:val="20"/>
          <w:szCs w:val="20"/>
          <w:lang w:val="es-ES" w:eastAsia="es-MX"/>
        </w:rPr>
        <w:t xml:space="preserve"> y en ningún caso, el derecho de participación será transferible, aclarando que la participación del licitante concluirá en caso de ser descalificado en alguno de los eventos de la licitación.</w:t>
      </w:r>
    </w:p>
    <w:p w:rsidR="00ED5FD4" w:rsidRPr="00ED5FD4" w:rsidRDefault="00ED5FD4" w:rsidP="00ED5FD4">
      <w:pPr>
        <w:widowControl w:val="0"/>
        <w:kinsoku w:val="0"/>
        <w:spacing w:before="180" w:after="180"/>
        <w:ind w:right="1"/>
        <w:rPr>
          <w:rFonts w:ascii="Arial" w:eastAsia="Times New Roman" w:hAnsi="Arial" w:cs="Arial"/>
          <w:sz w:val="20"/>
          <w:szCs w:val="20"/>
          <w:lang w:val="es-ES" w:eastAsia="es-MX"/>
        </w:rPr>
      </w:pPr>
      <w:r w:rsidRPr="00ED5FD4">
        <w:rPr>
          <w:rFonts w:ascii="Arial" w:eastAsia="Times New Roman" w:hAnsi="Arial" w:cs="Arial"/>
          <w:b/>
          <w:bCs/>
          <w:sz w:val="20"/>
          <w:szCs w:val="20"/>
          <w:lang w:eastAsia="es-MX"/>
        </w:rPr>
        <w:t>Costo de participación.-</w:t>
      </w:r>
      <w:r w:rsidRPr="00ED5FD4">
        <w:rPr>
          <w:rFonts w:ascii="Arial" w:eastAsia="Times New Roman" w:hAnsi="Arial" w:cs="Arial"/>
          <w:sz w:val="20"/>
          <w:szCs w:val="20"/>
          <w:lang w:eastAsia="es-MX"/>
        </w:rPr>
        <w:t xml:space="preserve"> Cubrir el costo de participación es requisito para poder participar, tendrá un precio de recuperación de </w:t>
      </w:r>
      <w:r w:rsidRPr="00ED5FD4">
        <w:rPr>
          <w:rFonts w:ascii="Arial" w:eastAsia="Times New Roman" w:hAnsi="Arial" w:cs="Arial"/>
          <w:b/>
          <w:bCs/>
          <w:sz w:val="20"/>
          <w:szCs w:val="20"/>
          <w:lang w:eastAsia="es-MX"/>
        </w:rPr>
        <w:t>$2,940.25 pesos (Dos Mil Novecientos Cuarenta Pesos 25/100 M.N.)</w:t>
      </w:r>
      <w:r w:rsidRPr="00ED5FD4">
        <w:rPr>
          <w:rFonts w:ascii="Arial" w:eastAsia="Times New Roman" w:hAnsi="Arial" w:cs="Arial"/>
          <w:sz w:val="20"/>
          <w:szCs w:val="20"/>
          <w:lang w:eastAsia="es-MX"/>
        </w:rPr>
        <w:t>, un</w:t>
      </w:r>
      <w:r w:rsidRPr="00ED5FD4">
        <w:rPr>
          <w:rFonts w:ascii="Arial" w:eastAsia="Times New Roman" w:hAnsi="Arial" w:cs="Arial"/>
          <w:sz w:val="20"/>
          <w:szCs w:val="20"/>
          <w:lang w:val="es-ES" w:eastAsia="es-MX"/>
        </w:rPr>
        <w:t xml:space="preserve">a vez obtenida la orden de cobro del costo de participación, se deberá pagar el monto establecido para estas, </w:t>
      </w:r>
      <w:r w:rsidRPr="00ED5FD4">
        <w:rPr>
          <w:rFonts w:ascii="Arial" w:eastAsia="Times New Roman" w:hAnsi="Arial" w:cs="Arial"/>
          <w:sz w:val="20"/>
          <w:szCs w:val="20"/>
          <w:lang w:eastAsia="es-MX"/>
        </w:rPr>
        <w:t xml:space="preserve">los licitantes deberán realizar el pago respectivo en las cajas de la Dirección de Ingresos de la Tesorería Municipal, que se ubica en la planta baja, de la Unidad Administrativa Lic. Benito Juárez García, en Avenida Francisco Villa número 950 norte, en esta ciudad, previa orden de pago que le será elaborada en la Dirección de Contratos y Adquisiciones de Oficialía Mayor. Las Bases serán entregadas en la misma Dirección, posterior al pago realizado, </w:t>
      </w:r>
      <w:r w:rsidRPr="00ED5FD4">
        <w:rPr>
          <w:rFonts w:ascii="Arial" w:eastAsia="Times New Roman" w:hAnsi="Arial" w:cs="Arial"/>
          <w:sz w:val="20"/>
          <w:szCs w:val="20"/>
          <w:lang w:val="es-ES" w:eastAsia="es-MX"/>
        </w:rPr>
        <w:t>en un horario de 9:00 horas a las 14:00 horas.</w:t>
      </w:r>
    </w:p>
    <w:p w:rsidR="00ED5FD4" w:rsidRPr="00ED5FD4" w:rsidRDefault="00ED5FD4" w:rsidP="00ED5FD4">
      <w:pPr>
        <w:widowControl w:val="0"/>
        <w:kinsoku w:val="0"/>
        <w:spacing w:before="180" w:after="180"/>
        <w:ind w:right="1"/>
        <w:rPr>
          <w:rFonts w:ascii="Arial" w:eastAsia="Times New Roman" w:hAnsi="Arial" w:cs="Arial"/>
          <w:bCs/>
          <w:sz w:val="20"/>
          <w:szCs w:val="20"/>
          <w:lang w:eastAsia="es-MX"/>
        </w:rPr>
      </w:pPr>
      <w:r w:rsidRPr="00ED5FD4">
        <w:rPr>
          <w:rFonts w:ascii="Arial" w:eastAsia="Times New Roman" w:hAnsi="Arial" w:cs="Arial"/>
          <w:bCs/>
          <w:sz w:val="20"/>
          <w:szCs w:val="20"/>
          <w:lang w:eastAsia="es-MX"/>
        </w:rPr>
        <w:t>En esta licitación podrán participar personas físicas o morales de nacionalidad mexicana legalmente constituidas bajo las leyes mexicanas, que cuenten con la capacidad legal, administrativa, técnica y financiera para el suministro de los bienes y/o servicios objeto de la presente licitación, además, el objeto social deberá ser congruente con el tipo de bien y/o servicio que se solicita.</w:t>
      </w:r>
    </w:p>
    <w:p w:rsidR="00ED5FD4" w:rsidRPr="00ED5FD4" w:rsidRDefault="00ED5FD4" w:rsidP="00ED5FD4">
      <w:pPr>
        <w:widowControl w:val="0"/>
        <w:kinsoku w:val="0"/>
        <w:spacing w:before="180" w:after="180"/>
        <w:ind w:right="1"/>
        <w:rPr>
          <w:rFonts w:ascii="Arial" w:eastAsia="Times New Roman" w:hAnsi="Arial" w:cs="Arial"/>
          <w:bCs/>
          <w:sz w:val="20"/>
          <w:szCs w:val="20"/>
          <w:lang w:eastAsia="es-MX"/>
        </w:rPr>
      </w:pPr>
      <w:r w:rsidRPr="00ED5FD4">
        <w:rPr>
          <w:rFonts w:ascii="Arial" w:eastAsia="Times New Roman" w:hAnsi="Arial" w:cs="Arial"/>
          <w:bCs/>
          <w:sz w:val="20"/>
          <w:szCs w:val="20"/>
          <w:lang w:eastAsia="es-MX"/>
        </w:rPr>
        <w:t>No podrán participar las personas físicas o morales inhabilitadas por resolución del Órgano Interno de Control, de la Secretaría de la Función Pública del Estado de Chihuahua, así como derivado de los acuerdos que tenga con la Secretaría de la Función Pública Federal, en los términos de la Ley y de la Ley de Adquisiciones, Arrendamientos y Servicios del Sector Público, y aquellas personas que se encuentren dentro de los supuestos que se establecen en el artículo 86 y 103 de la Ley.</w:t>
      </w:r>
    </w:p>
    <w:p w:rsidR="00ED5FD4" w:rsidRPr="00ED5FD4" w:rsidRDefault="00ED5FD4" w:rsidP="00ED5FD4">
      <w:pPr>
        <w:widowControl w:val="0"/>
        <w:kinsoku w:val="0"/>
        <w:spacing w:before="180" w:after="180"/>
        <w:ind w:right="1"/>
        <w:rPr>
          <w:rFonts w:ascii="Arial" w:eastAsia="Times New Roman" w:hAnsi="Arial" w:cs="Arial"/>
          <w:bCs/>
          <w:sz w:val="20"/>
          <w:szCs w:val="20"/>
          <w:lang w:eastAsia="es-MX"/>
        </w:rPr>
      </w:pPr>
    </w:p>
    <w:tbl>
      <w:tblPr>
        <w:tblStyle w:val="Tablaconcuadrcula"/>
        <w:tblW w:w="0" w:type="auto"/>
        <w:tblLook w:val="04A0" w:firstRow="1" w:lastRow="0" w:firstColumn="1" w:lastColumn="0" w:noHBand="0" w:noVBand="1"/>
      </w:tblPr>
      <w:tblGrid>
        <w:gridCol w:w="8779"/>
      </w:tblGrid>
      <w:tr w:rsidR="00ED5FD4" w:rsidRPr="00ED5FD4" w:rsidTr="00ED5FD4">
        <w:trPr>
          <w:trHeight w:val="654"/>
        </w:trPr>
        <w:tc>
          <w:tcPr>
            <w:tcW w:w="8828" w:type="dxa"/>
            <w:shd w:val="clear" w:color="auto" w:fill="D9D9D9"/>
            <w:vAlign w:val="center"/>
          </w:tcPr>
          <w:p w:rsidR="00ED5FD4" w:rsidRPr="00ED5FD4" w:rsidRDefault="00ED5FD4" w:rsidP="00ED5FD4">
            <w:pPr>
              <w:widowControl w:val="0"/>
              <w:kinsoku w:val="0"/>
              <w:ind w:left="-112" w:right="-64"/>
              <w:jc w:val="center"/>
              <w:rPr>
                <w:rFonts w:ascii="Times New Roman" w:eastAsia="Times New Roman" w:hAnsi="Times New Roman" w:cs="Times New Roman"/>
                <w:sz w:val="24"/>
                <w:szCs w:val="24"/>
                <w:lang w:eastAsia="es-MX"/>
              </w:rPr>
            </w:pPr>
            <w:r w:rsidRPr="00ED5FD4">
              <w:rPr>
                <w:rFonts w:ascii="Arial" w:eastAsia="Times New Roman" w:hAnsi="Arial" w:cs="Arial"/>
                <w:b/>
                <w:bCs/>
                <w:color w:val="000000"/>
                <w:spacing w:val="-6"/>
                <w:w w:val="105"/>
                <w:sz w:val="20"/>
                <w:szCs w:val="20"/>
                <w:lang w:eastAsia="es-MX"/>
              </w:rPr>
              <w:t>2.- OBJETO Y ALCANCE DE LA LICITACIÓN</w:t>
            </w:r>
          </w:p>
        </w:tc>
      </w:tr>
    </w:tbl>
    <w:p w:rsidR="00ED5FD4" w:rsidRPr="00ED5FD4" w:rsidRDefault="00ED5FD4" w:rsidP="00ED5FD4">
      <w:pPr>
        <w:widowControl w:val="0"/>
        <w:kinsoku w:val="0"/>
        <w:spacing w:before="180"/>
        <w:ind w:right="144"/>
        <w:rPr>
          <w:rFonts w:ascii="Arial" w:eastAsia="Times New Roman" w:hAnsi="Arial" w:cs="Arial"/>
          <w:spacing w:val="2"/>
          <w:sz w:val="20"/>
          <w:szCs w:val="20"/>
          <w:lang w:eastAsia="es-MX"/>
        </w:rPr>
      </w:pPr>
    </w:p>
    <w:p w:rsidR="00ED5FD4" w:rsidRPr="00ED5FD4" w:rsidRDefault="00ED5FD4" w:rsidP="00ED5FD4">
      <w:pPr>
        <w:widowControl w:val="0"/>
        <w:kinsoku w:val="0"/>
        <w:spacing w:before="180"/>
        <w:ind w:right="144"/>
        <w:rPr>
          <w:rFonts w:ascii="Arial" w:eastAsia="Times New Roman" w:hAnsi="Arial" w:cs="Arial"/>
          <w:b/>
          <w:bCs/>
          <w:sz w:val="20"/>
          <w:szCs w:val="20"/>
          <w:lang w:eastAsia="es-MX"/>
        </w:rPr>
      </w:pPr>
      <w:r w:rsidRPr="00ED5FD4">
        <w:rPr>
          <w:rFonts w:ascii="Arial" w:eastAsia="Times New Roman" w:hAnsi="Arial" w:cs="Arial"/>
          <w:spacing w:val="2"/>
          <w:sz w:val="20"/>
          <w:szCs w:val="20"/>
          <w:lang w:eastAsia="es-MX"/>
        </w:rPr>
        <w:t>Las presentes bases de Licitación Pública de carácter Presencial tienen por objeto la Prestación de Servicios de Camiones Grúas Tipo Canastilla</w:t>
      </w:r>
      <w:r w:rsidRPr="00ED5FD4">
        <w:rPr>
          <w:rFonts w:ascii="Arial" w:eastAsia="Times New Roman" w:hAnsi="Arial" w:cs="Arial"/>
          <w:b/>
          <w:bCs/>
          <w:spacing w:val="4"/>
          <w:sz w:val="20"/>
          <w:szCs w:val="20"/>
          <w:lang w:eastAsia="es-MX"/>
        </w:rPr>
        <w:t xml:space="preserve">”, </w:t>
      </w:r>
      <w:r w:rsidRPr="00ED5FD4">
        <w:rPr>
          <w:rFonts w:ascii="Arial" w:eastAsia="Times New Roman" w:hAnsi="Arial" w:cs="Arial"/>
          <w:bCs/>
          <w:spacing w:val="4"/>
          <w:sz w:val="20"/>
          <w:szCs w:val="20"/>
          <w:lang w:eastAsia="es-MX"/>
        </w:rPr>
        <w:t>solicitado por la Dirección General de Servicios Públicos Municipales</w:t>
      </w:r>
      <w:r w:rsidRPr="00ED5FD4">
        <w:rPr>
          <w:rFonts w:ascii="Arial" w:eastAsia="Times New Roman" w:hAnsi="Arial" w:cs="Arial"/>
          <w:spacing w:val="4"/>
          <w:sz w:val="20"/>
          <w:szCs w:val="20"/>
          <w:lang w:eastAsia="es-MX"/>
        </w:rPr>
        <w:t>, a través de un contrato</w:t>
      </w:r>
      <w:r w:rsidRPr="00ED5FD4">
        <w:rPr>
          <w:rFonts w:ascii="Arial" w:eastAsia="Times New Roman" w:hAnsi="Arial" w:cs="Arial"/>
          <w:bCs/>
          <w:spacing w:val="4"/>
          <w:sz w:val="20"/>
          <w:szCs w:val="20"/>
          <w:lang w:eastAsia="es-MX"/>
        </w:rPr>
        <w:t xml:space="preserve"> Fijo</w:t>
      </w:r>
      <w:r w:rsidRPr="00ED5FD4">
        <w:rPr>
          <w:rFonts w:ascii="Arial" w:eastAsia="Times New Roman" w:hAnsi="Arial" w:cs="Arial"/>
          <w:spacing w:val="4"/>
          <w:sz w:val="20"/>
          <w:szCs w:val="20"/>
          <w:lang w:eastAsia="es-MX"/>
        </w:rPr>
        <w:t xml:space="preserve"> tomando en cuenta las </w:t>
      </w:r>
      <w:r w:rsidRPr="00ED5FD4">
        <w:rPr>
          <w:rFonts w:ascii="Arial" w:eastAsia="Times New Roman" w:hAnsi="Arial" w:cs="Arial"/>
          <w:sz w:val="20"/>
          <w:szCs w:val="20"/>
          <w:lang w:eastAsia="es-MX"/>
        </w:rPr>
        <w:t xml:space="preserve">partidas, de acuerdo con las características señaladas en el </w:t>
      </w:r>
      <w:r w:rsidRPr="00ED5FD4">
        <w:rPr>
          <w:rFonts w:ascii="Arial" w:eastAsia="Times New Roman" w:hAnsi="Arial" w:cs="Arial"/>
          <w:b/>
          <w:bCs/>
          <w:sz w:val="20"/>
          <w:szCs w:val="20"/>
          <w:lang w:eastAsia="es-MX"/>
        </w:rPr>
        <w:t>Anexo 1.</w:t>
      </w:r>
    </w:p>
    <w:p w:rsidR="00ED5FD4" w:rsidRPr="00ED5FD4" w:rsidRDefault="00ED5FD4" w:rsidP="00ED5FD4">
      <w:pPr>
        <w:widowControl w:val="0"/>
        <w:kinsoku w:val="0"/>
        <w:spacing w:before="180"/>
        <w:ind w:right="144"/>
        <w:rPr>
          <w:rFonts w:ascii="Arial" w:eastAsia="Times New Roman" w:hAnsi="Arial" w:cs="Arial"/>
          <w:b/>
          <w:bCs/>
          <w:sz w:val="20"/>
          <w:szCs w:val="20"/>
          <w:lang w:eastAsia="es-MX"/>
        </w:rPr>
      </w:pPr>
    </w:p>
    <w:tbl>
      <w:tblPr>
        <w:tblpPr w:leftFromText="141" w:rightFromText="141" w:vertAnchor="text" w:horzAnchor="margin" w:tblpY="92"/>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4249"/>
        <w:gridCol w:w="2126"/>
        <w:gridCol w:w="1134"/>
      </w:tblGrid>
      <w:tr w:rsidR="00ED5FD4" w:rsidRPr="00ED5FD4" w:rsidTr="009D5264">
        <w:trPr>
          <w:trHeight w:val="312"/>
        </w:trPr>
        <w:tc>
          <w:tcPr>
            <w:tcW w:w="1133" w:type="dxa"/>
            <w:tcBorders>
              <w:right w:val="single" w:sz="4" w:space="0" w:color="auto"/>
            </w:tcBorders>
            <w:vAlign w:val="center"/>
          </w:tcPr>
          <w:p w:rsidR="00ED5FD4" w:rsidRPr="00ED5FD4" w:rsidRDefault="00ED5FD4" w:rsidP="00ED5FD4">
            <w:pPr>
              <w:jc w:val="center"/>
              <w:rPr>
                <w:rFonts w:ascii="Arial" w:eastAsia="MS Mincho" w:hAnsi="Arial" w:cs="Arial"/>
                <w:sz w:val="20"/>
                <w:szCs w:val="20"/>
                <w:lang w:val="es-ES"/>
              </w:rPr>
            </w:pPr>
            <w:r w:rsidRPr="00ED5FD4">
              <w:rPr>
                <w:rFonts w:ascii="Arial" w:eastAsia="Times New Roman" w:hAnsi="Arial" w:cs="Arial"/>
                <w:b/>
                <w:sz w:val="20"/>
                <w:szCs w:val="20"/>
                <w:lang w:val="es-ES" w:eastAsia="ja-JP"/>
              </w:rPr>
              <w:t>Número de Partida</w:t>
            </w:r>
          </w:p>
        </w:tc>
        <w:tc>
          <w:tcPr>
            <w:tcW w:w="4249" w:type="dxa"/>
            <w:tcBorders>
              <w:left w:val="single" w:sz="4" w:space="0" w:color="auto"/>
            </w:tcBorders>
            <w:vAlign w:val="center"/>
          </w:tcPr>
          <w:p w:rsidR="00ED5FD4" w:rsidRPr="00ED5FD4" w:rsidRDefault="00ED5FD4" w:rsidP="00ED5FD4">
            <w:pPr>
              <w:jc w:val="center"/>
              <w:rPr>
                <w:rFonts w:ascii="Arial" w:eastAsia="Times New Roman" w:hAnsi="Arial" w:cs="Arial"/>
                <w:b/>
                <w:sz w:val="20"/>
                <w:szCs w:val="20"/>
                <w:lang w:val="es-ES"/>
              </w:rPr>
            </w:pPr>
            <w:r w:rsidRPr="00ED5FD4">
              <w:rPr>
                <w:rFonts w:ascii="Arial" w:eastAsia="Times New Roman" w:hAnsi="Arial" w:cs="Arial"/>
                <w:b/>
                <w:sz w:val="20"/>
                <w:szCs w:val="20"/>
                <w:lang w:val="es-ES"/>
              </w:rPr>
              <w:t>Descripción de los Servicios.</w:t>
            </w:r>
          </w:p>
        </w:tc>
        <w:tc>
          <w:tcPr>
            <w:tcW w:w="2126" w:type="dxa"/>
            <w:tcBorders>
              <w:left w:val="single" w:sz="4" w:space="0" w:color="auto"/>
            </w:tcBorders>
            <w:vAlign w:val="center"/>
          </w:tcPr>
          <w:p w:rsidR="00ED5FD4" w:rsidRPr="00ED5FD4" w:rsidRDefault="00ED5FD4" w:rsidP="00ED5FD4">
            <w:pPr>
              <w:jc w:val="center"/>
              <w:rPr>
                <w:rFonts w:ascii="Arial" w:eastAsia="Times New Roman" w:hAnsi="Arial" w:cs="Arial"/>
                <w:b/>
                <w:sz w:val="20"/>
                <w:szCs w:val="20"/>
                <w:lang w:val="es-ES"/>
              </w:rPr>
            </w:pPr>
            <w:r w:rsidRPr="00ED5FD4">
              <w:rPr>
                <w:rFonts w:ascii="Arial" w:eastAsia="Times New Roman" w:hAnsi="Arial" w:cs="Arial"/>
                <w:b/>
                <w:sz w:val="20"/>
                <w:szCs w:val="20"/>
                <w:lang w:val="es-ES"/>
              </w:rPr>
              <w:t>Unidad de Medida</w:t>
            </w:r>
          </w:p>
        </w:tc>
        <w:tc>
          <w:tcPr>
            <w:tcW w:w="1134" w:type="dxa"/>
            <w:tcBorders>
              <w:left w:val="single" w:sz="4" w:space="0" w:color="auto"/>
            </w:tcBorders>
            <w:vAlign w:val="center"/>
          </w:tcPr>
          <w:p w:rsidR="00ED5FD4" w:rsidRPr="00ED5FD4" w:rsidRDefault="00ED5FD4" w:rsidP="00ED5FD4">
            <w:pPr>
              <w:jc w:val="center"/>
              <w:rPr>
                <w:rFonts w:ascii="Arial" w:eastAsia="Times New Roman" w:hAnsi="Arial" w:cs="Arial"/>
                <w:b/>
                <w:sz w:val="20"/>
                <w:szCs w:val="20"/>
                <w:lang w:val="es-ES"/>
              </w:rPr>
            </w:pPr>
            <w:r w:rsidRPr="00ED5FD4">
              <w:rPr>
                <w:rFonts w:ascii="Arial" w:eastAsia="Times New Roman" w:hAnsi="Arial" w:cs="Arial"/>
                <w:b/>
                <w:sz w:val="20"/>
                <w:szCs w:val="20"/>
                <w:lang w:val="es-ES"/>
              </w:rPr>
              <w:t>Cantidad</w:t>
            </w:r>
          </w:p>
        </w:tc>
      </w:tr>
      <w:tr w:rsidR="00ED5FD4" w:rsidRPr="00ED5FD4" w:rsidTr="009D5264">
        <w:trPr>
          <w:trHeight w:val="142"/>
        </w:trPr>
        <w:tc>
          <w:tcPr>
            <w:tcW w:w="1133" w:type="dxa"/>
            <w:tcBorders>
              <w:right w:val="single" w:sz="4" w:space="0" w:color="auto"/>
            </w:tcBorders>
            <w:vAlign w:val="center"/>
          </w:tcPr>
          <w:p w:rsidR="00ED5FD4" w:rsidRPr="00ED5FD4" w:rsidRDefault="00ED5FD4" w:rsidP="00ED5FD4">
            <w:pPr>
              <w:jc w:val="center"/>
              <w:rPr>
                <w:rFonts w:ascii="Arial" w:eastAsia="MS Mincho" w:hAnsi="Arial" w:cs="Arial"/>
                <w:sz w:val="20"/>
                <w:szCs w:val="20"/>
                <w:lang w:val="es-ES"/>
              </w:rPr>
            </w:pPr>
            <w:r w:rsidRPr="00ED5FD4">
              <w:rPr>
                <w:rFonts w:ascii="Arial" w:eastAsia="MS Mincho" w:hAnsi="Arial" w:cs="Arial"/>
                <w:sz w:val="20"/>
                <w:szCs w:val="20"/>
                <w:lang w:val="es-ES"/>
              </w:rPr>
              <w:t>única</w:t>
            </w:r>
          </w:p>
        </w:tc>
        <w:tc>
          <w:tcPr>
            <w:tcW w:w="4249" w:type="dxa"/>
            <w:tcBorders>
              <w:left w:val="single" w:sz="4" w:space="0" w:color="auto"/>
              <w:right w:val="single" w:sz="4" w:space="0" w:color="auto"/>
            </w:tcBorders>
            <w:vAlign w:val="center"/>
          </w:tcPr>
          <w:p w:rsidR="00ED5FD4" w:rsidRPr="00ED5FD4" w:rsidRDefault="00ED5FD4" w:rsidP="00ED5FD4">
            <w:pPr>
              <w:spacing w:line="259" w:lineRule="auto"/>
              <w:rPr>
                <w:rFonts w:ascii="Arial" w:eastAsia="Calibri" w:hAnsi="Arial" w:cs="Arial"/>
                <w:color w:val="000000"/>
                <w:sz w:val="20"/>
                <w:szCs w:val="20"/>
              </w:rPr>
            </w:pPr>
            <w:r w:rsidRPr="00ED5FD4">
              <w:rPr>
                <w:rFonts w:ascii="Arial" w:eastAsia="Calibri" w:hAnsi="Arial" w:cs="Arial"/>
                <w:color w:val="000000"/>
                <w:sz w:val="20"/>
                <w:szCs w:val="20"/>
              </w:rPr>
              <w:t>Camión Grúa tipo Canastilla con equipo hidráulico para operación de elevación a base de brazo articulado, con un alcance de 10 – 12 metros de altura.</w:t>
            </w:r>
          </w:p>
        </w:tc>
        <w:tc>
          <w:tcPr>
            <w:tcW w:w="2126" w:type="dxa"/>
            <w:tcBorders>
              <w:left w:val="single" w:sz="4" w:space="0" w:color="auto"/>
              <w:right w:val="single" w:sz="4" w:space="0" w:color="auto"/>
            </w:tcBorders>
            <w:vAlign w:val="center"/>
          </w:tcPr>
          <w:p w:rsidR="00ED5FD4" w:rsidRPr="00ED5FD4" w:rsidRDefault="00ED5FD4" w:rsidP="00ED5FD4">
            <w:pPr>
              <w:spacing w:line="259" w:lineRule="auto"/>
              <w:jc w:val="center"/>
              <w:rPr>
                <w:rFonts w:ascii="Arial" w:eastAsia="Calibri" w:hAnsi="Arial" w:cs="Arial"/>
                <w:color w:val="000000"/>
                <w:sz w:val="20"/>
                <w:szCs w:val="20"/>
              </w:rPr>
            </w:pPr>
            <w:r w:rsidRPr="00ED5FD4">
              <w:rPr>
                <w:rFonts w:ascii="Arial" w:eastAsia="Calibri" w:hAnsi="Arial" w:cs="Arial"/>
                <w:color w:val="000000"/>
                <w:sz w:val="20"/>
                <w:szCs w:val="20"/>
              </w:rPr>
              <w:t>Vehículo</w:t>
            </w:r>
          </w:p>
        </w:tc>
        <w:tc>
          <w:tcPr>
            <w:tcW w:w="1134" w:type="dxa"/>
            <w:tcBorders>
              <w:left w:val="single" w:sz="4" w:space="0" w:color="auto"/>
              <w:right w:val="single" w:sz="4" w:space="0" w:color="auto"/>
            </w:tcBorders>
            <w:vAlign w:val="center"/>
          </w:tcPr>
          <w:p w:rsidR="00ED5FD4" w:rsidRPr="00ED5FD4" w:rsidRDefault="00ED5FD4" w:rsidP="00ED5FD4">
            <w:pPr>
              <w:spacing w:line="259" w:lineRule="auto"/>
              <w:jc w:val="center"/>
              <w:rPr>
                <w:rFonts w:ascii="Arial" w:eastAsia="Calibri" w:hAnsi="Arial" w:cs="Arial"/>
                <w:color w:val="000000"/>
                <w:sz w:val="20"/>
                <w:szCs w:val="20"/>
              </w:rPr>
            </w:pPr>
            <w:r w:rsidRPr="00ED5FD4">
              <w:rPr>
                <w:rFonts w:ascii="Arial" w:eastAsia="Calibri" w:hAnsi="Arial" w:cs="Arial"/>
                <w:color w:val="000000"/>
                <w:sz w:val="20"/>
                <w:szCs w:val="20"/>
              </w:rPr>
              <w:t>5</w:t>
            </w:r>
          </w:p>
        </w:tc>
      </w:tr>
    </w:tbl>
    <w:p w:rsidR="00ED5FD4" w:rsidRPr="00ED5FD4" w:rsidRDefault="00ED5FD4" w:rsidP="00ED5FD4">
      <w:pPr>
        <w:widowControl w:val="0"/>
        <w:kinsoku w:val="0"/>
        <w:ind w:right="144"/>
        <w:rPr>
          <w:rFonts w:ascii="Arial" w:eastAsia="Times New Roman" w:hAnsi="Arial" w:cs="Arial"/>
          <w:spacing w:val="-2"/>
          <w:sz w:val="20"/>
          <w:szCs w:val="20"/>
          <w:lang w:eastAsia="es-MX"/>
        </w:rPr>
      </w:pPr>
    </w:p>
    <w:p w:rsidR="00ED5FD4" w:rsidRPr="00ED5FD4" w:rsidRDefault="00ED5FD4" w:rsidP="00ED5FD4">
      <w:pPr>
        <w:widowControl w:val="0"/>
        <w:kinsoku w:val="0"/>
        <w:ind w:right="144"/>
        <w:rPr>
          <w:rFonts w:ascii="Arial" w:eastAsia="Times New Roman" w:hAnsi="Arial" w:cs="Arial"/>
          <w:spacing w:val="-2"/>
          <w:sz w:val="20"/>
          <w:szCs w:val="20"/>
          <w:lang w:eastAsia="es-MX"/>
        </w:rPr>
      </w:pPr>
    </w:p>
    <w:p w:rsidR="00ED5FD4" w:rsidRPr="00ED5FD4" w:rsidRDefault="00ED5FD4" w:rsidP="00ED5FD4">
      <w:pPr>
        <w:widowControl w:val="0"/>
        <w:kinsoku w:val="0"/>
        <w:ind w:right="144"/>
        <w:rPr>
          <w:rFonts w:ascii="Arial" w:eastAsia="Times New Roman" w:hAnsi="Arial" w:cs="Arial"/>
          <w:sz w:val="20"/>
          <w:szCs w:val="20"/>
          <w:lang w:eastAsia="es-MX"/>
        </w:rPr>
      </w:pPr>
      <w:r w:rsidRPr="00ED5FD4">
        <w:rPr>
          <w:rFonts w:ascii="Arial" w:eastAsia="Times New Roman" w:hAnsi="Arial" w:cs="Arial"/>
          <w:spacing w:val="-2"/>
          <w:sz w:val="20"/>
          <w:szCs w:val="20"/>
          <w:lang w:eastAsia="es-MX"/>
        </w:rPr>
        <w:t>"Prestación de Servicios de Camiones Grúas Tipo Canastilla</w:t>
      </w:r>
      <w:r w:rsidRPr="00ED5FD4">
        <w:rPr>
          <w:rFonts w:ascii="Arial" w:eastAsia="Times New Roman" w:hAnsi="Arial" w:cs="Arial"/>
          <w:b/>
          <w:bCs/>
          <w:spacing w:val="4"/>
          <w:sz w:val="20"/>
          <w:szCs w:val="20"/>
          <w:lang w:eastAsia="es-MX"/>
        </w:rPr>
        <w:t>”</w:t>
      </w:r>
      <w:r w:rsidRPr="00ED5FD4">
        <w:rPr>
          <w:rFonts w:ascii="Arial" w:eastAsia="Times New Roman" w:hAnsi="Arial" w:cs="Arial"/>
          <w:b/>
          <w:bCs/>
          <w:spacing w:val="-2"/>
          <w:sz w:val="20"/>
          <w:szCs w:val="20"/>
          <w:lang w:eastAsia="es-MX"/>
        </w:rPr>
        <w:t xml:space="preserve">, </w:t>
      </w:r>
      <w:r w:rsidRPr="00ED5FD4">
        <w:rPr>
          <w:rFonts w:ascii="Arial" w:eastAsia="Times New Roman" w:hAnsi="Arial" w:cs="Arial"/>
          <w:sz w:val="20"/>
          <w:szCs w:val="20"/>
          <w:lang w:eastAsia="es-MX"/>
        </w:rPr>
        <w:t xml:space="preserve">se describen en el </w:t>
      </w:r>
      <w:r w:rsidRPr="00ED5FD4">
        <w:rPr>
          <w:rFonts w:ascii="Arial" w:eastAsia="Times New Roman" w:hAnsi="Arial" w:cs="Arial"/>
          <w:b/>
          <w:bCs/>
          <w:w w:val="105"/>
          <w:sz w:val="20"/>
          <w:szCs w:val="20"/>
          <w:lang w:eastAsia="es-MX"/>
        </w:rPr>
        <w:t xml:space="preserve">Anexo 1 </w:t>
      </w:r>
      <w:r w:rsidRPr="00ED5FD4">
        <w:rPr>
          <w:rFonts w:ascii="Arial" w:eastAsia="Times New Roman" w:hAnsi="Arial" w:cs="Arial"/>
          <w:bCs/>
          <w:sz w:val="20"/>
          <w:szCs w:val="20"/>
          <w:lang w:eastAsia="es-MX"/>
        </w:rPr>
        <w:t>de</w:t>
      </w:r>
      <w:r w:rsidRPr="00ED5FD4">
        <w:rPr>
          <w:rFonts w:ascii="Arial" w:eastAsia="Times New Roman" w:hAnsi="Arial" w:cs="Arial"/>
          <w:sz w:val="20"/>
          <w:szCs w:val="20"/>
          <w:lang w:eastAsia="es-MX"/>
        </w:rPr>
        <w:t xml:space="preserve"> las presentes bases a la licitación.</w:t>
      </w:r>
    </w:p>
    <w:p w:rsidR="00ED5FD4" w:rsidRPr="00ED5FD4" w:rsidRDefault="00ED5FD4" w:rsidP="00ED5FD4">
      <w:pPr>
        <w:widowControl w:val="0"/>
        <w:kinsoku w:val="0"/>
        <w:ind w:right="144"/>
        <w:rPr>
          <w:rFonts w:ascii="Arial" w:eastAsia="Times New Roman" w:hAnsi="Arial" w:cs="Arial"/>
          <w:sz w:val="20"/>
          <w:szCs w:val="20"/>
          <w:lang w:eastAsia="es-MX"/>
        </w:rPr>
      </w:pPr>
    </w:p>
    <w:p w:rsidR="00ED5FD4" w:rsidRPr="00ED5FD4" w:rsidRDefault="00ED5FD4" w:rsidP="00ED5FD4">
      <w:pPr>
        <w:widowControl w:val="0"/>
        <w:kinsoku w:val="0"/>
        <w:ind w:right="49"/>
        <w:rPr>
          <w:rFonts w:ascii="Arial" w:eastAsia="Times New Roman" w:hAnsi="Arial" w:cs="Arial"/>
          <w:bCs/>
          <w:w w:val="105"/>
          <w:sz w:val="20"/>
          <w:szCs w:val="20"/>
          <w:lang w:eastAsia="es-MX"/>
        </w:rPr>
      </w:pPr>
      <w:r w:rsidRPr="00ED5FD4">
        <w:rPr>
          <w:rFonts w:ascii="Arial" w:eastAsia="Times New Roman" w:hAnsi="Arial" w:cs="Arial"/>
          <w:sz w:val="20"/>
          <w:szCs w:val="20"/>
          <w:lang w:val="es-ES" w:eastAsia="es-MX"/>
        </w:rPr>
        <w:t>Los servicios se prestarán 6 días a la semana, 8 horas diarias por 90 días a partir de la notificación del fallo, en las vialidades del Municipio de Juárez, Chihuahua, que previamente le indique el Área Requirente.</w:t>
      </w:r>
    </w:p>
    <w:p w:rsidR="00ED5FD4" w:rsidRPr="00ED5FD4" w:rsidRDefault="00ED5FD4" w:rsidP="00ED5FD4">
      <w:pPr>
        <w:widowControl w:val="0"/>
        <w:kinsoku w:val="0"/>
        <w:ind w:right="49"/>
        <w:rPr>
          <w:rFonts w:ascii="Arial" w:eastAsia="Times New Roman" w:hAnsi="Arial" w:cs="Arial"/>
          <w:sz w:val="20"/>
          <w:szCs w:val="20"/>
          <w:lang w:val="es-ES" w:eastAsia="es-MX"/>
        </w:rPr>
      </w:pPr>
    </w:p>
    <w:p w:rsidR="00ED5FD4" w:rsidRPr="00ED5FD4" w:rsidRDefault="00ED5FD4" w:rsidP="00ED5FD4">
      <w:pPr>
        <w:widowControl w:val="0"/>
        <w:kinsoku w:val="0"/>
        <w:ind w:right="144"/>
        <w:rPr>
          <w:rFonts w:ascii="Arial" w:eastAsia="Times New Roman" w:hAnsi="Arial" w:cs="Arial"/>
          <w:sz w:val="20"/>
          <w:szCs w:val="20"/>
          <w:lang w:eastAsia="es-MX"/>
        </w:rPr>
      </w:pPr>
      <w:r w:rsidRPr="00ED5FD4">
        <w:rPr>
          <w:rFonts w:ascii="Arial" w:eastAsia="Times New Roman" w:hAnsi="Arial" w:cs="Arial"/>
          <w:spacing w:val="2"/>
          <w:sz w:val="20"/>
          <w:szCs w:val="20"/>
          <w:lang w:eastAsia="es-MX"/>
        </w:rPr>
        <w:t xml:space="preserve">Los licitantes, para la presentación de sus proposiciones, deberán ajustarse estrictamente a los requisitos y </w:t>
      </w:r>
      <w:r w:rsidRPr="00ED5FD4">
        <w:rPr>
          <w:rFonts w:ascii="Arial" w:eastAsia="Times New Roman" w:hAnsi="Arial" w:cs="Arial"/>
          <w:spacing w:val="5"/>
          <w:sz w:val="20"/>
          <w:szCs w:val="20"/>
          <w:lang w:eastAsia="es-MX"/>
        </w:rPr>
        <w:t xml:space="preserve">especificaciones previstos en las presentes bases a la licitación y los que se </w:t>
      </w:r>
      <w:r w:rsidRPr="00ED5FD4">
        <w:rPr>
          <w:rFonts w:ascii="Arial" w:eastAsia="Times New Roman" w:hAnsi="Arial" w:cs="Arial"/>
          <w:spacing w:val="5"/>
          <w:sz w:val="20"/>
          <w:szCs w:val="20"/>
          <w:lang w:eastAsia="es-MX"/>
        </w:rPr>
        <w:lastRenderedPageBreak/>
        <w:t xml:space="preserve">deriven de la Junta de </w:t>
      </w:r>
      <w:r w:rsidRPr="00ED5FD4">
        <w:rPr>
          <w:rFonts w:ascii="Arial" w:eastAsia="Times New Roman" w:hAnsi="Arial" w:cs="Arial"/>
          <w:spacing w:val="4"/>
          <w:sz w:val="20"/>
          <w:szCs w:val="20"/>
          <w:lang w:eastAsia="es-MX"/>
        </w:rPr>
        <w:t>Aclaraciones, con fundamento en los artículos 58 y 59 de la Ley</w:t>
      </w:r>
      <w:r w:rsidRPr="00ED5FD4">
        <w:rPr>
          <w:rFonts w:ascii="Arial" w:eastAsia="Times New Roman" w:hAnsi="Arial" w:cs="Arial"/>
          <w:sz w:val="20"/>
          <w:szCs w:val="20"/>
          <w:lang w:eastAsia="es-MX"/>
        </w:rPr>
        <w:t>.</w:t>
      </w:r>
    </w:p>
    <w:p w:rsidR="00ED5FD4" w:rsidRPr="00ED5FD4" w:rsidRDefault="00ED5FD4" w:rsidP="00ED5FD4">
      <w:pPr>
        <w:widowControl w:val="0"/>
        <w:tabs>
          <w:tab w:val="decimal" w:pos="376"/>
          <w:tab w:val="right" w:pos="9453"/>
        </w:tabs>
        <w:kinsoku w:val="0"/>
        <w:spacing w:before="216"/>
        <w:rPr>
          <w:rFonts w:ascii="Arial" w:eastAsia="Times New Roman" w:hAnsi="Arial" w:cs="Arial"/>
          <w:sz w:val="20"/>
          <w:szCs w:val="20"/>
          <w:lang w:eastAsia="es-MX"/>
        </w:rPr>
      </w:pPr>
      <w:r w:rsidRPr="00ED5FD4">
        <w:rPr>
          <w:rFonts w:ascii="Arial" w:eastAsia="Times New Roman" w:hAnsi="Arial" w:cs="Arial"/>
          <w:b/>
          <w:bCs/>
          <w:spacing w:val="-24"/>
          <w:sz w:val="20"/>
          <w:szCs w:val="20"/>
          <w:lang w:eastAsia="es-MX"/>
        </w:rPr>
        <w:t>2..1</w:t>
      </w:r>
      <w:r w:rsidRPr="00ED5FD4">
        <w:rPr>
          <w:rFonts w:ascii="Arial" w:eastAsia="Times New Roman" w:hAnsi="Arial" w:cs="Arial"/>
          <w:b/>
          <w:bCs/>
          <w:spacing w:val="-24"/>
          <w:sz w:val="20"/>
          <w:szCs w:val="20"/>
          <w:lang w:eastAsia="es-MX"/>
        </w:rPr>
        <w:tab/>
        <w:t xml:space="preserve"> </w:t>
      </w:r>
      <w:r w:rsidRPr="00ED5FD4">
        <w:rPr>
          <w:rFonts w:ascii="Arial" w:eastAsia="Times New Roman" w:hAnsi="Arial" w:cs="Arial"/>
          <w:spacing w:val="4"/>
          <w:sz w:val="20"/>
          <w:szCs w:val="20"/>
          <w:lang w:eastAsia="es-MX"/>
        </w:rPr>
        <w:t xml:space="preserve">El prestador de servicios asume la responsabilidad total en el caso de que al proporcionar los bienes solicitado se </w:t>
      </w:r>
      <w:r w:rsidRPr="00ED5FD4">
        <w:rPr>
          <w:rFonts w:ascii="Arial" w:eastAsia="Times New Roman" w:hAnsi="Arial" w:cs="Arial"/>
          <w:spacing w:val="1"/>
          <w:sz w:val="20"/>
          <w:szCs w:val="20"/>
          <w:lang w:eastAsia="es-MX"/>
        </w:rPr>
        <w:t xml:space="preserve">infrinjan patentes, marcas o violen derechos de autor, registrados por terceros, quedando el Municipio de Juárez, Chihuahua liberando </w:t>
      </w:r>
      <w:r w:rsidRPr="00ED5FD4">
        <w:rPr>
          <w:rFonts w:ascii="Arial" w:eastAsia="Times New Roman" w:hAnsi="Arial" w:cs="Arial"/>
          <w:sz w:val="20"/>
          <w:szCs w:val="20"/>
          <w:lang w:eastAsia="es-MX"/>
        </w:rPr>
        <w:t>de toda responsabilidad de carácter civil, penal, fiscal o de cualquier otra índole.</w:t>
      </w:r>
    </w:p>
    <w:p w:rsidR="00ED5FD4" w:rsidRPr="00ED5FD4" w:rsidRDefault="00ED5FD4" w:rsidP="00ED5FD4">
      <w:pPr>
        <w:widowControl w:val="0"/>
        <w:tabs>
          <w:tab w:val="decimal" w:pos="142"/>
          <w:tab w:val="right" w:pos="9448"/>
        </w:tabs>
        <w:kinsoku w:val="0"/>
        <w:spacing w:before="180"/>
        <w:rPr>
          <w:rFonts w:ascii="Arial" w:eastAsia="Times New Roman" w:hAnsi="Arial" w:cs="Arial"/>
          <w:spacing w:val="1"/>
          <w:sz w:val="20"/>
          <w:szCs w:val="20"/>
          <w:lang w:eastAsia="es-MX"/>
        </w:rPr>
      </w:pPr>
      <w:r w:rsidRPr="00ED5FD4">
        <w:rPr>
          <w:rFonts w:ascii="Arial" w:eastAsia="Times New Roman" w:hAnsi="Arial" w:cs="Arial"/>
          <w:b/>
          <w:bCs/>
          <w:sz w:val="20"/>
          <w:szCs w:val="20"/>
          <w:lang w:eastAsia="es-MX"/>
        </w:rPr>
        <w:t xml:space="preserve">2.2 </w:t>
      </w:r>
      <w:r w:rsidRPr="00ED5FD4">
        <w:rPr>
          <w:rFonts w:ascii="Arial" w:eastAsia="Times New Roman" w:hAnsi="Arial" w:cs="Arial"/>
          <w:spacing w:val="1"/>
          <w:sz w:val="20"/>
          <w:szCs w:val="20"/>
          <w:lang w:eastAsia="es-MX"/>
        </w:rPr>
        <w:t xml:space="preserve">La adjudicación se realizará por la(s) partida(s) al licitante que cumpla con los requisitos establecidos y ofrezca las mejores condiciones para la convocante, de acuerdo con lo solicitado en el </w:t>
      </w:r>
      <w:r w:rsidRPr="00ED5FD4">
        <w:rPr>
          <w:rFonts w:ascii="Arial" w:eastAsia="Times New Roman" w:hAnsi="Arial" w:cs="Arial"/>
          <w:b/>
          <w:bCs/>
          <w:spacing w:val="1"/>
          <w:w w:val="105"/>
          <w:sz w:val="20"/>
          <w:szCs w:val="20"/>
          <w:lang w:eastAsia="es-MX"/>
        </w:rPr>
        <w:t xml:space="preserve">Anexo 1 </w:t>
      </w:r>
      <w:r w:rsidRPr="00ED5FD4">
        <w:rPr>
          <w:rFonts w:ascii="Arial" w:eastAsia="Times New Roman" w:hAnsi="Arial" w:cs="Arial"/>
          <w:bCs/>
          <w:spacing w:val="1"/>
          <w:sz w:val="20"/>
          <w:szCs w:val="20"/>
          <w:lang w:eastAsia="es-MX"/>
        </w:rPr>
        <w:t xml:space="preserve">de las presentes bases </w:t>
      </w:r>
      <w:r w:rsidRPr="00ED5FD4">
        <w:rPr>
          <w:rFonts w:ascii="Arial" w:eastAsia="Times New Roman" w:hAnsi="Arial" w:cs="Arial"/>
          <w:sz w:val="20"/>
          <w:szCs w:val="20"/>
          <w:lang w:eastAsia="es-MX"/>
        </w:rPr>
        <w:t>a la licitación.</w:t>
      </w:r>
    </w:p>
    <w:p w:rsidR="00ED5FD4" w:rsidRPr="00ED5FD4" w:rsidRDefault="00ED5FD4" w:rsidP="00ED5FD4">
      <w:pPr>
        <w:widowControl w:val="0"/>
        <w:tabs>
          <w:tab w:val="decimal" w:pos="376"/>
          <w:tab w:val="right" w:pos="9448"/>
        </w:tabs>
        <w:kinsoku w:val="0"/>
        <w:spacing w:before="180"/>
        <w:rPr>
          <w:rFonts w:ascii="Arial" w:eastAsia="Times New Roman" w:hAnsi="Arial" w:cs="Arial"/>
          <w:sz w:val="20"/>
          <w:szCs w:val="20"/>
          <w:lang w:eastAsia="es-MX"/>
        </w:rPr>
      </w:pPr>
      <w:r w:rsidRPr="00ED5FD4">
        <w:rPr>
          <w:rFonts w:ascii="Arial" w:eastAsia="Times New Roman" w:hAnsi="Arial" w:cs="Arial"/>
          <w:b/>
          <w:bCs/>
          <w:sz w:val="20"/>
          <w:szCs w:val="20"/>
          <w:lang w:eastAsia="es-MX"/>
        </w:rPr>
        <w:t xml:space="preserve">2.3 </w:t>
      </w:r>
      <w:r w:rsidRPr="00ED5FD4">
        <w:rPr>
          <w:rFonts w:ascii="Arial" w:eastAsia="Times New Roman" w:hAnsi="Arial" w:cs="Arial"/>
          <w:b/>
          <w:spacing w:val="-2"/>
          <w:sz w:val="20"/>
          <w:szCs w:val="20"/>
          <w:lang w:eastAsia="es-MX"/>
        </w:rPr>
        <w:t xml:space="preserve">El </w:t>
      </w:r>
      <w:r w:rsidRPr="00ED5FD4">
        <w:rPr>
          <w:rFonts w:ascii="Arial" w:eastAsia="Times New Roman" w:hAnsi="Arial" w:cs="Arial"/>
          <w:b/>
          <w:bCs/>
          <w:spacing w:val="-2"/>
          <w:w w:val="110"/>
          <w:sz w:val="20"/>
          <w:szCs w:val="20"/>
          <w:lang w:eastAsia="es-MX"/>
        </w:rPr>
        <w:t>Acto de Presentación y Apertura de Propuestas</w:t>
      </w:r>
      <w:r w:rsidRPr="00ED5FD4">
        <w:rPr>
          <w:rFonts w:ascii="Arial" w:eastAsia="Times New Roman" w:hAnsi="Arial" w:cs="Arial"/>
          <w:spacing w:val="-2"/>
          <w:sz w:val="20"/>
          <w:szCs w:val="20"/>
          <w:lang w:eastAsia="es-MX"/>
        </w:rPr>
        <w:t xml:space="preserve">, siendo la fecha para </w:t>
      </w:r>
      <w:r w:rsidRPr="00ED5FD4">
        <w:rPr>
          <w:rFonts w:ascii="Arial" w:eastAsia="Times New Roman" w:hAnsi="Arial" w:cs="Arial"/>
          <w:sz w:val="20"/>
          <w:szCs w:val="20"/>
          <w:lang w:eastAsia="es-MX"/>
        </w:rPr>
        <w:t>este procedimiento el día 29 de abril de 2019</w:t>
      </w:r>
      <w:r w:rsidRPr="00ED5FD4">
        <w:rPr>
          <w:rFonts w:ascii="Arial" w:eastAsia="Times New Roman" w:hAnsi="Arial" w:cs="Arial"/>
          <w:bCs/>
          <w:w w:val="110"/>
          <w:sz w:val="20"/>
          <w:szCs w:val="20"/>
          <w:lang w:eastAsia="es-MX"/>
        </w:rPr>
        <w:t xml:space="preserve"> a las 10:00 horas</w:t>
      </w:r>
      <w:r w:rsidRPr="00ED5FD4">
        <w:rPr>
          <w:rFonts w:ascii="Arial" w:eastAsia="Times New Roman" w:hAnsi="Arial" w:cs="Arial"/>
          <w:sz w:val="20"/>
          <w:szCs w:val="20"/>
          <w:lang w:eastAsia="es-MX"/>
        </w:rPr>
        <w:t>.</w:t>
      </w:r>
    </w:p>
    <w:p w:rsidR="00ED5FD4" w:rsidRPr="00ED5FD4" w:rsidRDefault="00ED5FD4" w:rsidP="00ED5FD4">
      <w:pPr>
        <w:widowControl w:val="0"/>
        <w:kinsoku w:val="0"/>
        <w:spacing w:before="216"/>
        <w:ind w:right="1"/>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Los licitantes, para solicitar la devolución de sus proposiciones desechadas (En caso de licitaciones </w:t>
      </w:r>
      <w:r w:rsidRPr="00ED5FD4">
        <w:rPr>
          <w:rFonts w:ascii="Arial" w:eastAsia="Times New Roman" w:hAnsi="Arial" w:cs="Arial"/>
          <w:spacing w:val="-2"/>
          <w:sz w:val="20"/>
          <w:szCs w:val="20"/>
          <w:lang w:eastAsia="es-MX"/>
        </w:rPr>
        <w:t xml:space="preserve">presenciales o mixtas), contarán con un plazo de hasta quince </w:t>
      </w:r>
      <w:r w:rsidRPr="00ED5FD4">
        <w:rPr>
          <w:rFonts w:ascii="Arial" w:eastAsia="Times New Roman" w:hAnsi="Arial" w:cs="Arial"/>
          <w:sz w:val="20"/>
          <w:szCs w:val="20"/>
          <w:lang w:eastAsia="es-MX"/>
        </w:rPr>
        <w:t>días hábiles contados a partir de la fecha en que se dé a conocer el fallo respectivo, en los términos señalados en el último párrafo del artículo 94 de la Ley.</w:t>
      </w:r>
    </w:p>
    <w:p w:rsidR="00ED5FD4" w:rsidRPr="00ED5FD4" w:rsidRDefault="00ED5FD4" w:rsidP="00ED5FD4">
      <w:pPr>
        <w:widowControl w:val="0"/>
        <w:tabs>
          <w:tab w:val="left" w:pos="9214"/>
        </w:tabs>
        <w:kinsoku w:val="0"/>
        <w:spacing w:before="216"/>
        <w:ind w:right="1"/>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Salvo que exista alguna inconformidad en trámite, en cuyo caso las proposiciones deberán conservarse hasta la total conclusión de la inconformidad e instancias subsecuentes</w:t>
      </w:r>
      <w:r w:rsidRPr="00ED5FD4">
        <w:rPr>
          <w:rFonts w:ascii="Arial" w:eastAsia="Times New Roman" w:hAnsi="Arial" w:cs="Arial"/>
          <w:sz w:val="20"/>
          <w:szCs w:val="20"/>
          <w:lang w:eastAsia="es-MX"/>
        </w:rPr>
        <w:t>.</w:t>
      </w:r>
    </w:p>
    <w:p w:rsidR="00ED5FD4" w:rsidRPr="00ED5FD4" w:rsidRDefault="00ED5FD4" w:rsidP="00ED5FD4">
      <w:pPr>
        <w:widowControl w:val="0"/>
        <w:tabs>
          <w:tab w:val="decimal" w:pos="323"/>
          <w:tab w:val="right" w:pos="9496"/>
        </w:tabs>
        <w:kinsoku w:val="0"/>
        <w:spacing w:before="216"/>
        <w:rPr>
          <w:rFonts w:ascii="Arial" w:eastAsia="Times New Roman" w:hAnsi="Arial" w:cs="Arial"/>
          <w:b/>
          <w:bCs/>
          <w:spacing w:val="-7"/>
          <w:w w:val="110"/>
          <w:sz w:val="20"/>
          <w:szCs w:val="20"/>
          <w:lang w:eastAsia="es-MX"/>
        </w:rPr>
      </w:pPr>
      <w:r w:rsidRPr="00ED5FD4">
        <w:rPr>
          <w:rFonts w:ascii="Arial" w:eastAsia="Times New Roman" w:hAnsi="Arial" w:cs="Arial"/>
          <w:b/>
          <w:bCs/>
          <w:w w:val="110"/>
          <w:sz w:val="20"/>
          <w:szCs w:val="20"/>
          <w:lang w:eastAsia="es-MX"/>
        </w:rPr>
        <w:t>2.4</w:t>
      </w:r>
      <w:r w:rsidRPr="00ED5FD4">
        <w:rPr>
          <w:rFonts w:ascii="Arial" w:eastAsia="Times New Roman" w:hAnsi="Arial" w:cs="Arial"/>
          <w:b/>
          <w:bCs/>
          <w:spacing w:val="-4"/>
          <w:w w:val="110"/>
          <w:sz w:val="20"/>
          <w:szCs w:val="20"/>
          <w:lang w:eastAsia="es-MX"/>
        </w:rPr>
        <w:t xml:space="preserve"> La Vigencia </w:t>
      </w:r>
      <w:r w:rsidRPr="00ED5FD4">
        <w:rPr>
          <w:rFonts w:ascii="Arial" w:eastAsia="Times New Roman" w:hAnsi="Arial" w:cs="Arial"/>
          <w:spacing w:val="-4"/>
          <w:sz w:val="20"/>
          <w:szCs w:val="20"/>
          <w:lang w:eastAsia="es-MX"/>
        </w:rPr>
        <w:t xml:space="preserve">del contrato comprenderá, a partir de </w:t>
      </w:r>
      <w:r w:rsidRPr="00ED5FD4">
        <w:rPr>
          <w:rFonts w:ascii="Arial" w:eastAsia="Times New Roman" w:hAnsi="Arial" w:cs="Arial"/>
          <w:b/>
          <w:spacing w:val="-7"/>
          <w:sz w:val="20"/>
          <w:szCs w:val="20"/>
          <w:lang w:eastAsia="es-MX"/>
        </w:rPr>
        <w:t xml:space="preserve">las 00:00 horas primer segundo del día </w:t>
      </w:r>
      <w:r w:rsidRPr="00ED5FD4">
        <w:rPr>
          <w:rFonts w:ascii="Arial" w:eastAsia="Times New Roman" w:hAnsi="Arial" w:cs="Arial"/>
          <w:b/>
          <w:bCs/>
          <w:spacing w:val="-7"/>
          <w:w w:val="110"/>
          <w:sz w:val="20"/>
          <w:szCs w:val="20"/>
          <w:lang w:eastAsia="es-MX"/>
        </w:rPr>
        <w:t>07 de mayo de 2019 y hasta las 24:00 horas del día 31 de agosto de 2019.</w:t>
      </w:r>
    </w:p>
    <w:p w:rsidR="00ED5FD4" w:rsidRPr="00ED5FD4" w:rsidRDefault="00ED5FD4" w:rsidP="00ED5FD4">
      <w:pPr>
        <w:widowControl w:val="0"/>
        <w:tabs>
          <w:tab w:val="decimal" w:pos="323"/>
          <w:tab w:val="right" w:pos="9492"/>
        </w:tabs>
        <w:kinsoku w:val="0"/>
        <w:spacing w:before="216"/>
        <w:rPr>
          <w:rFonts w:ascii="Arial" w:eastAsia="Times New Roman" w:hAnsi="Arial" w:cs="Arial"/>
          <w:spacing w:val="-4"/>
          <w:sz w:val="20"/>
          <w:szCs w:val="20"/>
          <w:lang w:eastAsia="es-MX"/>
        </w:rPr>
      </w:pPr>
      <w:r w:rsidRPr="00ED5FD4">
        <w:rPr>
          <w:rFonts w:ascii="Arial" w:eastAsia="Times New Roman" w:hAnsi="Arial" w:cs="Arial"/>
          <w:b/>
          <w:bCs/>
          <w:w w:val="110"/>
          <w:sz w:val="20"/>
          <w:szCs w:val="20"/>
          <w:lang w:eastAsia="es-MX"/>
        </w:rPr>
        <w:tab/>
        <w:t xml:space="preserve">2.5 </w:t>
      </w:r>
      <w:r w:rsidRPr="00ED5FD4">
        <w:rPr>
          <w:rFonts w:ascii="Arial" w:eastAsia="Times New Roman" w:hAnsi="Arial" w:cs="Arial"/>
          <w:bCs/>
          <w:w w:val="110"/>
          <w:sz w:val="20"/>
          <w:szCs w:val="20"/>
          <w:lang w:eastAsia="es-MX"/>
        </w:rPr>
        <w:t>La convocante</w:t>
      </w:r>
      <w:r w:rsidRPr="00ED5FD4">
        <w:rPr>
          <w:rFonts w:ascii="Arial" w:eastAsia="Times New Roman" w:hAnsi="Arial" w:cs="Arial"/>
          <w:b/>
          <w:bCs/>
          <w:spacing w:val="1"/>
          <w:w w:val="110"/>
          <w:sz w:val="20"/>
          <w:szCs w:val="20"/>
          <w:lang w:eastAsia="es-MX"/>
        </w:rPr>
        <w:t xml:space="preserve">, </w:t>
      </w:r>
      <w:r w:rsidRPr="00ED5FD4">
        <w:rPr>
          <w:rFonts w:ascii="Arial" w:eastAsia="Times New Roman" w:hAnsi="Arial" w:cs="Arial"/>
          <w:spacing w:val="1"/>
          <w:sz w:val="20"/>
          <w:szCs w:val="20"/>
          <w:lang w:eastAsia="es-MX"/>
        </w:rPr>
        <w:t xml:space="preserve">a través del área requirente, verificará que los bienes y/o servicios, objeto de la presente licitación, cumplan </w:t>
      </w:r>
      <w:r w:rsidRPr="00ED5FD4">
        <w:rPr>
          <w:rFonts w:ascii="Arial" w:eastAsia="Times New Roman" w:hAnsi="Arial" w:cs="Arial"/>
          <w:spacing w:val="2"/>
          <w:sz w:val="20"/>
          <w:szCs w:val="20"/>
          <w:lang w:eastAsia="es-MX"/>
        </w:rPr>
        <w:t xml:space="preserve">con las características y especificaciones solicitadas en el </w:t>
      </w:r>
      <w:r w:rsidRPr="00ED5FD4">
        <w:rPr>
          <w:rFonts w:ascii="Arial" w:eastAsia="Times New Roman" w:hAnsi="Arial" w:cs="Arial"/>
          <w:b/>
          <w:bCs/>
          <w:spacing w:val="2"/>
          <w:w w:val="105"/>
          <w:sz w:val="20"/>
          <w:szCs w:val="20"/>
          <w:lang w:eastAsia="es-MX"/>
        </w:rPr>
        <w:t xml:space="preserve">Anexo 1 </w:t>
      </w:r>
      <w:r w:rsidRPr="00ED5FD4">
        <w:rPr>
          <w:rFonts w:ascii="Arial" w:eastAsia="Times New Roman" w:hAnsi="Arial" w:cs="Arial"/>
          <w:spacing w:val="2"/>
          <w:sz w:val="20"/>
          <w:szCs w:val="20"/>
          <w:lang w:eastAsia="es-MX"/>
        </w:rPr>
        <w:t xml:space="preserve">de las presentes bases a la </w:t>
      </w:r>
      <w:r w:rsidRPr="00ED5FD4">
        <w:rPr>
          <w:rFonts w:ascii="Arial" w:eastAsia="Times New Roman" w:hAnsi="Arial" w:cs="Arial"/>
          <w:sz w:val="20"/>
          <w:szCs w:val="20"/>
          <w:lang w:eastAsia="es-MX"/>
        </w:rPr>
        <w:t xml:space="preserve">licitación, con el propósito de otorgar la debida aceptación de los bienes y/o servicios, para lo cual, </w:t>
      </w:r>
      <w:r w:rsidRPr="00ED5FD4">
        <w:rPr>
          <w:rFonts w:ascii="Arial" w:eastAsia="Times New Roman" w:hAnsi="Arial" w:cs="Arial"/>
          <w:bCs/>
          <w:w w:val="110"/>
          <w:sz w:val="20"/>
          <w:szCs w:val="20"/>
          <w:lang w:eastAsia="es-MX"/>
        </w:rPr>
        <w:t xml:space="preserve">el licitante deberá </w:t>
      </w:r>
      <w:r w:rsidRPr="00ED5FD4">
        <w:rPr>
          <w:rFonts w:ascii="Arial" w:eastAsia="Times New Roman" w:hAnsi="Arial" w:cs="Arial"/>
          <w:bCs/>
          <w:spacing w:val="-5"/>
          <w:w w:val="110"/>
          <w:sz w:val="20"/>
          <w:szCs w:val="20"/>
          <w:lang w:eastAsia="es-MX"/>
        </w:rPr>
        <w:t>de manifestar su conformidad de que hasta en tanto ello no se cumpla</w:t>
      </w:r>
      <w:r w:rsidRPr="00ED5FD4">
        <w:rPr>
          <w:rFonts w:ascii="Arial" w:eastAsia="Times New Roman" w:hAnsi="Arial" w:cs="Arial"/>
          <w:spacing w:val="-5"/>
          <w:sz w:val="20"/>
          <w:szCs w:val="20"/>
          <w:lang w:eastAsia="es-MX"/>
        </w:rPr>
        <w:t xml:space="preserve">, los bienes y/o servicios no se tendrán por </w:t>
      </w:r>
      <w:r w:rsidRPr="00ED5FD4">
        <w:rPr>
          <w:rFonts w:ascii="Arial" w:eastAsia="Times New Roman" w:hAnsi="Arial" w:cs="Arial"/>
          <w:spacing w:val="-4"/>
          <w:sz w:val="20"/>
          <w:szCs w:val="20"/>
          <w:lang w:eastAsia="es-MX"/>
        </w:rPr>
        <w:t>recibidos o aceptados.</w:t>
      </w:r>
    </w:p>
    <w:p w:rsidR="00ED5FD4" w:rsidRPr="00ED5FD4" w:rsidRDefault="00ED5FD4" w:rsidP="00ED5FD4">
      <w:pPr>
        <w:widowControl w:val="0"/>
        <w:tabs>
          <w:tab w:val="decimal" w:pos="323"/>
          <w:tab w:val="right" w:pos="9492"/>
        </w:tabs>
        <w:kinsoku w:val="0"/>
        <w:spacing w:before="216"/>
        <w:rPr>
          <w:rFonts w:ascii="Arial" w:eastAsia="Times New Roman" w:hAnsi="Arial" w:cs="Arial"/>
          <w:spacing w:val="1"/>
          <w:sz w:val="20"/>
          <w:szCs w:val="20"/>
          <w:lang w:eastAsia="es-MX"/>
        </w:rPr>
      </w:pPr>
      <w:r w:rsidRPr="00ED5FD4">
        <w:rPr>
          <w:rFonts w:ascii="Arial" w:eastAsia="Times New Roman" w:hAnsi="Arial" w:cs="Arial"/>
          <w:b/>
          <w:bCs/>
          <w:sz w:val="20"/>
          <w:szCs w:val="20"/>
          <w:lang w:eastAsia="es-MX"/>
        </w:rPr>
        <w:t xml:space="preserve">2.6 </w:t>
      </w:r>
      <w:r w:rsidRPr="00ED5FD4">
        <w:rPr>
          <w:rFonts w:ascii="Arial" w:eastAsia="Times New Roman" w:hAnsi="Arial" w:cs="Arial"/>
          <w:spacing w:val="1"/>
          <w:sz w:val="20"/>
          <w:szCs w:val="20"/>
          <w:lang w:eastAsia="es-MX"/>
        </w:rPr>
        <w:t xml:space="preserve">El pago se realizará conforme a lo establecido en el artículo 87 de la ley, por lo que el pago </w:t>
      </w:r>
      <w:r w:rsidRPr="00ED5FD4">
        <w:rPr>
          <w:rFonts w:ascii="Arial" w:eastAsia="Times New Roman" w:hAnsi="Arial" w:cs="Arial"/>
          <w:sz w:val="20"/>
          <w:szCs w:val="20"/>
          <w:lang w:eastAsia="es-MX"/>
        </w:rPr>
        <w:t xml:space="preserve">será, vía transferencia electrónica, a través de la </w:t>
      </w:r>
      <w:r w:rsidRPr="00ED5FD4">
        <w:rPr>
          <w:rFonts w:ascii="Arial" w:eastAsia="Times New Roman" w:hAnsi="Arial" w:cs="Arial"/>
          <w:spacing w:val="-2"/>
          <w:sz w:val="20"/>
          <w:szCs w:val="20"/>
          <w:lang w:eastAsia="es-MX"/>
        </w:rPr>
        <w:t xml:space="preserve">institución bancaria </w:t>
      </w:r>
      <w:r w:rsidRPr="00ED5FD4">
        <w:rPr>
          <w:rFonts w:ascii="Arial" w:eastAsia="Times New Roman" w:hAnsi="Arial" w:cs="Arial"/>
          <w:spacing w:val="2"/>
          <w:sz w:val="20"/>
          <w:szCs w:val="20"/>
          <w:lang w:eastAsia="es-MX"/>
        </w:rPr>
        <w:t xml:space="preserve">y dentro de los veinte días hábiles, contados a partir de la recepción de factura en la Tesorería del Municipio de Juárez, Chihuahua para emisión de contra recibo, a entera </w:t>
      </w:r>
      <w:r w:rsidRPr="00ED5FD4">
        <w:rPr>
          <w:rFonts w:ascii="Arial" w:eastAsia="Times New Roman" w:hAnsi="Arial" w:cs="Arial"/>
          <w:spacing w:val="1"/>
          <w:sz w:val="20"/>
          <w:szCs w:val="20"/>
          <w:lang w:eastAsia="es-MX"/>
        </w:rPr>
        <w:t xml:space="preserve">satisfacción y con el Visto Bueno a través del área requirente, en horario de 8:00 a 14:30 </w:t>
      </w:r>
      <w:r w:rsidRPr="00ED5FD4">
        <w:rPr>
          <w:rFonts w:ascii="Arial" w:eastAsia="Times New Roman" w:hAnsi="Arial" w:cs="Arial"/>
          <w:spacing w:val="-4"/>
          <w:sz w:val="20"/>
          <w:szCs w:val="20"/>
          <w:lang w:eastAsia="es-MX"/>
        </w:rPr>
        <w:t xml:space="preserve">horas los días lunes, la factura presentada deberá cumplir con las especificaciones y </w:t>
      </w:r>
      <w:r w:rsidRPr="00ED5FD4">
        <w:rPr>
          <w:rFonts w:ascii="Arial" w:eastAsia="Times New Roman" w:hAnsi="Arial" w:cs="Arial"/>
          <w:spacing w:val="1"/>
          <w:sz w:val="20"/>
          <w:szCs w:val="20"/>
          <w:lang w:eastAsia="es-MX"/>
        </w:rPr>
        <w:t xml:space="preserve">características solicitadas en el </w:t>
      </w:r>
      <w:r w:rsidRPr="00ED5FD4">
        <w:rPr>
          <w:rFonts w:ascii="Arial" w:eastAsia="Times New Roman" w:hAnsi="Arial" w:cs="Arial"/>
          <w:b/>
          <w:bCs/>
          <w:spacing w:val="1"/>
          <w:w w:val="105"/>
          <w:sz w:val="20"/>
          <w:szCs w:val="20"/>
          <w:lang w:eastAsia="es-MX"/>
        </w:rPr>
        <w:t xml:space="preserve">Anexo 1 </w:t>
      </w:r>
      <w:r w:rsidRPr="00ED5FD4">
        <w:rPr>
          <w:rFonts w:ascii="Arial" w:eastAsia="Times New Roman" w:hAnsi="Arial" w:cs="Arial"/>
          <w:spacing w:val="1"/>
          <w:sz w:val="20"/>
          <w:szCs w:val="20"/>
          <w:lang w:eastAsia="es-MX"/>
        </w:rPr>
        <w:t xml:space="preserve">y con el Visto Bueno del responsable del área requirente correspondiente. Asimismo, la(s) factura(s) deberá(n) contener todos los datos y registros requeridos por las disposiciones fiscales aplicables, también deberá presentar desglosado el importe por concepto del </w:t>
      </w:r>
      <w:r w:rsidRPr="00ED5FD4">
        <w:rPr>
          <w:rFonts w:ascii="Arial" w:eastAsia="Times New Roman" w:hAnsi="Arial" w:cs="Arial"/>
          <w:spacing w:val="5"/>
          <w:sz w:val="20"/>
          <w:szCs w:val="20"/>
          <w:lang w:eastAsia="es-MX"/>
        </w:rPr>
        <w:t xml:space="preserve">IVA, descuentos que en su caso otorgue </w:t>
      </w:r>
      <w:r w:rsidRPr="00ED5FD4">
        <w:rPr>
          <w:rFonts w:ascii="Arial" w:eastAsia="Times New Roman" w:hAnsi="Arial" w:cs="Arial"/>
          <w:b/>
          <w:bCs/>
          <w:spacing w:val="5"/>
          <w:w w:val="110"/>
          <w:sz w:val="20"/>
          <w:szCs w:val="20"/>
          <w:lang w:eastAsia="es-MX"/>
        </w:rPr>
        <w:t>“El Prestador de Servicios”.</w:t>
      </w:r>
      <w:r w:rsidRPr="00ED5FD4">
        <w:rPr>
          <w:rFonts w:ascii="Arial" w:eastAsia="Times New Roman" w:hAnsi="Arial" w:cs="Arial"/>
          <w:spacing w:val="5"/>
          <w:sz w:val="20"/>
          <w:szCs w:val="20"/>
          <w:lang w:eastAsia="es-MX"/>
        </w:rPr>
        <w:t xml:space="preserve"> El municipio t</w:t>
      </w:r>
      <w:r w:rsidRPr="00ED5FD4">
        <w:rPr>
          <w:rFonts w:ascii="Arial" w:eastAsia="Times New Roman" w:hAnsi="Arial" w:cs="Arial"/>
          <w:spacing w:val="1"/>
          <w:sz w:val="20"/>
          <w:szCs w:val="20"/>
          <w:lang w:eastAsia="es-MX"/>
        </w:rPr>
        <w:t xml:space="preserve">ramitará el pago de los bienes y/o servicios objeto del contrato, de acuerdo con la presentación de la factura. Los impuestos aplicables serán cubiertos por cada una de las </w:t>
      </w:r>
      <w:r w:rsidRPr="00ED5FD4">
        <w:rPr>
          <w:rFonts w:ascii="Arial" w:eastAsia="Times New Roman" w:hAnsi="Arial" w:cs="Arial"/>
          <w:spacing w:val="-2"/>
          <w:sz w:val="20"/>
          <w:szCs w:val="20"/>
          <w:lang w:eastAsia="es-MX"/>
        </w:rPr>
        <w:t xml:space="preserve">partes, con fundamento en las disposiciones legales vigentes de la materia. </w:t>
      </w:r>
    </w:p>
    <w:p w:rsidR="00ED5FD4" w:rsidRPr="00ED5FD4" w:rsidRDefault="00ED5FD4" w:rsidP="00ED5FD4">
      <w:pPr>
        <w:widowControl w:val="0"/>
        <w:tabs>
          <w:tab w:val="decimal" w:pos="323"/>
          <w:tab w:val="right" w:pos="9492"/>
        </w:tabs>
        <w:kinsoku w:val="0"/>
        <w:spacing w:before="216"/>
        <w:rPr>
          <w:rFonts w:ascii="Arial" w:eastAsia="Times New Roman" w:hAnsi="Arial" w:cs="Arial"/>
          <w:sz w:val="20"/>
          <w:szCs w:val="20"/>
          <w:lang w:eastAsia="es-MX"/>
        </w:rPr>
      </w:pPr>
      <w:r w:rsidRPr="00ED5FD4">
        <w:rPr>
          <w:rFonts w:ascii="Arial" w:eastAsia="Times New Roman" w:hAnsi="Arial" w:cs="Arial"/>
          <w:b/>
          <w:bCs/>
          <w:sz w:val="20"/>
          <w:szCs w:val="20"/>
          <w:lang w:eastAsia="es-MX"/>
        </w:rPr>
        <w:t>2.7 Anticipo</w:t>
      </w:r>
      <w:r w:rsidRPr="00ED5FD4">
        <w:rPr>
          <w:rFonts w:ascii="Arial" w:eastAsia="Times New Roman" w:hAnsi="Arial" w:cs="Arial"/>
          <w:sz w:val="20"/>
          <w:szCs w:val="20"/>
          <w:lang w:eastAsia="es-MX"/>
        </w:rPr>
        <w:t xml:space="preserve">. Para el presente procedimiento de Licitación, el Municipio otorgará un </w:t>
      </w:r>
      <w:r w:rsidRPr="00ED5FD4">
        <w:rPr>
          <w:rFonts w:ascii="Arial" w:eastAsia="Times New Roman" w:hAnsi="Arial" w:cs="Arial"/>
          <w:b/>
          <w:sz w:val="20"/>
          <w:szCs w:val="20"/>
          <w:lang w:eastAsia="es-MX"/>
        </w:rPr>
        <w:t>anticipo del 30 %</w:t>
      </w:r>
      <w:r w:rsidRPr="00ED5FD4">
        <w:rPr>
          <w:rFonts w:ascii="Arial" w:eastAsia="Times New Roman" w:hAnsi="Arial" w:cs="Arial"/>
          <w:sz w:val="20"/>
          <w:szCs w:val="20"/>
          <w:lang w:eastAsia="es-MX"/>
        </w:rPr>
        <w:t xml:space="preserve"> del Monto Máximo del Contrato, una vez presentada la Garantía solicitada,  dentro de cual quedaran comprendidos  los pagos correspondientes los primeros servicios a las mujeres beneficiaras del programa, el resto se cubrirá, dentro de los primeros 20 días hábiles de los meses junio, julio, agosto, septiembre, octubre y noviembre del 2019, una vez amortizado el anticipo otorgado, y comprobado el avance físico del programa, con base en los servicios ofrecidos a  mujeres, previa presentación de las facturas correspondientes que cumplan con todo los requisitos que exigen las Leyes Fiscales.</w:t>
      </w:r>
    </w:p>
    <w:p w:rsidR="00ED5FD4" w:rsidRPr="00ED5FD4" w:rsidRDefault="00ED5FD4" w:rsidP="00ED5FD4">
      <w:pPr>
        <w:widowControl w:val="0"/>
        <w:tabs>
          <w:tab w:val="decimal" w:pos="284"/>
          <w:tab w:val="right" w:pos="9462"/>
        </w:tabs>
        <w:kinsoku w:val="0"/>
        <w:spacing w:before="180"/>
        <w:rPr>
          <w:rFonts w:ascii="Arial" w:eastAsia="Times New Roman" w:hAnsi="Arial" w:cs="Arial"/>
          <w:b/>
          <w:bCs/>
          <w:sz w:val="20"/>
          <w:szCs w:val="20"/>
          <w:lang w:eastAsia="es-MX"/>
        </w:rPr>
      </w:pPr>
      <w:r w:rsidRPr="00ED5FD4">
        <w:rPr>
          <w:rFonts w:ascii="Arial" w:eastAsia="Times New Roman" w:hAnsi="Arial" w:cs="Arial"/>
          <w:b/>
          <w:bCs/>
          <w:sz w:val="20"/>
          <w:szCs w:val="20"/>
          <w:lang w:eastAsia="es-MX"/>
        </w:rPr>
        <w:tab/>
        <w:t xml:space="preserve">2.8 </w:t>
      </w:r>
      <w:r w:rsidRPr="00ED5FD4">
        <w:rPr>
          <w:rFonts w:ascii="Arial" w:eastAsia="Times New Roman" w:hAnsi="Arial" w:cs="Arial"/>
          <w:spacing w:val="2"/>
          <w:sz w:val="20"/>
          <w:szCs w:val="20"/>
          <w:lang w:eastAsia="es-MX"/>
        </w:rPr>
        <w:t>Los derechos y obligaciones que se deriven de los contratos no podrán ser transferidos por el Prestador de servicios en favor de otra persona, con excepción de los derechos de cobro, en cuyo caso se deberá contar con el consentimiento del Municipio de Juárez, Chihuahua, de conformidad con el artículo 82 de la Ley</w:t>
      </w:r>
      <w:r w:rsidRPr="00ED5FD4">
        <w:rPr>
          <w:rFonts w:ascii="Arial" w:eastAsia="Times New Roman" w:hAnsi="Arial" w:cs="Arial"/>
          <w:sz w:val="20"/>
          <w:szCs w:val="20"/>
          <w:lang w:eastAsia="es-MX"/>
        </w:rPr>
        <w:t>.</w:t>
      </w:r>
    </w:p>
    <w:p w:rsidR="00ED5FD4" w:rsidRPr="00ED5FD4" w:rsidRDefault="00ED5FD4" w:rsidP="00ED5FD4">
      <w:pPr>
        <w:widowControl w:val="0"/>
        <w:tabs>
          <w:tab w:val="right" w:pos="9453"/>
        </w:tabs>
        <w:kinsoku w:val="0"/>
        <w:spacing w:before="216"/>
        <w:rPr>
          <w:rFonts w:ascii="Arial" w:eastAsia="Times New Roman" w:hAnsi="Arial" w:cs="Arial"/>
          <w:sz w:val="20"/>
          <w:szCs w:val="20"/>
          <w:lang w:eastAsia="es-MX"/>
        </w:rPr>
      </w:pPr>
      <w:r w:rsidRPr="00ED5FD4">
        <w:rPr>
          <w:rFonts w:ascii="Arial" w:eastAsia="Times New Roman" w:hAnsi="Arial" w:cs="Arial"/>
          <w:b/>
          <w:bCs/>
          <w:spacing w:val="-10"/>
          <w:sz w:val="20"/>
          <w:szCs w:val="20"/>
          <w:lang w:eastAsia="es-MX"/>
        </w:rPr>
        <w:lastRenderedPageBreak/>
        <w:t xml:space="preserve">2.9 </w:t>
      </w:r>
      <w:r w:rsidRPr="00ED5FD4">
        <w:rPr>
          <w:rFonts w:ascii="Arial" w:eastAsia="Times New Roman" w:hAnsi="Arial" w:cs="Arial"/>
          <w:sz w:val="20"/>
          <w:szCs w:val="20"/>
          <w:lang w:eastAsia="es-MX"/>
        </w:rPr>
        <w:t xml:space="preserve">Con fundamento en el </w:t>
      </w:r>
      <w:r w:rsidRPr="00ED5FD4">
        <w:rPr>
          <w:rFonts w:ascii="Arial" w:eastAsia="Times New Roman" w:hAnsi="Arial" w:cs="Arial"/>
          <w:bCs/>
          <w:sz w:val="20"/>
          <w:szCs w:val="20"/>
          <w:lang w:eastAsia="es-MX"/>
        </w:rPr>
        <w:t>Artículo 43 de la Ley</w:t>
      </w:r>
      <w:r w:rsidRPr="00ED5FD4">
        <w:rPr>
          <w:rFonts w:ascii="Arial" w:eastAsia="Times New Roman" w:hAnsi="Arial" w:cs="Arial"/>
          <w:sz w:val="20"/>
          <w:szCs w:val="20"/>
          <w:lang w:eastAsia="es-MX"/>
        </w:rPr>
        <w:t xml:space="preserve">, a los actos del presente procedimiento de </w:t>
      </w:r>
      <w:r w:rsidRPr="00ED5FD4">
        <w:rPr>
          <w:rFonts w:ascii="Arial" w:eastAsia="Times New Roman" w:hAnsi="Arial" w:cs="Arial"/>
          <w:spacing w:val="1"/>
          <w:sz w:val="20"/>
          <w:szCs w:val="20"/>
          <w:lang w:eastAsia="es-MX"/>
        </w:rPr>
        <w:t xml:space="preserve">Licitación de </w:t>
      </w:r>
      <w:r w:rsidRPr="00ED5FD4">
        <w:rPr>
          <w:rFonts w:ascii="Arial" w:eastAsia="Times New Roman" w:hAnsi="Arial" w:cs="Arial"/>
          <w:b/>
          <w:bCs/>
          <w:spacing w:val="1"/>
          <w:sz w:val="20"/>
          <w:szCs w:val="20"/>
          <w:lang w:eastAsia="es-MX"/>
        </w:rPr>
        <w:t>carácter Presencial</w:t>
      </w:r>
      <w:r w:rsidRPr="00ED5FD4">
        <w:rPr>
          <w:rFonts w:ascii="Arial" w:eastAsia="Times New Roman" w:hAnsi="Arial" w:cs="Arial"/>
          <w:spacing w:val="1"/>
          <w:sz w:val="20"/>
          <w:szCs w:val="20"/>
          <w:lang w:eastAsia="es-MX"/>
        </w:rPr>
        <w:t>, podrá asistir cualquier persona en calidad de espectador, bajo la condición de registrar su asistencia y abstenerse de intervenir en los mismos</w:t>
      </w:r>
      <w:r w:rsidRPr="00ED5FD4">
        <w:rPr>
          <w:rFonts w:ascii="Arial" w:eastAsia="Times New Roman" w:hAnsi="Arial" w:cs="Arial"/>
          <w:sz w:val="20"/>
          <w:szCs w:val="20"/>
          <w:lang w:eastAsia="es-MX"/>
        </w:rPr>
        <w:t>.</w:t>
      </w:r>
    </w:p>
    <w:p w:rsidR="00ED5FD4" w:rsidRPr="00ED5FD4" w:rsidRDefault="00ED5FD4" w:rsidP="00ED5FD4">
      <w:pPr>
        <w:widowControl w:val="0"/>
        <w:tabs>
          <w:tab w:val="right" w:pos="9453"/>
        </w:tabs>
        <w:kinsoku w:val="0"/>
        <w:spacing w:before="216"/>
        <w:rPr>
          <w:rFonts w:ascii="Arial" w:eastAsia="Times New Roman" w:hAnsi="Arial" w:cs="Arial"/>
          <w:spacing w:val="1"/>
          <w:sz w:val="20"/>
          <w:szCs w:val="20"/>
          <w:lang w:eastAsia="es-MX"/>
        </w:rPr>
      </w:pPr>
      <w:r w:rsidRPr="00ED5FD4">
        <w:rPr>
          <w:rFonts w:ascii="Arial" w:eastAsia="Times New Roman" w:hAnsi="Arial" w:cs="Arial"/>
          <w:spacing w:val="1"/>
          <w:sz w:val="20"/>
          <w:szCs w:val="20"/>
          <w:lang w:eastAsia="es-MX"/>
        </w:rPr>
        <w:t>De conformidad con el Artículo 49 de la Ley en las licitaciones públicas podrán participar testigos sociales. En las licitaciones cuyo monto rebase el equivalente a quinientas veces el valor anual de la Unidad de Medida y Actualización vigente, así como en aquellos casos en que la Función Pública o el Órgano Interno de Control que corresponda, determine atendiendo al impacto social de la contratación, la participación del testigo social será obligatorio.</w:t>
      </w:r>
    </w:p>
    <w:p w:rsidR="00ED5FD4" w:rsidRPr="00ED5FD4" w:rsidRDefault="00ED5FD4" w:rsidP="00ED5FD4">
      <w:pPr>
        <w:widowControl w:val="0"/>
        <w:tabs>
          <w:tab w:val="right" w:pos="5157"/>
        </w:tabs>
        <w:kinsoku w:val="0"/>
        <w:spacing w:before="216"/>
        <w:rPr>
          <w:rFonts w:ascii="Arial" w:eastAsia="Times New Roman" w:hAnsi="Arial" w:cs="Arial"/>
          <w:b/>
          <w:bCs/>
          <w:sz w:val="20"/>
          <w:szCs w:val="20"/>
          <w:lang w:eastAsia="es-MX"/>
        </w:rPr>
      </w:pPr>
      <w:r w:rsidRPr="00ED5FD4">
        <w:rPr>
          <w:rFonts w:ascii="Arial" w:eastAsia="Times New Roman" w:hAnsi="Arial" w:cs="Arial"/>
          <w:b/>
          <w:bCs/>
          <w:sz w:val="20"/>
          <w:szCs w:val="20"/>
          <w:lang w:eastAsia="es-MX"/>
        </w:rPr>
        <w:tab/>
      </w:r>
      <w:r w:rsidRPr="00ED5FD4">
        <w:rPr>
          <w:rFonts w:ascii="Arial" w:eastAsia="Times New Roman" w:hAnsi="Arial" w:cs="Arial"/>
          <w:b/>
          <w:bCs/>
          <w:spacing w:val="-14"/>
          <w:sz w:val="20"/>
          <w:szCs w:val="20"/>
          <w:lang w:eastAsia="es-MX"/>
        </w:rPr>
        <w:t xml:space="preserve">2.10 </w:t>
      </w:r>
      <w:r w:rsidRPr="00ED5FD4">
        <w:rPr>
          <w:rFonts w:ascii="Arial" w:eastAsia="Times New Roman" w:hAnsi="Arial" w:cs="Arial"/>
          <w:b/>
          <w:bCs/>
          <w:sz w:val="20"/>
          <w:szCs w:val="20"/>
          <w:lang w:eastAsia="es-MX"/>
        </w:rPr>
        <w:t xml:space="preserve">Prohibición del uso de aparatos de comunicación y actitudes no convenientes. </w:t>
      </w:r>
      <w:r w:rsidRPr="00ED5FD4">
        <w:rPr>
          <w:rFonts w:ascii="Arial" w:eastAsia="Times New Roman" w:hAnsi="Arial" w:cs="Arial"/>
          <w:bCs/>
          <w:sz w:val="20"/>
          <w:szCs w:val="20"/>
          <w:lang w:eastAsia="es-MX"/>
        </w:rPr>
        <w:t>La convocante</w:t>
      </w:r>
      <w:r w:rsidRPr="00ED5FD4">
        <w:rPr>
          <w:rFonts w:ascii="Arial" w:eastAsia="Times New Roman" w:hAnsi="Arial" w:cs="Arial"/>
          <w:b/>
          <w:bCs/>
          <w:sz w:val="20"/>
          <w:szCs w:val="20"/>
          <w:lang w:eastAsia="es-MX"/>
        </w:rPr>
        <w:t xml:space="preserve"> </w:t>
      </w:r>
      <w:r w:rsidRPr="00ED5FD4">
        <w:rPr>
          <w:rFonts w:ascii="Arial" w:eastAsia="Times New Roman" w:hAnsi="Arial" w:cs="Arial"/>
          <w:sz w:val="20"/>
          <w:szCs w:val="20"/>
          <w:lang w:eastAsia="es-MX"/>
        </w:rPr>
        <w:t>determina que, durante el desarrollo de los actos, quedará estrictamente prohibido:</w:t>
      </w:r>
    </w:p>
    <w:p w:rsidR="00ED5FD4" w:rsidRPr="00ED5FD4" w:rsidRDefault="00ED5FD4" w:rsidP="00ED5FD4">
      <w:pPr>
        <w:widowControl w:val="0"/>
        <w:numPr>
          <w:ilvl w:val="0"/>
          <w:numId w:val="2"/>
        </w:numPr>
        <w:tabs>
          <w:tab w:val="num" w:pos="284"/>
        </w:tabs>
        <w:kinsoku w:val="0"/>
        <w:spacing w:before="252"/>
        <w:ind w:left="0" w:right="1" w:firstLine="0"/>
        <w:jc w:val="left"/>
        <w:rPr>
          <w:rFonts w:ascii="Arial" w:eastAsia="Times New Roman" w:hAnsi="Arial" w:cs="Arial"/>
          <w:spacing w:val="-1"/>
          <w:sz w:val="20"/>
          <w:szCs w:val="20"/>
          <w:lang w:eastAsia="es-MX"/>
        </w:rPr>
      </w:pPr>
      <w:r w:rsidRPr="00ED5FD4">
        <w:rPr>
          <w:rFonts w:ascii="Arial" w:eastAsia="Times New Roman" w:hAnsi="Arial" w:cs="Arial"/>
          <w:spacing w:val="-3"/>
          <w:sz w:val="20"/>
          <w:szCs w:val="20"/>
          <w:lang w:eastAsia="es-MX"/>
        </w:rPr>
        <w:t xml:space="preserve">Hacer uso de cualquier equipo electrónico que permita la conexión a salas de chats, mensajes </w:t>
      </w:r>
      <w:r w:rsidRPr="00ED5FD4">
        <w:rPr>
          <w:rFonts w:ascii="Arial" w:eastAsia="Times New Roman" w:hAnsi="Arial" w:cs="Arial"/>
          <w:spacing w:val="-1"/>
          <w:sz w:val="20"/>
          <w:szCs w:val="20"/>
          <w:lang w:eastAsia="es-MX"/>
        </w:rPr>
        <w:t>instantáneos, correos electrónicos o cualquier otra herramienta que pueda distraer la atención de los participantes en dichos actos;</w:t>
      </w:r>
    </w:p>
    <w:p w:rsidR="00ED5FD4" w:rsidRPr="00ED5FD4" w:rsidRDefault="00ED5FD4" w:rsidP="00ED5FD4">
      <w:pPr>
        <w:widowControl w:val="0"/>
        <w:numPr>
          <w:ilvl w:val="0"/>
          <w:numId w:val="2"/>
        </w:numPr>
        <w:tabs>
          <w:tab w:val="num" w:pos="284"/>
        </w:tabs>
        <w:kinsoku w:val="0"/>
        <w:spacing w:before="216"/>
        <w:ind w:left="0" w:right="1" w:firstLine="0"/>
        <w:jc w:val="left"/>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Hacer uso de teléfonos celulares dentro de la sala donde se realice cualquiera de los actos </w:t>
      </w:r>
      <w:r w:rsidRPr="00ED5FD4">
        <w:rPr>
          <w:rFonts w:ascii="Arial" w:eastAsia="Times New Roman" w:hAnsi="Arial" w:cs="Arial"/>
          <w:sz w:val="20"/>
          <w:szCs w:val="20"/>
          <w:lang w:eastAsia="es-MX"/>
        </w:rPr>
        <w:t>inherentes a esta licitación, y</w:t>
      </w:r>
    </w:p>
    <w:p w:rsidR="00ED5FD4" w:rsidRPr="00ED5FD4" w:rsidRDefault="00ED5FD4" w:rsidP="00ED5FD4">
      <w:pPr>
        <w:widowControl w:val="0"/>
        <w:numPr>
          <w:ilvl w:val="0"/>
          <w:numId w:val="2"/>
        </w:numPr>
        <w:tabs>
          <w:tab w:val="num" w:pos="284"/>
        </w:tabs>
        <w:kinsoku w:val="0"/>
        <w:spacing w:before="216"/>
        <w:ind w:left="0" w:right="1" w:firstLine="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Que los participantes muestren actitudes no convenientes que puedan afectar el buen desarrollo de los actos.</w:t>
      </w:r>
    </w:p>
    <w:p w:rsidR="00ED5FD4" w:rsidRPr="00ED5FD4" w:rsidRDefault="00ED5FD4" w:rsidP="00ED5FD4">
      <w:pPr>
        <w:widowControl w:val="0"/>
        <w:tabs>
          <w:tab w:val="decimal" w:pos="284"/>
          <w:tab w:val="right" w:pos="9214"/>
        </w:tabs>
        <w:kinsoku w:val="0"/>
        <w:spacing w:before="216"/>
        <w:ind w:right="1"/>
        <w:rPr>
          <w:rFonts w:ascii="Arial" w:eastAsia="Times New Roman" w:hAnsi="Arial" w:cs="Arial"/>
          <w:sz w:val="20"/>
          <w:szCs w:val="20"/>
          <w:lang w:eastAsia="es-MX"/>
        </w:rPr>
      </w:pPr>
      <w:r w:rsidRPr="00ED5FD4">
        <w:rPr>
          <w:rFonts w:ascii="Arial" w:eastAsia="Times New Roman" w:hAnsi="Arial" w:cs="Arial"/>
          <w:b/>
          <w:bCs/>
          <w:spacing w:val="-6"/>
          <w:sz w:val="20"/>
          <w:szCs w:val="20"/>
          <w:lang w:eastAsia="es-MX"/>
        </w:rPr>
        <w:t xml:space="preserve">2.11 </w:t>
      </w:r>
      <w:r w:rsidRPr="00ED5FD4">
        <w:rPr>
          <w:rFonts w:ascii="Arial" w:eastAsia="Times New Roman" w:hAnsi="Arial" w:cs="Arial"/>
          <w:bCs/>
          <w:spacing w:val="-6"/>
          <w:sz w:val="20"/>
          <w:szCs w:val="20"/>
          <w:lang w:eastAsia="es-MX"/>
        </w:rPr>
        <w:t xml:space="preserve">Los interesados en asistir </w:t>
      </w:r>
      <w:r w:rsidRPr="00ED5FD4">
        <w:rPr>
          <w:rFonts w:ascii="Arial" w:eastAsia="Times New Roman" w:hAnsi="Arial" w:cs="Arial"/>
          <w:spacing w:val="1"/>
          <w:sz w:val="20"/>
          <w:szCs w:val="20"/>
          <w:lang w:eastAsia="es-MX"/>
        </w:rPr>
        <w:t>como observadores en los actos públicos del proceso licitatorio, podrán hacerlo registrando su asistencia sin estar</w:t>
      </w:r>
      <w:r w:rsidRPr="00ED5FD4">
        <w:rPr>
          <w:rFonts w:ascii="Arial" w:eastAsia="Times New Roman" w:hAnsi="Arial" w:cs="Arial"/>
          <w:sz w:val="20"/>
          <w:szCs w:val="20"/>
          <w:lang w:eastAsia="es-MX"/>
        </w:rPr>
        <w:t xml:space="preserve"> facultados para intervenir activamente en cualquier forma en los mismos.</w:t>
      </w:r>
    </w:p>
    <w:p w:rsidR="00ED5FD4" w:rsidRPr="00ED5FD4" w:rsidRDefault="00ED5FD4" w:rsidP="00ED5FD4">
      <w:pPr>
        <w:widowControl w:val="0"/>
        <w:tabs>
          <w:tab w:val="decimal" w:pos="284"/>
          <w:tab w:val="right" w:pos="9214"/>
        </w:tabs>
        <w:kinsoku w:val="0"/>
        <w:ind w:right="1"/>
        <w:rPr>
          <w:rFonts w:ascii="Arial" w:eastAsia="Times New Roman" w:hAnsi="Arial" w:cs="Arial"/>
          <w:sz w:val="20"/>
          <w:szCs w:val="20"/>
          <w:lang w:eastAsia="es-MX"/>
        </w:rPr>
      </w:pPr>
    </w:p>
    <w:tbl>
      <w:tblPr>
        <w:tblStyle w:val="Tablaconcuadrcula"/>
        <w:tblW w:w="0" w:type="auto"/>
        <w:tblLook w:val="04A0" w:firstRow="1" w:lastRow="0" w:firstColumn="1" w:lastColumn="0" w:noHBand="0" w:noVBand="1"/>
      </w:tblPr>
      <w:tblGrid>
        <w:gridCol w:w="8779"/>
      </w:tblGrid>
      <w:tr w:rsidR="00ED5FD4" w:rsidRPr="00ED5FD4" w:rsidTr="00ED5FD4">
        <w:trPr>
          <w:trHeight w:val="669"/>
        </w:trPr>
        <w:tc>
          <w:tcPr>
            <w:tcW w:w="8828" w:type="dxa"/>
            <w:shd w:val="clear" w:color="auto" w:fill="D9D9D9"/>
            <w:vAlign w:val="center"/>
          </w:tcPr>
          <w:p w:rsidR="00ED5FD4" w:rsidRPr="00ED5FD4" w:rsidRDefault="00ED5FD4" w:rsidP="00ED5FD4">
            <w:pPr>
              <w:widowControl w:val="0"/>
              <w:tabs>
                <w:tab w:val="decimal" w:pos="0"/>
                <w:tab w:val="right" w:pos="9467"/>
              </w:tabs>
              <w:kinsoku w:val="0"/>
              <w:jc w:val="center"/>
              <w:rPr>
                <w:rFonts w:ascii="Arial" w:eastAsia="Times New Roman" w:hAnsi="Arial" w:cs="Arial"/>
                <w:b/>
                <w:sz w:val="20"/>
                <w:szCs w:val="20"/>
                <w:lang w:eastAsia="es-MX"/>
              </w:rPr>
            </w:pPr>
            <w:r w:rsidRPr="00ED5FD4">
              <w:rPr>
                <w:rFonts w:ascii="Arial" w:eastAsia="Times New Roman" w:hAnsi="Arial" w:cs="Arial"/>
                <w:b/>
                <w:sz w:val="20"/>
                <w:szCs w:val="20"/>
                <w:lang w:eastAsia="es-MX"/>
              </w:rPr>
              <w:t>3.- FORMA Y TÉRMINOS QUE REGIRÁN LOS DIVERSOS ACTOS DEL PROCEDIMIENTO DE LICITACIÓN PÚBLICA PRESENCIAL.</w:t>
            </w:r>
          </w:p>
        </w:tc>
      </w:tr>
    </w:tbl>
    <w:p w:rsidR="00ED5FD4" w:rsidRPr="00ED5FD4" w:rsidRDefault="00ED5FD4" w:rsidP="00ED5FD4">
      <w:pPr>
        <w:widowControl w:val="0"/>
        <w:tabs>
          <w:tab w:val="decimal" w:pos="284"/>
          <w:tab w:val="right" w:pos="9214"/>
        </w:tabs>
        <w:kinsoku w:val="0"/>
        <w:spacing w:before="216"/>
        <w:ind w:right="1"/>
        <w:rPr>
          <w:rFonts w:ascii="Arial" w:eastAsia="Times New Roman" w:hAnsi="Arial" w:cs="Arial"/>
          <w:sz w:val="20"/>
          <w:szCs w:val="20"/>
          <w:lang w:eastAsia="es-MX"/>
        </w:rPr>
      </w:pPr>
      <w:r w:rsidRPr="00ED5FD4">
        <w:rPr>
          <w:rFonts w:ascii="Arial" w:eastAsia="Times New Roman" w:hAnsi="Arial" w:cs="Arial"/>
          <w:spacing w:val="4"/>
          <w:sz w:val="20"/>
          <w:szCs w:val="20"/>
          <w:lang w:eastAsia="es-MX"/>
        </w:rPr>
        <w:t xml:space="preserve">De conformidad con los </w:t>
      </w:r>
      <w:r w:rsidRPr="00ED5FD4">
        <w:rPr>
          <w:rFonts w:ascii="Arial" w:eastAsia="Times New Roman" w:hAnsi="Arial" w:cs="Arial"/>
          <w:bCs/>
          <w:spacing w:val="4"/>
          <w:sz w:val="20"/>
          <w:szCs w:val="20"/>
          <w:lang w:eastAsia="es-MX"/>
        </w:rPr>
        <w:t>Artículos 58, 59, 60, 61, 62, 63, y 69 de la Ley</w:t>
      </w:r>
      <w:r w:rsidRPr="00ED5FD4">
        <w:rPr>
          <w:rFonts w:ascii="Arial" w:eastAsia="Times New Roman" w:hAnsi="Arial" w:cs="Arial"/>
          <w:spacing w:val="4"/>
          <w:sz w:val="20"/>
          <w:szCs w:val="20"/>
          <w:lang w:eastAsia="es-MX"/>
        </w:rPr>
        <w:t xml:space="preserve">, el presente </w:t>
      </w:r>
      <w:r w:rsidRPr="00ED5FD4">
        <w:rPr>
          <w:rFonts w:ascii="Arial" w:eastAsia="Times New Roman" w:hAnsi="Arial" w:cs="Arial"/>
          <w:spacing w:val="-1"/>
          <w:sz w:val="20"/>
          <w:szCs w:val="20"/>
          <w:lang w:eastAsia="es-MX"/>
        </w:rPr>
        <w:t xml:space="preserve">procedimiento de </w:t>
      </w:r>
      <w:r w:rsidRPr="00ED5FD4">
        <w:rPr>
          <w:rFonts w:ascii="Arial" w:eastAsia="Times New Roman" w:hAnsi="Arial" w:cs="Arial"/>
          <w:b/>
          <w:bCs/>
          <w:spacing w:val="-1"/>
          <w:sz w:val="20"/>
          <w:szCs w:val="20"/>
          <w:lang w:eastAsia="es-MX"/>
        </w:rPr>
        <w:t>Licitación Pública de Carácter Presencial</w:t>
      </w:r>
      <w:r w:rsidRPr="00ED5FD4">
        <w:rPr>
          <w:rFonts w:ascii="Arial" w:eastAsia="Times New Roman" w:hAnsi="Arial" w:cs="Arial"/>
          <w:spacing w:val="-1"/>
          <w:sz w:val="20"/>
          <w:szCs w:val="20"/>
          <w:lang w:eastAsia="es-MX"/>
        </w:rPr>
        <w:t xml:space="preserve"> se llevará a cabo en la siguiente forma y </w:t>
      </w:r>
      <w:r w:rsidRPr="00ED5FD4">
        <w:rPr>
          <w:rFonts w:ascii="Arial" w:eastAsia="Times New Roman" w:hAnsi="Arial" w:cs="Arial"/>
          <w:sz w:val="20"/>
          <w:szCs w:val="20"/>
          <w:lang w:eastAsia="es-MX"/>
        </w:rPr>
        <w:t>términos:</w:t>
      </w:r>
    </w:p>
    <w:p w:rsidR="00ED5FD4" w:rsidRPr="00ED5FD4" w:rsidRDefault="00ED5FD4" w:rsidP="00ED5FD4">
      <w:pPr>
        <w:widowControl w:val="0"/>
        <w:tabs>
          <w:tab w:val="decimal" w:pos="284"/>
          <w:tab w:val="right" w:pos="9214"/>
        </w:tabs>
        <w:kinsoku w:val="0"/>
        <w:spacing w:before="216"/>
        <w:ind w:right="1"/>
        <w:rPr>
          <w:rFonts w:ascii="Arial" w:eastAsia="Times New Roman" w:hAnsi="Arial" w:cs="Arial"/>
          <w:sz w:val="20"/>
          <w:szCs w:val="20"/>
          <w:lang w:eastAsia="es-MX"/>
        </w:rPr>
      </w:pPr>
      <w:r w:rsidRPr="00ED5FD4">
        <w:rPr>
          <w:rFonts w:ascii="Arial" w:eastAsia="Times New Roman" w:hAnsi="Arial" w:cs="Arial"/>
          <w:spacing w:val="3"/>
          <w:sz w:val="20"/>
          <w:szCs w:val="20"/>
          <w:lang w:eastAsia="es-MX"/>
        </w:rPr>
        <w:t xml:space="preserve">El presente procedimiento de </w:t>
      </w:r>
      <w:r w:rsidRPr="00ED5FD4">
        <w:rPr>
          <w:rFonts w:ascii="Arial" w:eastAsia="Times New Roman" w:hAnsi="Arial" w:cs="Arial"/>
          <w:b/>
          <w:bCs/>
          <w:spacing w:val="3"/>
          <w:sz w:val="20"/>
          <w:szCs w:val="20"/>
          <w:lang w:eastAsia="es-MX"/>
        </w:rPr>
        <w:t>Licitación es de Carácter Presencial</w:t>
      </w:r>
      <w:r w:rsidRPr="00ED5FD4">
        <w:rPr>
          <w:rFonts w:ascii="Arial" w:eastAsia="Times New Roman" w:hAnsi="Arial" w:cs="Arial"/>
          <w:spacing w:val="3"/>
          <w:sz w:val="20"/>
          <w:szCs w:val="20"/>
          <w:lang w:eastAsia="es-MX"/>
        </w:rPr>
        <w:t xml:space="preserve">, por lo que los licitantes </w:t>
      </w:r>
      <w:r w:rsidRPr="00ED5FD4">
        <w:rPr>
          <w:rFonts w:ascii="Arial" w:eastAsia="Times New Roman" w:hAnsi="Arial" w:cs="Arial"/>
          <w:b/>
          <w:bCs/>
          <w:spacing w:val="3"/>
          <w:sz w:val="20"/>
          <w:szCs w:val="20"/>
          <w:lang w:eastAsia="es-MX"/>
        </w:rPr>
        <w:t xml:space="preserve">sólo podrán </w:t>
      </w:r>
      <w:r w:rsidRPr="00ED5FD4">
        <w:rPr>
          <w:rFonts w:ascii="Arial" w:eastAsia="Times New Roman" w:hAnsi="Arial" w:cs="Arial"/>
          <w:b/>
          <w:bCs/>
          <w:sz w:val="20"/>
          <w:szCs w:val="20"/>
          <w:lang w:eastAsia="es-MX"/>
        </w:rPr>
        <w:t>presentar</w:t>
      </w:r>
      <w:r w:rsidRPr="00ED5FD4">
        <w:rPr>
          <w:rFonts w:ascii="Arial" w:eastAsia="Times New Roman" w:hAnsi="Arial" w:cs="Arial"/>
          <w:sz w:val="20"/>
          <w:szCs w:val="20"/>
          <w:lang w:eastAsia="es-MX"/>
        </w:rPr>
        <w:t xml:space="preserve"> sus proposiciones </w:t>
      </w:r>
      <w:r w:rsidRPr="00ED5FD4">
        <w:rPr>
          <w:rFonts w:ascii="Arial" w:eastAsia="Times New Roman" w:hAnsi="Arial" w:cs="Arial"/>
          <w:spacing w:val="-1"/>
          <w:sz w:val="20"/>
          <w:szCs w:val="20"/>
          <w:lang w:eastAsia="es-MX"/>
        </w:rPr>
        <w:t>en forma documental y por escrito, en sobre cerrado, durante el acto de presentación y apertura de proposiciones</w:t>
      </w:r>
      <w:r w:rsidRPr="00ED5FD4">
        <w:rPr>
          <w:rFonts w:ascii="Arial" w:eastAsia="Times New Roman" w:hAnsi="Arial" w:cs="Arial"/>
          <w:sz w:val="20"/>
          <w:szCs w:val="20"/>
          <w:lang w:eastAsia="es-MX"/>
        </w:rPr>
        <w:t>.</w:t>
      </w:r>
    </w:p>
    <w:p w:rsidR="00ED5FD4" w:rsidRPr="00ED5FD4" w:rsidRDefault="00ED5FD4" w:rsidP="00ED5FD4">
      <w:pPr>
        <w:widowControl w:val="0"/>
        <w:tabs>
          <w:tab w:val="decimal" w:pos="284"/>
          <w:tab w:val="right" w:pos="9214"/>
        </w:tabs>
        <w:kinsoku w:val="0"/>
        <w:spacing w:before="216"/>
        <w:ind w:right="1"/>
        <w:rPr>
          <w:rFonts w:ascii="Arial" w:eastAsia="Times New Roman" w:hAnsi="Arial" w:cs="Arial"/>
          <w:sz w:val="20"/>
          <w:szCs w:val="20"/>
          <w:lang w:eastAsia="es-MX"/>
        </w:rPr>
      </w:pPr>
      <w:r w:rsidRPr="00ED5FD4">
        <w:rPr>
          <w:rFonts w:ascii="Arial" w:eastAsia="Times New Roman" w:hAnsi="Arial" w:cs="Arial"/>
          <w:sz w:val="20"/>
          <w:szCs w:val="20"/>
          <w:lang w:eastAsia="es-MX"/>
        </w:rPr>
        <w:t>El licitante sufragará todos los costos relacionados con la preparación y presentación de su proposición y “La Convocante” no devolverá total, ni parcialmente dichos costos, cualquiera que sea el resultado de la Licitación.</w:t>
      </w:r>
    </w:p>
    <w:p w:rsidR="00ED5FD4" w:rsidRPr="00ED5FD4" w:rsidRDefault="00ED5FD4" w:rsidP="00ED5FD4">
      <w:pPr>
        <w:widowControl w:val="0"/>
        <w:tabs>
          <w:tab w:val="decimal" w:pos="284"/>
          <w:tab w:val="right" w:pos="9214"/>
        </w:tabs>
        <w:kinsoku w:val="0"/>
        <w:spacing w:before="216"/>
        <w:ind w:right="1"/>
        <w:rPr>
          <w:rFonts w:ascii="Arial" w:eastAsia="Times New Roman" w:hAnsi="Arial" w:cs="Arial"/>
          <w:sz w:val="20"/>
          <w:szCs w:val="20"/>
          <w:lang w:eastAsia="es-MX"/>
        </w:rPr>
      </w:pPr>
      <w:r w:rsidRPr="00ED5FD4">
        <w:rPr>
          <w:rFonts w:ascii="Arial" w:eastAsia="Times New Roman" w:hAnsi="Arial" w:cs="Arial"/>
          <w:sz w:val="20"/>
          <w:szCs w:val="20"/>
          <w:lang w:eastAsia="es-MX"/>
        </w:rPr>
        <w:t>Con el fin de entregar los bienes de esta Licitación, los licitantes deberán presentar su propuestas técnicas y económicas para participar en la presente licitación de conformidad con las especificaciones técnicas señaladas en el Anexo 1 de estas bases.</w:t>
      </w:r>
    </w:p>
    <w:p w:rsidR="00ED5FD4" w:rsidRPr="00ED5FD4" w:rsidRDefault="00ED5FD4" w:rsidP="00ED5FD4">
      <w:pPr>
        <w:widowControl w:val="0"/>
        <w:tabs>
          <w:tab w:val="decimal" w:pos="284"/>
          <w:tab w:val="right" w:pos="9214"/>
        </w:tabs>
        <w:kinsoku w:val="0"/>
        <w:spacing w:before="216"/>
        <w:ind w:right="1"/>
        <w:rPr>
          <w:rFonts w:ascii="Arial" w:eastAsia="Times New Roman" w:hAnsi="Arial" w:cs="Arial"/>
          <w:sz w:val="20"/>
          <w:szCs w:val="20"/>
          <w:lang w:eastAsia="es-MX"/>
        </w:rPr>
      </w:pPr>
      <w:r w:rsidRPr="00ED5FD4">
        <w:rPr>
          <w:rFonts w:ascii="Arial" w:eastAsia="Times New Roman" w:hAnsi="Arial" w:cs="Arial"/>
          <w:sz w:val="20"/>
          <w:szCs w:val="20"/>
          <w:lang w:eastAsia="es-MX"/>
        </w:rPr>
        <w:t xml:space="preserve">“La Convocante”, adjudicará al licitante que reúna las condiciones legales, administrativas, técnicas y económicas requeridas en las presentes bases de Licitación y que garantice satisfactoriamente el cumplimiento de las obligaciones. </w:t>
      </w:r>
    </w:p>
    <w:p w:rsidR="00ED5FD4" w:rsidRPr="00ED5FD4" w:rsidRDefault="00ED5FD4" w:rsidP="00ED5FD4">
      <w:pPr>
        <w:widowControl w:val="0"/>
        <w:tabs>
          <w:tab w:val="decimal" w:pos="284"/>
          <w:tab w:val="right" w:pos="9214"/>
        </w:tabs>
        <w:kinsoku w:val="0"/>
        <w:spacing w:before="216"/>
        <w:ind w:right="1"/>
        <w:rPr>
          <w:rFonts w:ascii="Arial" w:eastAsia="Times New Roman" w:hAnsi="Arial" w:cs="Arial"/>
          <w:sz w:val="20"/>
          <w:szCs w:val="20"/>
          <w:lang w:eastAsia="es-MX"/>
        </w:rPr>
      </w:pPr>
      <w:r w:rsidRPr="00ED5FD4">
        <w:rPr>
          <w:rFonts w:ascii="Arial" w:eastAsia="Times New Roman" w:hAnsi="Arial" w:cs="Arial"/>
          <w:sz w:val="20"/>
          <w:szCs w:val="20"/>
          <w:lang w:eastAsia="es-MX"/>
        </w:rPr>
        <w:t>Los bienes deberán ser nuevos y originales, cumpliendo con todos los requisitos señalados, en el anexo 1.</w:t>
      </w:r>
    </w:p>
    <w:p w:rsidR="00ED5FD4" w:rsidRPr="00ED5FD4" w:rsidRDefault="00ED5FD4" w:rsidP="00ED5FD4">
      <w:pPr>
        <w:widowControl w:val="0"/>
        <w:tabs>
          <w:tab w:val="decimal" w:pos="284"/>
          <w:tab w:val="right" w:pos="9214"/>
        </w:tabs>
        <w:kinsoku w:val="0"/>
        <w:spacing w:before="216"/>
        <w:ind w:right="1"/>
        <w:rPr>
          <w:rFonts w:ascii="Arial" w:eastAsia="Times New Roman" w:hAnsi="Arial" w:cs="Arial"/>
          <w:sz w:val="20"/>
          <w:szCs w:val="20"/>
          <w:lang w:eastAsia="es-MX"/>
        </w:rPr>
      </w:pPr>
      <w:r w:rsidRPr="00ED5FD4">
        <w:rPr>
          <w:rFonts w:ascii="Arial" w:eastAsia="Times New Roman" w:hAnsi="Arial" w:cs="Arial"/>
          <w:spacing w:val="-3"/>
          <w:sz w:val="20"/>
          <w:szCs w:val="20"/>
          <w:lang w:eastAsia="es-MX"/>
        </w:rPr>
        <w:t xml:space="preserve">En la Licitación de carácter presencial, la junta o las juntas de aclaraciones, el acto de presentación y apertura de </w:t>
      </w:r>
      <w:r w:rsidRPr="00ED5FD4">
        <w:rPr>
          <w:rFonts w:ascii="Arial" w:eastAsia="Times New Roman" w:hAnsi="Arial" w:cs="Arial"/>
          <w:spacing w:val="-1"/>
          <w:sz w:val="20"/>
          <w:szCs w:val="20"/>
          <w:lang w:eastAsia="es-MX"/>
        </w:rPr>
        <w:t xml:space="preserve">proposiciones y el acto de fallo, </w:t>
      </w:r>
      <w:r w:rsidRPr="00ED5FD4">
        <w:rPr>
          <w:rFonts w:ascii="Arial" w:eastAsia="Times New Roman" w:hAnsi="Arial" w:cs="Arial"/>
          <w:b/>
          <w:bCs/>
          <w:spacing w:val="-1"/>
          <w:sz w:val="20"/>
          <w:szCs w:val="20"/>
          <w:lang w:eastAsia="es-MX"/>
        </w:rPr>
        <w:t>sólo</w:t>
      </w:r>
      <w:r w:rsidRPr="00ED5FD4">
        <w:rPr>
          <w:rFonts w:ascii="Arial" w:eastAsia="Times New Roman" w:hAnsi="Arial" w:cs="Arial"/>
          <w:b/>
          <w:spacing w:val="-1"/>
          <w:sz w:val="20"/>
          <w:szCs w:val="20"/>
          <w:lang w:eastAsia="es-MX"/>
        </w:rPr>
        <w:t xml:space="preserve"> se realizarán a través de junta pública</w:t>
      </w:r>
      <w:r w:rsidRPr="00ED5FD4">
        <w:rPr>
          <w:rFonts w:ascii="Arial" w:eastAsia="Times New Roman" w:hAnsi="Arial" w:cs="Arial"/>
          <w:spacing w:val="-1"/>
          <w:sz w:val="20"/>
          <w:szCs w:val="20"/>
          <w:lang w:eastAsia="es-MX"/>
        </w:rPr>
        <w:t xml:space="preserve"> y con </w:t>
      </w:r>
      <w:r w:rsidRPr="00ED5FD4">
        <w:rPr>
          <w:rFonts w:ascii="Arial" w:eastAsia="Times New Roman" w:hAnsi="Arial" w:cs="Arial"/>
          <w:bCs/>
          <w:spacing w:val="-1"/>
          <w:sz w:val="20"/>
          <w:szCs w:val="20"/>
          <w:lang w:eastAsia="es-MX"/>
        </w:rPr>
        <w:t>la presencia de los licitantes sin que la falta de firma de alguno de ellos reste validez o efectos a las mismas</w:t>
      </w:r>
      <w:r w:rsidRPr="00ED5FD4">
        <w:rPr>
          <w:rFonts w:ascii="Arial" w:eastAsia="Times New Roman" w:hAnsi="Arial" w:cs="Arial"/>
          <w:sz w:val="20"/>
          <w:szCs w:val="20"/>
          <w:lang w:eastAsia="es-MX"/>
        </w:rPr>
        <w:t>.</w:t>
      </w:r>
    </w:p>
    <w:p w:rsidR="00ED5FD4" w:rsidRPr="00ED5FD4" w:rsidRDefault="00ED5FD4" w:rsidP="00ED5FD4">
      <w:pPr>
        <w:widowControl w:val="0"/>
        <w:kinsoku w:val="0"/>
        <w:ind w:left="-90"/>
        <w:rPr>
          <w:rFonts w:ascii="Arial" w:eastAsia="Times New Roman" w:hAnsi="Arial" w:cs="Arial"/>
          <w:sz w:val="18"/>
          <w:szCs w:val="18"/>
          <w:lang w:eastAsia="es-MX"/>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8931"/>
      </w:tblGrid>
      <w:tr w:rsidR="00ED5FD4" w:rsidRPr="00ED5FD4" w:rsidTr="009D5264">
        <w:tc>
          <w:tcPr>
            <w:tcW w:w="8931" w:type="dxa"/>
            <w:shd w:val="clear" w:color="auto" w:fill="BFBFBF"/>
          </w:tcPr>
          <w:p w:rsidR="00ED5FD4" w:rsidRPr="00ED5FD4" w:rsidRDefault="00ED5FD4" w:rsidP="00ED5FD4">
            <w:pPr>
              <w:widowControl w:val="0"/>
              <w:kinsoku w:val="0"/>
              <w:jc w:val="center"/>
              <w:rPr>
                <w:rFonts w:ascii="Calibri" w:eastAsia="Times New Roman" w:hAnsi="Calibri" w:cs="Arial"/>
                <w:b/>
                <w:sz w:val="24"/>
                <w:szCs w:val="24"/>
                <w:lang w:eastAsia="es-MX"/>
              </w:rPr>
            </w:pPr>
            <w:r w:rsidRPr="00ED5FD4">
              <w:rPr>
                <w:rFonts w:ascii="Calibri" w:eastAsia="Times New Roman" w:hAnsi="Calibri" w:cs="Arial"/>
                <w:b/>
                <w:lang w:eastAsia="es-MX"/>
              </w:rPr>
              <w:lastRenderedPageBreak/>
              <w:t>3. INFORMACIÓN ESPECÍFICA DE LA LICITACIÓN</w:t>
            </w:r>
          </w:p>
        </w:tc>
      </w:tr>
    </w:tbl>
    <w:p w:rsidR="00ED5FD4" w:rsidRPr="00ED5FD4" w:rsidRDefault="00ED5FD4" w:rsidP="00ED5FD4">
      <w:pPr>
        <w:widowControl w:val="0"/>
        <w:kinsoku w:val="0"/>
        <w:spacing w:before="252" w:line="204" w:lineRule="auto"/>
        <w:jc w:val="left"/>
        <w:rPr>
          <w:rFonts w:ascii="Arial" w:eastAsia="Times New Roman" w:hAnsi="Arial" w:cs="Arial"/>
          <w:b/>
          <w:bCs/>
          <w:spacing w:val="-6"/>
          <w:sz w:val="20"/>
          <w:szCs w:val="20"/>
          <w:lang w:eastAsia="es-MX"/>
        </w:rPr>
      </w:pPr>
      <w:r w:rsidRPr="00ED5FD4">
        <w:rPr>
          <w:rFonts w:ascii="Arial" w:eastAsia="Times New Roman" w:hAnsi="Arial" w:cs="Arial"/>
          <w:b/>
          <w:bCs/>
          <w:spacing w:val="-36"/>
          <w:sz w:val="20"/>
          <w:szCs w:val="20"/>
          <w:lang w:eastAsia="es-MX"/>
        </w:rPr>
        <w:t xml:space="preserve">3   .  1   </w:t>
      </w:r>
      <w:r w:rsidRPr="00ED5FD4">
        <w:rPr>
          <w:rFonts w:ascii="Arial" w:eastAsia="Times New Roman" w:hAnsi="Arial" w:cs="Arial"/>
          <w:b/>
          <w:bCs/>
          <w:spacing w:val="-6"/>
          <w:sz w:val="20"/>
          <w:szCs w:val="20"/>
          <w:lang w:eastAsia="es-MX"/>
        </w:rPr>
        <w:t>CALENDARIO DE EVENTOS.</w:t>
      </w:r>
    </w:p>
    <w:p w:rsidR="00ED5FD4" w:rsidRPr="00ED5FD4" w:rsidRDefault="00ED5FD4" w:rsidP="00ED5FD4">
      <w:pPr>
        <w:widowControl w:val="0"/>
        <w:kinsoku w:val="0"/>
        <w:spacing w:before="216" w:line="204" w:lineRule="auto"/>
        <w:ind w:left="1276"/>
        <w:jc w:val="left"/>
        <w:rPr>
          <w:rFonts w:ascii="Arial" w:eastAsia="Times New Roman" w:hAnsi="Arial" w:cs="Arial"/>
          <w:b/>
          <w:bCs/>
          <w:spacing w:val="-6"/>
          <w:sz w:val="20"/>
          <w:szCs w:val="20"/>
          <w:lang w:eastAsia="es-MX"/>
        </w:rPr>
      </w:pPr>
      <w:r w:rsidRPr="00ED5FD4">
        <w:rPr>
          <w:rFonts w:ascii="Arial" w:eastAsia="Times New Roman" w:hAnsi="Arial" w:cs="Arial"/>
          <w:b/>
          <w:bCs/>
          <w:spacing w:val="-6"/>
          <w:sz w:val="20"/>
          <w:szCs w:val="20"/>
          <w:lang w:eastAsia="es-MX"/>
        </w:rPr>
        <w:t>JUNTA DE ACLARACIONES:</w:t>
      </w:r>
    </w:p>
    <w:tbl>
      <w:tblPr>
        <w:tblW w:w="8790" w:type="dxa"/>
        <w:tblInd w:w="-5" w:type="dxa"/>
        <w:tblCellMar>
          <w:left w:w="0" w:type="dxa"/>
          <w:right w:w="0" w:type="dxa"/>
        </w:tblCellMar>
        <w:tblLook w:val="04A0" w:firstRow="1" w:lastRow="0" w:firstColumn="1" w:lastColumn="0" w:noHBand="0" w:noVBand="1"/>
      </w:tblPr>
      <w:tblGrid>
        <w:gridCol w:w="1263"/>
        <w:gridCol w:w="831"/>
        <w:gridCol w:w="993"/>
        <w:gridCol w:w="1416"/>
        <w:gridCol w:w="850"/>
        <w:gridCol w:w="994"/>
        <w:gridCol w:w="988"/>
        <w:gridCol w:w="1455"/>
      </w:tblGrid>
      <w:tr w:rsidR="00ED5FD4" w:rsidRPr="00ED5FD4" w:rsidTr="009D5264">
        <w:trPr>
          <w:trHeight w:hRule="exact" w:val="511"/>
        </w:trPr>
        <w:tc>
          <w:tcPr>
            <w:tcW w:w="1262"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ED5FD4" w:rsidRPr="00ED5FD4" w:rsidRDefault="00ED5FD4" w:rsidP="00ED5FD4">
            <w:pPr>
              <w:widowControl w:val="0"/>
              <w:kinsoku w:val="0"/>
              <w:spacing w:line="252" w:lineRule="auto"/>
              <w:ind w:right="383"/>
              <w:jc w:val="right"/>
              <w:rPr>
                <w:rFonts w:ascii="Arial" w:eastAsia="Calibri" w:hAnsi="Arial" w:cs="Arial"/>
                <w:b/>
                <w:bCs/>
                <w:color w:val="000000"/>
                <w:sz w:val="20"/>
                <w:szCs w:val="20"/>
                <w:lang w:eastAsia="es-MX"/>
              </w:rPr>
            </w:pPr>
            <w:r w:rsidRPr="00ED5FD4">
              <w:rPr>
                <w:rFonts w:ascii="Arial" w:eastAsia="Times New Roman" w:hAnsi="Arial" w:cs="Arial"/>
                <w:b/>
                <w:bCs/>
                <w:color w:val="000000"/>
                <w:sz w:val="20"/>
                <w:szCs w:val="20"/>
                <w:lang w:eastAsia="es-MX"/>
              </w:rPr>
              <w:t>DÍA:</w:t>
            </w:r>
          </w:p>
        </w:tc>
        <w:tc>
          <w:tcPr>
            <w:tcW w:w="831" w:type="dxa"/>
            <w:tcBorders>
              <w:top w:val="single" w:sz="8" w:space="0" w:color="auto"/>
              <w:left w:val="nil"/>
              <w:bottom w:val="single" w:sz="8" w:space="0" w:color="auto"/>
              <w:right w:val="single" w:sz="8" w:space="0" w:color="auto"/>
            </w:tcBorders>
            <w:vAlign w:val="center"/>
            <w:hideMark/>
          </w:tcPr>
          <w:p w:rsidR="00ED5FD4" w:rsidRPr="00ED5FD4" w:rsidRDefault="00ED5FD4" w:rsidP="00ED5FD4">
            <w:pPr>
              <w:widowControl w:val="0"/>
              <w:kinsoku w:val="0"/>
              <w:spacing w:line="252" w:lineRule="auto"/>
              <w:jc w:val="center"/>
              <w:rPr>
                <w:rFonts w:ascii="Arial" w:eastAsia="Calibri" w:hAnsi="Arial" w:cs="Arial"/>
                <w:b/>
                <w:bCs/>
                <w:sz w:val="20"/>
                <w:szCs w:val="20"/>
                <w:lang w:eastAsia="es-MX"/>
              </w:rPr>
            </w:pPr>
            <w:r w:rsidRPr="00ED5FD4">
              <w:rPr>
                <w:rFonts w:ascii="Arial" w:eastAsia="Calibri" w:hAnsi="Arial" w:cs="Arial"/>
                <w:b/>
                <w:bCs/>
                <w:sz w:val="20"/>
                <w:szCs w:val="20"/>
                <w:lang w:eastAsia="es-MX"/>
              </w:rPr>
              <w:t>23</w:t>
            </w:r>
          </w:p>
        </w:tc>
        <w:tc>
          <w:tcPr>
            <w:tcW w:w="993" w:type="dxa"/>
            <w:tcBorders>
              <w:top w:val="single" w:sz="8" w:space="0" w:color="auto"/>
              <w:left w:val="nil"/>
              <w:bottom w:val="single" w:sz="8" w:space="0" w:color="auto"/>
              <w:right w:val="single" w:sz="8" w:space="0" w:color="auto"/>
            </w:tcBorders>
            <w:vAlign w:val="center"/>
            <w:hideMark/>
          </w:tcPr>
          <w:p w:rsidR="00ED5FD4" w:rsidRPr="00ED5FD4" w:rsidRDefault="00ED5FD4" w:rsidP="00ED5FD4">
            <w:pPr>
              <w:widowControl w:val="0"/>
              <w:kinsoku w:val="0"/>
              <w:spacing w:line="252" w:lineRule="auto"/>
              <w:jc w:val="center"/>
              <w:rPr>
                <w:rFonts w:ascii="Arial" w:eastAsia="Calibri" w:hAnsi="Arial" w:cs="Arial"/>
                <w:b/>
                <w:bCs/>
                <w:sz w:val="20"/>
                <w:szCs w:val="20"/>
                <w:lang w:eastAsia="es-MX"/>
              </w:rPr>
            </w:pPr>
            <w:r w:rsidRPr="00ED5FD4">
              <w:rPr>
                <w:rFonts w:ascii="Arial" w:eastAsia="Times New Roman" w:hAnsi="Arial" w:cs="Arial"/>
                <w:b/>
                <w:bCs/>
                <w:sz w:val="20"/>
                <w:szCs w:val="20"/>
                <w:lang w:eastAsia="es-MX"/>
              </w:rPr>
              <w:t>MES</w:t>
            </w:r>
          </w:p>
        </w:tc>
        <w:tc>
          <w:tcPr>
            <w:tcW w:w="1416" w:type="dxa"/>
            <w:tcBorders>
              <w:top w:val="single" w:sz="8" w:space="0" w:color="auto"/>
              <w:left w:val="nil"/>
              <w:bottom w:val="single" w:sz="8" w:space="0" w:color="auto"/>
              <w:right w:val="single" w:sz="8" w:space="0" w:color="auto"/>
            </w:tcBorders>
            <w:vAlign w:val="center"/>
            <w:hideMark/>
          </w:tcPr>
          <w:p w:rsidR="00ED5FD4" w:rsidRPr="00ED5FD4" w:rsidRDefault="00ED5FD4" w:rsidP="00ED5FD4">
            <w:pPr>
              <w:widowControl w:val="0"/>
              <w:kinsoku w:val="0"/>
              <w:spacing w:line="252" w:lineRule="auto"/>
              <w:jc w:val="center"/>
              <w:rPr>
                <w:rFonts w:ascii="Arial" w:eastAsia="Calibri" w:hAnsi="Arial" w:cs="Arial"/>
                <w:b/>
                <w:bCs/>
                <w:sz w:val="20"/>
                <w:szCs w:val="20"/>
                <w:lang w:eastAsia="es-MX"/>
              </w:rPr>
            </w:pPr>
            <w:r w:rsidRPr="00ED5FD4">
              <w:rPr>
                <w:rFonts w:ascii="Arial" w:eastAsia="Calibri" w:hAnsi="Arial" w:cs="Arial"/>
                <w:b/>
                <w:bCs/>
                <w:sz w:val="20"/>
                <w:szCs w:val="20"/>
                <w:lang w:eastAsia="es-MX"/>
              </w:rPr>
              <w:t>ABRIL</w:t>
            </w:r>
          </w:p>
        </w:tc>
        <w:tc>
          <w:tcPr>
            <w:tcW w:w="850" w:type="dxa"/>
            <w:tcBorders>
              <w:top w:val="single" w:sz="8" w:space="0" w:color="auto"/>
              <w:left w:val="nil"/>
              <w:bottom w:val="single" w:sz="8" w:space="0" w:color="auto"/>
              <w:right w:val="single" w:sz="8" w:space="0" w:color="auto"/>
            </w:tcBorders>
            <w:vAlign w:val="center"/>
            <w:hideMark/>
          </w:tcPr>
          <w:p w:rsidR="00ED5FD4" w:rsidRPr="00ED5FD4" w:rsidRDefault="00ED5FD4" w:rsidP="00ED5FD4">
            <w:pPr>
              <w:widowControl w:val="0"/>
              <w:kinsoku w:val="0"/>
              <w:spacing w:line="252" w:lineRule="auto"/>
              <w:jc w:val="center"/>
              <w:rPr>
                <w:rFonts w:ascii="Arial" w:eastAsia="Calibri" w:hAnsi="Arial" w:cs="Arial"/>
                <w:b/>
                <w:bCs/>
                <w:sz w:val="20"/>
                <w:szCs w:val="20"/>
                <w:lang w:eastAsia="es-MX"/>
              </w:rPr>
            </w:pPr>
            <w:r w:rsidRPr="00ED5FD4">
              <w:rPr>
                <w:rFonts w:ascii="Arial" w:eastAsia="Times New Roman" w:hAnsi="Arial" w:cs="Arial"/>
                <w:b/>
                <w:bCs/>
                <w:sz w:val="20"/>
                <w:szCs w:val="20"/>
                <w:lang w:eastAsia="es-MX"/>
              </w:rPr>
              <w:t>AÑO:</w:t>
            </w:r>
          </w:p>
        </w:tc>
        <w:tc>
          <w:tcPr>
            <w:tcW w:w="994" w:type="dxa"/>
            <w:tcBorders>
              <w:top w:val="single" w:sz="8" w:space="0" w:color="auto"/>
              <w:left w:val="nil"/>
              <w:bottom w:val="single" w:sz="8" w:space="0" w:color="auto"/>
              <w:right w:val="single" w:sz="8" w:space="0" w:color="auto"/>
            </w:tcBorders>
            <w:vAlign w:val="center"/>
            <w:hideMark/>
          </w:tcPr>
          <w:p w:rsidR="00ED5FD4" w:rsidRPr="00ED5FD4" w:rsidRDefault="00ED5FD4" w:rsidP="00ED5FD4">
            <w:pPr>
              <w:widowControl w:val="0"/>
              <w:kinsoku w:val="0"/>
              <w:spacing w:line="252" w:lineRule="auto"/>
              <w:jc w:val="center"/>
              <w:rPr>
                <w:rFonts w:ascii="Arial" w:eastAsia="Calibri" w:hAnsi="Arial" w:cs="Arial"/>
                <w:b/>
                <w:bCs/>
                <w:sz w:val="20"/>
                <w:szCs w:val="20"/>
                <w:lang w:eastAsia="es-MX"/>
              </w:rPr>
            </w:pPr>
            <w:r w:rsidRPr="00ED5FD4">
              <w:rPr>
                <w:rFonts w:ascii="Arial" w:eastAsia="Calibri" w:hAnsi="Arial" w:cs="Arial"/>
                <w:b/>
                <w:bCs/>
                <w:sz w:val="20"/>
                <w:szCs w:val="20"/>
                <w:lang w:eastAsia="es-MX"/>
              </w:rPr>
              <w:t>2019</w:t>
            </w:r>
          </w:p>
        </w:tc>
        <w:tc>
          <w:tcPr>
            <w:tcW w:w="988" w:type="dxa"/>
            <w:tcBorders>
              <w:top w:val="single" w:sz="8" w:space="0" w:color="auto"/>
              <w:left w:val="nil"/>
              <w:bottom w:val="single" w:sz="8" w:space="0" w:color="auto"/>
              <w:right w:val="single" w:sz="8" w:space="0" w:color="auto"/>
            </w:tcBorders>
            <w:vAlign w:val="center"/>
            <w:hideMark/>
          </w:tcPr>
          <w:p w:rsidR="00ED5FD4" w:rsidRPr="00ED5FD4" w:rsidRDefault="00ED5FD4" w:rsidP="00ED5FD4">
            <w:pPr>
              <w:widowControl w:val="0"/>
              <w:kinsoku w:val="0"/>
              <w:spacing w:line="252" w:lineRule="auto"/>
              <w:jc w:val="center"/>
              <w:rPr>
                <w:rFonts w:ascii="Arial" w:eastAsia="Calibri" w:hAnsi="Arial" w:cs="Arial"/>
                <w:b/>
                <w:bCs/>
                <w:sz w:val="20"/>
                <w:szCs w:val="20"/>
                <w:lang w:eastAsia="es-MX"/>
              </w:rPr>
            </w:pPr>
            <w:r w:rsidRPr="00ED5FD4">
              <w:rPr>
                <w:rFonts w:ascii="Arial" w:eastAsia="Times New Roman" w:hAnsi="Arial" w:cs="Arial"/>
                <w:b/>
                <w:bCs/>
                <w:sz w:val="20"/>
                <w:szCs w:val="20"/>
                <w:lang w:eastAsia="es-MX"/>
              </w:rPr>
              <w:t>HORA:</w:t>
            </w:r>
          </w:p>
        </w:tc>
        <w:tc>
          <w:tcPr>
            <w:tcW w:w="1455" w:type="dxa"/>
            <w:tcBorders>
              <w:top w:val="single" w:sz="8" w:space="0" w:color="auto"/>
              <w:left w:val="nil"/>
              <w:bottom w:val="single" w:sz="8" w:space="0" w:color="auto"/>
              <w:right w:val="single" w:sz="8" w:space="0" w:color="auto"/>
            </w:tcBorders>
            <w:vAlign w:val="center"/>
            <w:hideMark/>
          </w:tcPr>
          <w:p w:rsidR="00ED5FD4" w:rsidRPr="00ED5FD4" w:rsidRDefault="00ED5FD4" w:rsidP="00ED5FD4">
            <w:pPr>
              <w:widowControl w:val="0"/>
              <w:kinsoku w:val="0"/>
              <w:spacing w:line="252" w:lineRule="auto"/>
              <w:jc w:val="center"/>
              <w:rPr>
                <w:rFonts w:ascii="Arial" w:eastAsia="Calibri" w:hAnsi="Arial" w:cs="Arial"/>
                <w:b/>
                <w:bCs/>
                <w:sz w:val="20"/>
                <w:szCs w:val="20"/>
                <w:lang w:eastAsia="es-MX"/>
              </w:rPr>
            </w:pPr>
            <w:r w:rsidRPr="00ED5FD4">
              <w:rPr>
                <w:rFonts w:ascii="Arial" w:eastAsia="Calibri" w:hAnsi="Arial" w:cs="Arial"/>
                <w:b/>
                <w:bCs/>
                <w:sz w:val="20"/>
                <w:szCs w:val="20"/>
                <w:lang w:eastAsia="es-MX"/>
              </w:rPr>
              <w:t>10:00</w:t>
            </w:r>
          </w:p>
        </w:tc>
      </w:tr>
      <w:tr w:rsidR="00ED5FD4" w:rsidRPr="00ED5FD4" w:rsidTr="009D5264">
        <w:trPr>
          <w:trHeight w:hRule="exact" w:val="703"/>
        </w:trPr>
        <w:tc>
          <w:tcPr>
            <w:tcW w:w="1262" w:type="dxa"/>
            <w:tcBorders>
              <w:top w:val="nil"/>
              <w:left w:val="single" w:sz="8" w:space="0" w:color="auto"/>
              <w:bottom w:val="single" w:sz="8" w:space="0" w:color="auto"/>
              <w:right w:val="single" w:sz="8" w:space="0" w:color="auto"/>
            </w:tcBorders>
            <w:shd w:val="clear" w:color="auto" w:fill="DFDFDF"/>
            <w:vAlign w:val="center"/>
            <w:hideMark/>
          </w:tcPr>
          <w:p w:rsidR="00ED5FD4" w:rsidRPr="00ED5FD4" w:rsidRDefault="00ED5FD4" w:rsidP="00ED5FD4">
            <w:pPr>
              <w:widowControl w:val="0"/>
              <w:kinsoku w:val="0"/>
              <w:spacing w:line="252" w:lineRule="auto"/>
              <w:jc w:val="center"/>
              <w:rPr>
                <w:rFonts w:ascii="Arial" w:eastAsia="Calibri" w:hAnsi="Arial" w:cs="Arial"/>
                <w:b/>
                <w:bCs/>
                <w:color w:val="000000"/>
                <w:sz w:val="20"/>
                <w:szCs w:val="20"/>
                <w:lang w:eastAsia="es-MX"/>
              </w:rPr>
            </w:pPr>
            <w:r w:rsidRPr="00ED5FD4">
              <w:rPr>
                <w:rFonts w:ascii="Arial" w:eastAsia="Times New Roman" w:hAnsi="Arial" w:cs="Arial"/>
                <w:b/>
                <w:bCs/>
                <w:color w:val="000000"/>
                <w:sz w:val="20"/>
                <w:szCs w:val="20"/>
                <w:lang w:eastAsia="es-MX"/>
              </w:rPr>
              <w:t>LUGAR:</w:t>
            </w:r>
          </w:p>
        </w:tc>
        <w:tc>
          <w:tcPr>
            <w:tcW w:w="7527" w:type="dxa"/>
            <w:gridSpan w:val="7"/>
            <w:tcBorders>
              <w:top w:val="nil"/>
              <w:left w:val="nil"/>
              <w:bottom w:val="single" w:sz="8" w:space="0" w:color="auto"/>
              <w:right w:val="single" w:sz="8" w:space="0" w:color="auto"/>
            </w:tcBorders>
            <w:hideMark/>
          </w:tcPr>
          <w:p w:rsidR="00ED5FD4" w:rsidRPr="00ED5FD4" w:rsidRDefault="00ED5FD4" w:rsidP="00ED5FD4">
            <w:pPr>
              <w:widowControl w:val="0"/>
              <w:kinsoku w:val="0"/>
              <w:spacing w:line="252" w:lineRule="auto"/>
              <w:ind w:left="72" w:right="72"/>
              <w:jc w:val="left"/>
              <w:rPr>
                <w:rFonts w:ascii="Arial" w:eastAsia="Calibri" w:hAnsi="Arial" w:cs="Arial"/>
                <w:sz w:val="20"/>
                <w:szCs w:val="20"/>
                <w:lang w:eastAsia="es-MX"/>
              </w:rPr>
            </w:pPr>
            <w:r w:rsidRPr="00ED5FD4">
              <w:rPr>
                <w:rFonts w:ascii="Arial" w:eastAsia="Times New Roman" w:hAnsi="Arial" w:cs="Arial"/>
                <w:sz w:val="20"/>
                <w:szCs w:val="20"/>
                <w:lang w:eastAsia="es-MX"/>
              </w:rPr>
              <w:t>Sala “Francisco I. Madero”, sito en el tercer piso ala norte de la Unidad Administrativa Licenciado Benito Juárez García en  Avenida Francisco Villa, número 950 norte, de esta ciudad.</w:t>
            </w:r>
          </w:p>
        </w:tc>
      </w:tr>
    </w:tbl>
    <w:p w:rsidR="00ED5FD4" w:rsidRPr="00ED5FD4" w:rsidRDefault="00ED5FD4" w:rsidP="00ED5FD4">
      <w:pPr>
        <w:widowControl w:val="0"/>
        <w:kinsoku w:val="0"/>
        <w:spacing w:after="205" w:line="20" w:lineRule="exact"/>
        <w:ind w:left="333" w:right="376"/>
        <w:jc w:val="left"/>
        <w:rPr>
          <w:rFonts w:ascii="Arial" w:eastAsia="Calibri" w:hAnsi="Arial" w:cs="Arial"/>
          <w:sz w:val="20"/>
          <w:szCs w:val="20"/>
          <w:lang w:eastAsia="es-MX"/>
        </w:rPr>
      </w:pPr>
    </w:p>
    <w:p w:rsidR="00ED5FD4" w:rsidRPr="00ED5FD4" w:rsidRDefault="00ED5FD4" w:rsidP="00ED5FD4">
      <w:pPr>
        <w:widowControl w:val="0"/>
        <w:kinsoku w:val="0"/>
        <w:ind w:left="1276"/>
        <w:jc w:val="left"/>
        <w:rPr>
          <w:rFonts w:ascii="Arial" w:eastAsia="Times New Roman" w:hAnsi="Arial" w:cs="Arial"/>
          <w:b/>
          <w:bCs/>
          <w:spacing w:val="-6"/>
          <w:sz w:val="20"/>
          <w:szCs w:val="20"/>
          <w:lang w:eastAsia="es-MX"/>
        </w:rPr>
      </w:pPr>
      <w:r w:rsidRPr="00ED5FD4">
        <w:rPr>
          <w:rFonts w:ascii="Arial" w:eastAsia="Times New Roman" w:hAnsi="Arial" w:cs="Arial"/>
          <w:b/>
          <w:bCs/>
          <w:spacing w:val="-6"/>
          <w:sz w:val="20"/>
          <w:szCs w:val="20"/>
          <w:lang w:eastAsia="es-MX"/>
        </w:rPr>
        <w:t>ACTO DE PRESENTACIÓN Y APERTURA DE PROPUESTAS:</w:t>
      </w:r>
    </w:p>
    <w:tbl>
      <w:tblPr>
        <w:tblW w:w="8790" w:type="dxa"/>
        <w:tblInd w:w="-5" w:type="dxa"/>
        <w:tblCellMar>
          <w:left w:w="0" w:type="dxa"/>
          <w:right w:w="0" w:type="dxa"/>
        </w:tblCellMar>
        <w:tblLook w:val="04A0" w:firstRow="1" w:lastRow="0" w:firstColumn="1" w:lastColumn="0" w:noHBand="0" w:noVBand="1"/>
      </w:tblPr>
      <w:tblGrid>
        <w:gridCol w:w="1263"/>
        <w:gridCol w:w="831"/>
        <w:gridCol w:w="993"/>
        <w:gridCol w:w="1416"/>
        <w:gridCol w:w="850"/>
        <w:gridCol w:w="994"/>
        <w:gridCol w:w="988"/>
        <w:gridCol w:w="1455"/>
      </w:tblGrid>
      <w:tr w:rsidR="00ED5FD4" w:rsidRPr="00ED5FD4" w:rsidTr="009D5264">
        <w:trPr>
          <w:trHeight w:hRule="exact" w:val="466"/>
        </w:trPr>
        <w:tc>
          <w:tcPr>
            <w:tcW w:w="1262"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ED5FD4" w:rsidRPr="00ED5FD4" w:rsidRDefault="00ED5FD4" w:rsidP="00ED5FD4">
            <w:pPr>
              <w:widowControl w:val="0"/>
              <w:kinsoku w:val="0"/>
              <w:spacing w:line="252" w:lineRule="auto"/>
              <w:jc w:val="center"/>
              <w:rPr>
                <w:rFonts w:ascii="Arial" w:eastAsia="Calibri" w:hAnsi="Arial" w:cs="Arial"/>
                <w:b/>
                <w:bCs/>
                <w:color w:val="000000"/>
                <w:sz w:val="20"/>
                <w:szCs w:val="20"/>
                <w:lang w:eastAsia="es-MX"/>
              </w:rPr>
            </w:pPr>
            <w:r w:rsidRPr="00ED5FD4">
              <w:rPr>
                <w:rFonts w:ascii="Arial" w:eastAsia="Times New Roman" w:hAnsi="Arial" w:cs="Arial"/>
                <w:b/>
                <w:bCs/>
                <w:color w:val="000000"/>
                <w:sz w:val="20"/>
                <w:szCs w:val="20"/>
                <w:lang w:eastAsia="es-MX"/>
              </w:rPr>
              <w:t>DÍA:</w:t>
            </w:r>
          </w:p>
        </w:tc>
        <w:tc>
          <w:tcPr>
            <w:tcW w:w="831" w:type="dxa"/>
            <w:tcBorders>
              <w:top w:val="single" w:sz="8" w:space="0" w:color="auto"/>
              <w:left w:val="nil"/>
              <w:bottom w:val="single" w:sz="8" w:space="0" w:color="auto"/>
              <w:right w:val="single" w:sz="8" w:space="0" w:color="auto"/>
            </w:tcBorders>
            <w:vAlign w:val="center"/>
            <w:hideMark/>
          </w:tcPr>
          <w:p w:rsidR="00ED5FD4" w:rsidRPr="00ED5FD4" w:rsidRDefault="00ED5FD4" w:rsidP="00ED5FD4">
            <w:pPr>
              <w:widowControl w:val="0"/>
              <w:kinsoku w:val="0"/>
              <w:spacing w:line="252" w:lineRule="auto"/>
              <w:jc w:val="center"/>
              <w:rPr>
                <w:rFonts w:ascii="Arial" w:eastAsia="Calibri" w:hAnsi="Arial" w:cs="Arial"/>
                <w:b/>
                <w:bCs/>
                <w:sz w:val="20"/>
                <w:szCs w:val="20"/>
                <w:lang w:eastAsia="es-MX"/>
              </w:rPr>
            </w:pPr>
            <w:r w:rsidRPr="00ED5FD4">
              <w:rPr>
                <w:rFonts w:ascii="Arial" w:eastAsia="Calibri" w:hAnsi="Arial" w:cs="Arial"/>
                <w:b/>
                <w:bCs/>
                <w:sz w:val="20"/>
                <w:szCs w:val="20"/>
                <w:lang w:eastAsia="es-MX"/>
              </w:rPr>
              <w:t>29</w:t>
            </w:r>
          </w:p>
        </w:tc>
        <w:tc>
          <w:tcPr>
            <w:tcW w:w="993" w:type="dxa"/>
            <w:tcBorders>
              <w:top w:val="single" w:sz="8" w:space="0" w:color="auto"/>
              <w:left w:val="nil"/>
              <w:bottom w:val="single" w:sz="8" w:space="0" w:color="auto"/>
              <w:right w:val="single" w:sz="8" w:space="0" w:color="auto"/>
            </w:tcBorders>
            <w:vAlign w:val="center"/>
            <w:hideMark/>
          </w:tcPr>
          <w:p w:rsidR="00ED5FD4" w:rsidRPr="00ED5FD4" w:rsidRDefault="00ED5FD4" w:rsidP="00ED5FD4">
            <w:pPr>
              <w:widowControl w:val="0"/>
              <w:kinsoku w:val="0"/>
              <w:spacing w:line="252" w:lineRule="auto"/>
              <w:jc w:val="center"/>
              <w:rPr>
                <w:rFonts w:ascii="Arial" w:eastAsia="Calibri" w:hAnsi="Arial" w:cs="Arial"/>
                <w:b/>
                <w:bCs/>
                <w:sz w:val="20"/>
                <w:szCs w:val="20"/>
                <w:lang w:eastAsia="es-MX"/>
              </w:rPr>
            </w:pPr>
            <w:r w:rsidRPr="00ED5FD4">
              <w:rPr>
                <w:rFonts w:ascii="Arial" w:eastAsia="Times New Roman" w:hAnsi="Arial" w:cs="Arial"/>
                <w:b/>
                <w:bCs/>
                <w:sz w:val="20"/>
                <w:szCs w:val="20"/>
                <w:lang w:eastAsia="es-MX"/>
              </w:rPr>
              <w:t>MES</w:t>
            </w:r>
          </w:p>
        </w:tc>
        <w:tc>
          <w:tcPr>
            <w:tcW w:w="1416" w:type="dxa"/>
            <w:tcBorders>
              <w:top w:val="single" w:sz="8" w:space="0" w:color="auto"/>
              <w:left w:val="nil"/>
              <w:bottom w:val="single" w:sz="8" w:space="0" w:color="auto"/>
              <w:right w:val="single" w:sz="8" w:space="0" w:color="auto"/>
            </w:tcBorders>
            <w:vAlign w:val="center"/>
            <w:hideMark/>
          </w:tcPr>
          <w:p w:rsidR="00ED5FD4" w:rsidRPr="00ED5FD4" w:rsidRDefault="00ED5FD4" w:rsidP="00ED5FD4">
            <w:pPr>
              <w:widowControl w:val="0"/>
              <w:kinsoku w:val="0"/>
              <w:spacing w:line="252" w:lineRule="auto"/>
              <w:jc w:val="center"/>
              <w:rPr>
                <w:rFonts w:ascii="Arial" w:eastAsia="Calibri" w:hAnsi="Arial" w:cs="Arial"/>
                <w:b/>
                <w:bCs/>
                <w:sz w:val="20"/>
                <w:szCs w:val="20"/>
                <w:lang w:eastAsia="es-MX"/>
              </w:rPr>
            </w:pPr>
            <w:r w:rsidRPr="00ED5FD4">
              <w:rPr>
                <w:rFonts w:ascii="Arial" w:eastAsia="Calibri" w:hAnsi="Arial" w:cs="Arial"/>
                <w:b/>
                <w:bCs/>
                <w:sz w:val="20"/>
                <w:szCs w:val="20"/>
                <w:lang w:eastAsia="es-MX"/>
              </w:rPr>
              <w:t>ABRIL</w:t>
            </w:r>
          </w:p>
        </w:tc>
        <w:tc>
          <w:tcPr>
            <w:tcW w:w="850" w:type="dxa"/>
            <w:tcBorders>
              <w:top w:val="single" w:sz="8" w:space="0" w:color="auto"/>
              <w:left w:val="nil"/>
              <w:bottom w:val="single" w:sz="8" w:space="0" w:color="auto"/>
              <w:right w:val="single" w:sz="8" w:space="0" w:color="auto"/>
            </w:tcBorders>
            <w:vAlign w:val="center"/>
            <w:hideMark/>
          </w:tcPr>
          <w:p w:rsidR="00ED5FD4" w:rsidRPr="00ED5FD4" w:rsidRDefault="00ED5FD4" w:rsidP="00ED5FD4">
            <w:pPr>
              <w:widowControl w:val="0"/>
              <w:kinsoku w:val="0"/>
              <w:spacing w:line="252" w:lineRule="auto"/>
              <w:jc w:val="center"/>
              <w:rPr>
                <w:rFonts w:ascii="Arial" w:eastAsia="Calibri" w:hAnsi="Arial" w:cs="Arial"/>
                <w:b/>
                <w:bCs/>
                <w:sz w:val="20"/>
                <w:szCs w:val="20"/>
                <w:lang w:eastAsia="es-MX"/>
              </w:rPr>
            </w:pPr>
            <w:r w:rsidRPr="00ED5FD4">
              <w:rPr>
                <w:rFonts w:ascii="Arial" w:eastAsia="Times New Roman" w:hAnsi="Arial" w:cs="Arial"/>
                <w:b/>
                <w:bCs/>
                <w:sz w:val="20"/>
                <w:szCs w:val="20"/>
                <w:lang w:eastAsia="es-MX"/>
              </w:rPr>
              <w:t>AÑO:</w:t>
            </w:r>
          </w:p>
        </w:tc>
        <w:tc>
          <w:tcPr>
            <w:tcW w:w="994" w:type="dxa"/>
            <w:tcBorders>
              <w:top w:val="single" w:sz="8" w:space="0" w:color="auto"/>
              <w:left w:val="nil"/>
              <w:bottom w:val="single" w:sz="8" w:space="0" w:color="auto"/>
              <w:right w:val="single" w:sz="8" w:space="0" w:color="auto"/>
            </w:tcBorders>
            <w:vAlign w:val="center"/>
            <w:hideMark/>
          </w:tcPr>
          <w:p w:rsidR="00ED5FD4" w:rsidRPr="00ED5FD4" w:rsidRDefault="00ED5FD4" w:rsidP="00ED5FD4">
            <w:pPr>
              <w:widowControl w:val="0"/>
              <w:kinsoku w:val="0"/>
              <w:spacing w:line="252" w:lineRule="auto"/>
              <w:jc w:val="center"/>
              <w:rPr>
                <w:rFonts w:ascii="Arial" w:eastAsia="Calibri" w:hAnsi="Arial" w:cs="Arial"/>
                <w:b/>
                <w:bCs/>
                <w:sz w:val="20"/>
                <w:szCs w:val="20"/>
                <w:lang w:eastAsia="es-MX"/>
              </w:rPr>
            </w:pPr>
            <w:r w:rsidRPr="00ED5FD4">
              <w:rPr>
                <w:rFonts w:ascii="Arial" w:eastAsia="Calibri" w:hAnsi="Arial" w:cs="Arial"/>
                <w:b/>
                <w:bCs/>
                <w:sz w:val="20"/>
                <w:szCs w:val="20"/>
                <w:lang w:eastAsia="es-MX"/>
              </w:rPr>
              <w:t>2019</w:t>
            </w:r>
          </w:p>
        </w:tc>
        <w:tc>
          <w:tcPr>
            <w:tcW w:w="988" w:type="dxa"/>
            <w:tcBorders>
              <w:top w:val="single" w:sz="8" w:space="0" w:color="auto"/>
              <w:left w:val="nil"/>
              <w:bottom w:val="single" w:sz="8" w:space="0" w:color="auto"/>
              <w:right w:val="single" w:sz="8" w:space="0" w:color="auto"/>
            </w:tcBorders>
            <w:vAlign w:val="center"/>
            <w:hideMark/>
          </w:tcPr>
          <w:p w:rsidR="00ED5FD4" w:rsidRPr="00ED5FD4" w:rsidRDefault="00ED5FD4" w:rsidP="00ED5FD4">
            <w:pPr>
              <w:widowControl w:val="0"/>
              <w:kinsoku w:val="0"/>
              <w:spacing w:line="252" w:lineRule="auto"/>
              <w:jc w:val="center"/>
              <w:rPr>
                <w:rFonts w:ascii="Arial" w:eastAsia="Calibri" w:hAnsi="Arial" w:cs="Arial"/>
                <w:b/>
                <w:bCs/>
                <w:sz w:val="20"/>
                <w:szCs w:val="20"/>
                <w:lang w:eastAsia="es-MX"/>
              </w:rPr>
            </w:pPr>
            <w:r w:rsidRPr="00ED5FD4">
              <w:rPr>
                <w:rFonts w:ascii="Arial" w:eastAsia="Times New Roman" w:hAnsi="Arial" w:cs="Arial"/>
                <w:b/>
                <w:bCs/>
                <w:sz w:val="20"/>
                <w:szCs w:val="20"/>
                <w:lang w:eastAsia="es-MX"/>
              </w:rPr>
              <w:t>HORA:</w:t>
            </w:r>
          </w:p>
        </w:tc>
        <w:tc>
          <w:tcPr>
            <w:tcW w:w="1455" w:type="dxa"/>
            <w:tcBorders>
              <w:top w:val="single" w:sz="8" w:space="0" w:color="auto"/>
              <w:left w:val="nil"/>
              <w:bottom w:val="single" w:sz="8" w:space="0" w:color="auto"/>
              <w:right w:val="single" w:sz="8" w:space="0" w:color="auto"/>
            </w:tcBorders>
            <w:vAlign w:val="center"/>
            <w:hideMark/>
          </w:tcPr>
          <w:p w:rsidR="00ED5FD4" w:rsidRPr="00ED5FD4" w:rsidRDefault="00ED5FD4" w:rsidP="00ED5FD4">
            <w:pPr>
              <w:widowControl w:val="0"/>
              <w:kinsoku w:val="0"/>
              <w:spacing w:line="252" w:lineRule="auto"/>
              <w:jc w:val="center"/>
              <w:rPr>
                <w:rFonts w:ascii="Arial" w:eastAsia="Calibri" w:hAnsi="Arial" w:cs="Arial"/>
                <w:b/>
                <w:bCs/>
                <w:sz w:val="20"/>
                <w:szCs w:val="20"/>
                <w:lang w:eastAsia="es-MX"/>
              </w:rPr>
            </w:pPr>
            <w:r w:rsidRPr="00ED5FD4">
              <w:rPr>
                <w:rFonts w:ascii="Arial" w:eastAsia="Calibri" w:hAnsi="Arial" w:cs="Arial"/>
                <w:b/>
                <w:bCs/>
                <w:sz w:val="20"/>
                <w:szCs w:val="20"/>
                <w:lang w:eastAsia="es-MX"/>
              </w:rPr>
              <w:t>10:00</w:t>
            </w:r>
          </w:p>
        </w:tc>
      </w:tr>
      <w:tr w:rsidR="00ED5FD4" w:rsidRPr="00ED5FD4" w:rsidTr="009D5264">
        <w:trPr>
          <w:trHeight w:hRule="exact" w:val="816"/>
        </w:trPr>
        <w:tc>
          <w:tcPr>
            <w:tcW w:w="1262" w:type="dxa"/>
            <w:tcBorders>
              <w:top w:val="nil"/>
              <w:left w:val="single" w:sz="8" w:space="0" w:color="auto"/>
              <w:bottom w:val="single" w:sz="8" w:space="0" w:color="auto"/>
              <w:right w:val="single" w:sz="8" w:space="0" w:color="auto"/>
            </w:tcBorders>
            <w:shd w:val="clear" w:color="auto" w:fill="DFDFDF"/>
            <w:vAlign w:val="center"/>
            <w:hideMark/>
          </w:tcPr>
          <w:p w:rsidR="00ED5FD4" w:rsidRPr="00ED5FD4" w:rsidRDefault="00ED5FD4" w:rsidP="00ED5FD4">
            <w:pPr>
              <w:widowControl w:val="0"/>
              <w:kinsoku w:val="0"/>
              <w:spacing w:line="252" w:lineRule="auto"/>
              <w:jc w:val="center"/>
              <w:rPr>
                <w:rFonts w:ascii="Arial" w:eastAsia="Calibri" w:hAnsi="Arial" w:cs="Arial"/>
                <w:b/>
                <w:bCs/>
                <w:color w:val="000000"/>
                <w:sz w:val="20"/>
                <w:szCs w:val="20"/>
                <w:lang w:eastAsia="es-MX"/>
              </w:rPr>
            </w:pPr>
            <w:r w:rsidRPr="00ED5FD4">
              <w:rPr>
                <w:rFonts w:ascii="Arial" w:eastAsia="Times New Roman" w:hAnsi="Arial" w:cs="Arial"/>
                <w:b/>
                <w:bCs/>
                <w:color w:val="000000"/>
                <w:sz w:val="20"/>
                <w:szCs w:val="20"/>
                <w:lang w:eastAsia="es-MX"/>
              </w:rPr>
              <w:t>LUGAR:</w:t>
            </w:r>
          </w:p>
        </w:tc>
        <w:tc>
          <w:tcPr>
            <w:tcW w:w="7527" w:type="dxa"/>
            <w:gridSpan w:val="7"/>
            <w:tcBorders>
              <w:top w:val="nil"/>
              <w:left w:val="nil"/>
              <w:bottom w:val="single" w:sz="8" w:space="0" w:color="auto"/>
              <w:right w:val="single" w:sz="8" w:space="0" w:color="auto"/>
            </w:tcBorders>
            <w:hideMark/>
          </w:tcPr>
          <w:p w:rsidR="00ED5FD4" w:rsidRPr="00ED5FD4" w:rsidRDefault="00ED5FD4" w:rsidP="00ED5FD4">
            <w:pPr>
              <w:widowControl w:val="0"/>
              <w:kinsoku w:val="0"/>
              <w:spacing w:line="252" w:lineRule="auto"/>
              <w:ind w:left="72" w:right="72"/>
              <w:jc w:val="left"/>
              <w:rPr>
                <w:rFonts w:ascii="Arial" w:eastAsia="Calibri" w:hAnsi="Arial" w:cs="Arial"/>
                <w:sz w:val="20"/>
                <w:szCs w:val="20"/>
                <w:lang w:eastAsia="es-MX"/>
              </w:rPr>
            </w:pPr>
            <w:r w:rsidRPr="00ED5FD4">
              <w:rPr>
                <w:rFonts w:ascii="Arial" w:eastAsia="Times New Roman" w:hAnsi="Arial" w:cs="Arial"/>
                <w:sz w:val="20"/>
                <w:szCs w:val="20"/>
                <w:lang w:eastAsia="es-MX"/>
              </w:rPr>
              <w:t>Sala “Francisco I. Madero”, sito en el tercer piso ala norte de la Unidad Administrativa Licenciado Benito Juárez García en  Avenida Francisco Villa, número 950 norte, de esta ciudad.</w:t>
            </w:r>
          </w:p>
        </w:tc>
      </w:tr>
    </w:tbl>
    <w:p w:rsidR="00ED5FD4" w:rsidRPr="00ED5FD4" w:rsidRDefault="00ED5FD4" w:rsidP="00ED5FD4">
      <w:pPr>
        <w:widowControl w:val="0"/>
        <w:kinsoku w:val="0"/>
        <w:spacing w:before="216"/>
        <w:rPr>
          <w:rFonts w:ascii="Arial" w:eastAsia="Calibri" w:hAnsi="Arial" w:cs="Arial"/>
          <w:b/>
          <w:bCs/>
          <w:spacing w:val="-6"/>
          <w:sz w:val="20"/>
          <w:szCs w:val="20"/>
          <w:lang w:eastAsia="es-MX"/>
        </w:rPr>
      </w:pPr>
      <w:r w:rsidRPr="00ED5FD4">
        <w:rPr>
          <w:rFonts w:ascii="Arial" w:eastAsia="Times New Roman" w:hAnsi="Arial" w:cs="Arial"/>
          <w:b/>
          <w:bCs/>
          <w:spacing w:val="-6"/>
          <w:sz w:val="20"/>
          <w:szCs w:val="20"/>
          <w:lang w:eastAsia="es-MX"/>
        </w:rPr>
        <w:t>ACTO DE NOTIFICACIÓN DE FALLO: De conformidad al artículo 61 fracción V de la Ley.</w:t>
      </w:r>
    </w:p>
    <w:p w:rsidR="00ED5FD4" w:rsidRPr="00ED5FD4" w:rsidRDefault="00ED5FD4" w:rsidP="00ED5FD4">
      <w:pPr>
        <w:widowControl w:val="0"/>
        <w:kinsoku w:val="0"/>
        <w:spacing w:before="216"/>
        <w:rPr>
          <w:rFonts w:ascii="Arial" w:eastAsia="Times New Roman" w:hAnsi="Arial" w:cs="Arial"/>
          <w:b/>
          <w:bCs/>
          <w:spacing w:val="-6"/>
          <w:sz w:val="20"/>
          <w:szCs w:val="20"/>
          <w:lang w:eastAsia="es-MX"/>
        </w:rPr>
      </w:pPr>
      <w:r w:rsidRPr="00ED5FD4">
        <w:rPr>
          <w:rFonts w:ascii="Arial" w:eastAsia="Times New Roman" w:hAnsi="Arial" w:cs="Arial"/>
          <w:spacing w:val="-6"/>
          <w:sz w:val="20"/>
          <w:szCs w:val="20"/>
          <w:lang w:eastAsia="es-MX"/>
        </w:rPr>
        <w:t>La convocante fijará la fecha, hora y lugar para la emisión del fallo, lo que deberá quedar comprendido dentro de los quince días hábiles contados a partir de la fecha del acto de presentación y apertura, pudiéndose diferir por una sola vez, hasta por cinco días hábiles más.</w:t>
      </w:r>
    </w:p>
    <w:p w:rsidR="00ED5FD4" w:rsidRPr="00ED5FD4" w:rsidRDefault="00ED5FD4" w:rsidP="00ED5FD4">
      <w:pPr>
        <w:widowControl w:val="0"/>
        <w:kinsoku w:val="0"/>
        <w:spacing w:before="216"/>
        <w:rPr>
          <w:rFonts w:ascii="Arial" w:eastAsia="Times New Roman" w:hAnsi="Arial" w:cs="Arial"/>
          <w:b/>
          <w:bCs/>
          <w:spacing w:val="-6"/>
          <w:sz w:val="20"/>
          <w:szCs w:val="20"/>
          <w:lang w:eastAsia="es-MX"/>
        </w:rPr>
      </w:pPr>
      <w:r w:rsidRPr="00ED5FD4">
        <w:rPr>
          <w:rFonts w:ascii="Arial" w:eastAsia="Times New Roman" w:hAnsi="Arial" w:cs="Arial"/>
          <w:b/>
          <w:bCs/>
          <w:spacing w:val="-6"/>
          <w:sz w:val="20"/>
          <w:szCs w:val="20"/>
          <w:lang w:eastAsia="es-MX"/>
        </w:rPr>
        <w:t xml:space="preserve">NOTA: </w:t>
      </w:r>
      <w:r w:rsidRPr="00ED5FD4">
        <w:rPr>
          <w:rFonts w:ascii="Arial" w:eastAsia="Times New Roman" w:hAnsi="Arial" w:cs="Arial"/>
          <w:i/>
          <w:iCs/>
          <w:spacing w:val="-6"/>
          <w:sz w:val="20"/>
          <w:szCs w:val="20"/>
          <w:lang w:eastAsia="es-MX"/>
        </w:rPr>
        <w:t>Los participantes deberán de estar con 15 minutos de anticipación en el lugar y la hora señalada en estas bases, a los actos de Junta de Aclaraciones, Apertura y Fallo; la fecha y hora de este último, se dará a conocer en el Acto de Presentación y Apertura de Propuestas.</w:t>
      </w:r>
    </w:p>
    <w:p w:rsidR="00ED5FD4" w:rsidRPr="00ED5FD4" w:rsidRDefault="00ED5FD4" w:rsidP="00ED5FD4">
      <w:pPr>
        <w:widowControl w:val="0"/>
        <w:kinsoku w:val="0"/>
        <w:ind w:left="1276"/>
        <w:jc w:val="left"/>
        <w:rPr>
          <w:rFonts w:ascii="Arial" w:eastAsia="Times New Roman" w:hAnsi="Arial" w:cs="Arial"/>
          <w:b/>
          <w:bCs/>
          <w:spacing w:val="-6"/>
          <w:sz w:val="20"/>
          <w:szCs w:val="20"/>
          <w:lang w:eastAsia="es-MX"/>
        </w:rPr>
      </w:pPr>
    </w:p>
    <w:p w:rsidR="00ED5FD4" w:rsidRPr="00ED5FD4" w:rsidRDefault="00ED5FD4" w:rsidP="00ED5FD4">
      <w:pPr>
        <w:widowControl w:val="0"/>
        <w:kinsoku w:val="0"/>
        <w:ind w:left="1276"/>
        <w:jc w:val="left"/>
        <w:rPr>
          <w:rFonts w:ascii="Arial" w:eastAsia="Times New Roman" w:hAnsi="Arial" w:cs="Arial"/>
          <w:b/>
          <w:bCs/>
          <w:spacing w:val="-6"/>
          <w:sz w:val="20"/>
          <w:szCs w:val="20"/>
          <w:lang w:eastAsia="es-MX"/>
        </w:rPr>
      </w:pPr>
      <w:r w:rsidRPr="00ED5FD4">
        <w:rPr>
          <w:rFonts w:ascii="Arial" w:eastAsia="Times New Roman" w:hAnsi="Arial" w:cs="Arial"/>
          <w:b/>
          <w:bCs/>
          <w:spacing w:val="-6"/>
          <w:sz w:val="20"/>
          <w:szCs w:val="20"/>
          <w:lang w:eastAsia="es-MX"/>
        </w:rPr>
        <w:t>FECHA ESTIMADA DE FORMALIZACIÓN DE CONTRATO:</w:t>
      </w:r>
    </w:p>
    <w:tbl>
      <w:tblPr>
        <w:tblW w:w="8790" w:type="dxa"/>
        <w:tblInd w:w="-5" w:type="dxa"/>
        <w:tblCellMar>
          <w:left w:w="0" w:type="dxa"/>
          <w:right w:w="0" w:type="dxa"/>
        </w:tblCellMar>
        <w:tblLook w:val="04A0" w:firstRow="1" w:lastRow="0" w:firstColumn="1" w:lastColumn="0" w:noHBand="0" w:noVBand="1"/>
      </w:tblPr>
      <w:tblGrid>
        <w:gridCol w:w="1262"/>
        <w:gridCol w:w="7528"/>
      </w:tblGrid>
      <w:tr w:rsidR="00ED5FD4" w:rsidRPr="00ED5FD4" w:rsidTr="009D5264">
        <w:trPr>
          <w:trHeight w:hRule="exact" w:val="1022"/>
        </w:trPr>
        <w:tc>
          <w:tcPr>
            <w:tcW w:w="1262"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ED5FD4" w:rsidRPr="00ED5FD4" w:rsidRDefault="00ED5FD4" w:rsidP="00ED5FD4">
            <w:pPr>
              <w:widowControl w:val="0"/>
              <w:kinsoku w:val="0"/>
              <w:spacing w:line="252" w:lineRule="auto"/>
              <w:jc w:val="center"/>
              <w:rPr>
                <w:rFonts w:ascii="Arial" w:eastAsia="Calibri" w:hAnsi="Arial" w:cs="Arial"/>
                <w:b/>
                <w:bCs/>
                <w:color w:val="000000"/>
                <w:sz w:val="20"/>
                <w:szCs w:val="20"/>
                <w:lang w:eastAsia="es-MX"/>
              </w:rPr>
            </w:pPr>
            <w:r w:rsidRPr="00ED5FD4">
              <w:rPr>
                <w:rFonts w:ascii="Arial" w:eastAsia="Times New Roman" w:hAnsi="Arial" w:cs="Arial"/>
                <w:b/>
                <w:bCs/>
                <w:color w:val="000000"/>
                <w:sz w:val="20"/>
                <w:szCs w:val="20"/>
                <w:lang w:eastAsia="es-MX"/>
              </w:rPr>
              <w:t>DÍA:</w:t>
            </w:r>
          </w:p>
        </w:tc>
        <w:tc>
          <w:tcPr>
            <w:tcW w:w="7527" w:type="dxa"/>
            <w:tcBorders>
              <w:top w:val="single" w:sz="8" w:space="0" w:color="auto"/>
              <w:left w:val="nil"/>
              <w:bottom w:val="single" w:sz="8" w:space="0" w:color="auto"/>
              <w:right w:val="single" w:sz="8" w:space="0" w:color="auto"/>
            </w:tcBorders>
            <w:hideMark/>
          </w:tcPr>
          <w:p w:rsidR="00ED5FD4" w:rsidRPr="00ED5FD4" w:rsidRDefault="00ED5FD4" w:rsidP="00ED5FD4">
            <w:pPr>
              <w:widowControl w:val="0"/>
              <w:kinsoku w:val="0"/>
              <w:spacing w:line="252" w:lineRule="auto"/>
              <w:ind w:left="72"/>
              <w:jc w:val="left"/>
              <w:rPr>
                <w:rFonts w:ascii="Arial" w:eastAsia="Calibri" w:hAnsi="Arial" w:cs="Arial"/>
                <w:sz w:val="20"/>
                <w:szCs w:val="20"/>
                <w:lang w:eastAsia="es-MX"/>
              </w:rPr>
            </w:pPr>
            <w:r w:rsidRPr="00ED5FD4">
              <w:rPr>
                <w:rFonts w:ascii="Arial" w:eastAsia="Times New Roman" w:hAnsi="Arial" w:cs="Arial"/>
                <w:sz w:val="20"/>
                <w:szCs w:val="20"/>
                <w:lang w:eastAsia="es-MX"/>
              </w:rPr>
              <w:t>El contrato se firmará dentro de los diez días hábiles siguientes a la fecha que se celebró el fallo de acuerdo a lo estipulado en el Artículo 81 de la Ley.</w:t>
            </w:r>
          </w:p>
          <w:p w:rsidR="00ED5FD4" w:rsidRPr="00ED5FD4" w:rsidRDefault="00ED5FD4" w:rsidP="00ED5FD4">
            <w:pPr>
              <w:widowControl w:val="0"/>
              <w:kinsoku w:val="0"/>
              <w:spacing w:line="252" w:lineRule="auto"/>
              <w:ind w:left="72" w:right="72"/>
              <w:jc w:val="left"/>
              <w:rPr>
                <w:rFonts w:ascii="Arial" w:eastAsia="Calibri" w:hAnsi="Arial" w:cs="Arial"/>
                <w:b/>
                <w:bCs/>
                <w:spacing w:val="-4"/>
                <w:sz w:val="20"/>
                <w:szCs w:val="20"/>
                <w:lang w:eastAsia="es-MX"/>
              </w:rPr>
            </w:pPr>
            <w:r w:rsidRPr="00ED5FD4">
              <w:rPr>
                <w:rFonts w:ascii="Arial" w:eastAsia="Times New Roman" w:hAnsi="Arial" w:cs="Arial"/>
                <w:b/>
                <w:bCs/>
                <w:spacing w:val="4"/>
                <w:sz w:val="20"/>
                <w:szCs w:val="20"/>
                <w:lang w:eastAsia="es-MX"/>
              </w:rPr>
              <w:t xml:space="preserve">En el caso que se difiera el fallo, la fecha de firma del contrato se tendrá que </w:t>
            </w:r>
            <w:r w:rsidRPr="00ED5FD4">
              <w:rPr>
                <w:rFonts w:ascii="Arial" w:eastAsia="Times New Roman" w:hAnsi="Arial" w:cs="Arial"/>
                <w:b/>
                <w:bCs/>
                <w:spacing w:val="-4"/>
                <w:sz w:val="20"/>
                <w:szCs w:val="20"/>
                <w:lang w:eastAsia="es-MX"/>
              </w:rPr>
              <w:t>reprogramar, tomando en cuenta la fecha de emisión del fallo.</w:t>
            </w:r>
          </w:p>
        </w:tc>
      </w:tr>
      <w:tr w:rsidR="00ED5FD4" w:rsidRPr="00ED5FD4" w:rsidTr="009D5264">
        <w:trPr>
          <w:trHeight w:hRule="exact" w:val="713"/>
        </w:trPr>
        <w:tc>
          <w:tcPr>
            <w:tcW w:w="1262" w:type="dxa"/>
            <w:tcBorders>
              <w:top w:val="nil"/>
              <w:left w:val="single" w:sz="8" w:space="0" w:color="auto"/>
              <w:bottom w:val="single" w:sz="8" w:space="0" w:color="auto"/>
              <w:right w:val="single" w:sz="8" w:space="0" w:color="auto"/>
            </w:tcBorders>
            <w:shd w:val="clear" w:color="auto" w:fill="DFDFDF"/>
            <w:vAlign w:val="center"/>
            <w:hideMark/>
          </w:tcPr>
          <w:p w:rsidR="00ED5FD4" w:rsidRPr="00ED5FD4" w:rsidRDefault="00ED5FD4" w:rsidP="00ED5FD4">
            <w:pPr>
              <w:widowControl w:val="0"/>
              <w:kinsoku w:val="0"/>
              <w:spacing w:line="252" w:lineRule="auto"/>
              <w:jc w:val="center"/>
              <w:rPr>
                <w:rFonts w:ascii="Arial" w:eastAsia="Calibri" w:hAnsi="Arial" w:cs="Arial"/>
                <w:b/>
                <w:bCs/>
                <w:color w:val="000000"/>
                <w:sz w:val="20"/>
                <w:szCs w:val="20"/>
                <w:lang w:eastAsia="es-MX"/>
              </w:rPr>
            </w:pPr>
            <w:r w:rsidRPr="00ED5FD4">
              <w:rPr>
                <w:rFonts w:ascii="Arial" w:eastAsia="Times New Roman" w:hAnsi="Arial" w:cs="Arial"/>
                <w:b/>
                <w:bCs/>
                <w:color w:val="000000"/>
                <w:sz w:val="20"/>
                <w:szCs w:val="20"/>
                <w:lang w:eastAsia="es-MX"/>
              </w:rPr>
              <w:t>LUGAR:</w:t>
            </w:r>
          </w:p>
        </w:tc>
        <w:tc>
          <w:tcPr>
            <w:tcW w:w="7527" w:type="dxa"/>
            <w:tcBorders>
              <w:top w:val="nil"/>
              <w:left w:val="nil"/>
              <w:bottom w:val="single" w:sz="8" w:space="0" w:color="auto"/>
              <w:right w:val="single" w:sz="8" w:space="0" w:color="auto"/>
            </w:tcBorders>
            <w:hideMark/>
          </w:tcPr>
          <w:p w:rsidR="00ED5FD4" w:rsidRPr="00ED5FD4" w:rsidRDefault="00ED5FD4" w:rsidP="00ED5FD4">
            <w:pPr>
              <w:widowControl w:val="0"/>
              <w:kinsoku w:val="0"/>
              <w:spacing w:line="252" w:lineRule="auto"/>
              <w:ind w:left="72" w:right="72"/>
              <w:rPr>
                <w:rFonts w:ascii="Arial" w:eastAsia="Calibri" w:hAnsi="Arial" w:cs="Arial"/>
                <w:sz w:val="20"/>
                <w:szCs w:val="20"/>
                <w:lang w:eastAsia="es-MX"/>
              </w:rPr>
            </w:pPr>
            <w:r w:rsidRPr="00ED5FD4">
              <w:rPr>
                <w:rFonts w:ascii="Arial" w:eastAsia="Times New Roman" w:hAnsi="Arial" w:cs="Arial"/>
                <w:b/>
                <w:bCs/>
                <w:sz w:val="20"/>
                <w:szCs w:val="20"/>
                <w:lang w:eastAsia="es-MX"/>
              </w:rPr>
              <w:t>OFICIALÍA MAYOR</w:t>
            </w:r>
            <w:r w:rsidRPr="00ED5FD4">
              <w:rPr>
                <w:rFonts w:ascii="Arial" w:eastAsia="Times New Roman" w:hAnsi="Arial" w:cs="Arial"/>
                <w:sz w:val="20"/>
                <w:szCs w:val="20"/>
                <w:lang w:eastAsia="es-MX"/>
              </w:rPr>
              <w:t xml:space="preserve"> en la Dirección de Contratos y Adquisiciones, ubicada en: segundo piso, ala norte, de la Unidad Administrativa “Licenciado Benito Juárez García”, sito en Avenida Francisco Villa, número 950 norte, de esta ciudad.</w:t>
            </w:r>
          </w:p>
        </w:tc>
      </w:tr>
    </w:tbl>
    <w:p w:rsidR="00ED5FD4" w:rsidRPr="00ED5FD4" w:rsidRDefault="00ED5FD4" w:rsidP="00ED5FD4">
      <w:pPr>
        <w:widowControl w:val="0"/>
        <w:kinsoku w:val="0"/>
        <w:ind w:left="-90"/>
        <w:rPr>
          <w:rFonts w:ascii="Calibri" w:eastAsia="Times New Roman" w:hAnsi="Calibri" w:cs="Arial"/>
          <w:lang w:eastAsia="es-MX"/>
        </w:rPr>
      </w:pPr>
    </w:p>
    <w:p w:rsidR="00ED5FD4" w:rsidRPr="00ED5FD4" w:rsidRDefault="00ED5FD4" w:rsidP="00ED5FD4">
      <w:pPr>
        <w:widowControl w:val="0"/>
        <w:tabs>
          <w:tab w:val="decimal" w:pos="284"/>
          <w:tab w:val="right" w:pos="9214"/>
        </w:tabs>
        <w:kinsoku w:val="0"/>
        <w:ind w:right="1"/>
        <w:rPr>
          <w:rFonts w:ascii="Arial" w:eastAsia="Times New Roman" w:hAnsi="Arial" w:cs="Arial"/>
          <w:b/>
          <w:bCs/>
          <w:spacing w:val="8"/>
          <w:w w:val="105"/>
          <w:sz w:val="20"/>
          <w:szCs w:val="20"/>
          <w:lang w:eastAsia="es-MX"/>
        </w:rPr>
      </w:pPr>
      <w:r w:rsidRPr="00ED5FD4">
        <w:rPr>
          <w:rFonts w:ascii="Arial" w:eastAsia="Times New Roman" w:hAnsi="Arial" w:cs="Arial"/>
          <w:b/>
          <w:bCs/>
          <w:spacing w:val="8"/>
          <w:w w:val="105"/>
          <w:sz w:val="20"/>
          <w:szCs w:val="20"/>
          <w:lang w:eastAsia="es-MX"/>
        </w:rPr>
        <w:t>3.2 JUNTA DE ACLARACIONES</w:t>
      </w:r>
    </w:p>
    <w:p w:rsidR="00ED5FD4" w:rsidRPr="00ED5FD4" w:rsidRDefault="00ED5FD4" w:rsidP="00ED5FD4">
      <w:pPr>
        <w:widowControl w:val="0"/>
        <w:tabs>
          <w:tab w:val="decimal" w:pos="284"/>
          <w:tab w:val="right" w:pos="9214"/>
        </w:tabs>
        <w:kinsoku w:val="0"/>
        <w:spacing w:before="216"/>
        <w:ind w:right="1"/>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De conformidad con el Artículo </w:t>
      </w:r>
      <w:r w:rsidRPr="00ED5FD4">
        <w:rPr>
          <w:rFonts w:ascii="Arial" w:eastAsia="Times New Roman" w:hAnsi="Arial" w:cs="Arial"/>
          <w:b/>
          <w:bCs/>
          <w:spacing w:val="-1"/>
          <w:w w:val="110"/>
          <w:sz w:val="20"/>
          <w:szCs w:val="20"/>
          <w:lang w:eastAsia="es-MX"/>
        </w:rPr>
        <w:t>59 fracción III de la Ley</w:t>
      </w:r>
      <w:r w:rsidRPr="00ED5FD4">
        <w:rPr>
          <w:rFonts w:ascii="Arial" w:eastAsia="Times New Roman" w:hAnsi="Arial" w:cs="Arial"/>
          <w:spacing w:val="-1"/>
          <w:sz w:val="20"/>
          <w:szCs w:val="20"/>
          <w:lang w:eastAsia="es-MX"/>
        </w:rPr>
        <w:t xml:space="preserve">, los </w:t>
      </w:r>
      <w:r w:rsidRPr="00ED5FD4">
        <w:rPr>
          <w:rFonts w:ascii="Arial" w:eastAsia="Times New Roman" w:hAnsi="Arial" w:cs="Arial"/>
          <w:spacing w:val="1"/>
          <w:sz w:val="20"/>
          <w:szCs w:val="20"/>
          <w:lang w:eastAsia="es-MX"/>
        </w:rPr>
        <w:t xml:space="preserve">licitantes que pretendan solicitar aclaraciones a los aspectos contenidos en las presentes bases, deberán </w:t>
      </w:r>
      <w:r w:rsidRPr="00ED5FD4">
        <w:rPr>
          <w:rFonts w:ascii="Arial" w:eastAsia="Times New Roman" w:hAnsi="Arial" w:cs="Arial"/>
          <w:spacing w:val="-1"/>
          <w:sz w:val="20"/>
          <w:szCs w:val="20"/>
          <w:lang w:eastAsia="es-MX"/>
        </w:rPr>
        <w:t xml:space="preserve">presentar un </w:t>
      </w:r>
      <w:r w:rsidRPr="00ED5FD4">
        <w:rPr>
          <w:rFonts w:ascii="Arial" w:eastAsia="Times New Roman" w:hAnsi="Arial" w:cs="Arial"/>
          <w:b/>
          <w:bCs/>
          <w:spacing w:val="-1"/>
          <w:w w:val="110"/>
          <w:sz w:val="20"/>
          <w:szCs w:val="20"/>
          <w:lang w:eastAsia="es-MX"/>
        </w:rPr>
        <w:t>escrito simple bajo protesta de decir verdad</w:t>
      </w:r>
      <w:r w:rsidRPr="00ED5FD4">
        <w:rPr>
          <w:rFonts w:ascii="Arial" w:eastAsia="Times New Roman" w:hAnsi="Arial" w:cs="Arial"/>
          <w:spacing w:val="-1"/>
          <w:sz w:val="20"/>
          <w:szCs w:val="20"/>
          <w:lang w:eastAsia="es-MX"/>
        </w:rPr>
        <w:t xml:space="preserve"> firmado </w:t>
      </w:r>
      <w:r w:rsidRPr="00ED5FD4">
        <w:rPr>
          <w:rFonts w:ascii="Arial" w:eastAsia="Times New Roman" w:hAnsi="Arial" w:cs="Arial"/>
          <w:sz w:val="20"/>
          <w:szCs w:val="20"/>
          <w:lang w:eastAsia="es-MX"/>
        </w:rPr>
        <w:t xml:space="preserve">por si o en la representación de un tercero en el que expresen su interés </w:t>
      </w:r>
      <w:r w:rsidRPr="00ED5FD4">
        <w:rPr>
          <w:rFonts w:ascii="Arial" w:eastAsia="Times New Roman" w:hAnsi="Arial" w:cs="Arial"/>
          <w:spacing w:val="-2"/>
          <w:sz w:val="20"/>
          <w:szCs w:val="20"/>
          <w:lang w:eastAsia="es-MX"/>
        </w:rPr>
        <w:t xml:space="preserve">en participar en la presente Licitación, y que contenga los datos mencionados a continuación: registro federal de </w:t>
      </w:r>
      <w:r w:rsidRPr="00ED5FD4">
        <w:rPr>
          <w:rFonts w:ascii="Arial" w:eastAsia="Times New Roman" w:hAnsi="Arial" w:cs="Arial"/>
          <w:spacing w:val="2"/>
          <w:sz w:val="20"/>
          <w:szCs w:val="20"/>
          <w:lang w:eastAsia="es-MX"/>
        </w:rPr>
        <w:t xml:space="preserve">contribuyentes; nombre y domicilio, así  como, en su caso, de su Apoderado o Representante. Tratándose de </w:t>
      </w:r>
      <w:r w:rsidRPr="00ED5FD4">
        <w:rPr>
          <w:rFonts w:ascii="Arial" w:eastAsia="Times New Roman" w:hAnsi="Arial" w:cs="Arial"/>
          <w:sz w:val="20"/>
          <w:szCs w:val="20"/>
          <w:lang w:eastAsia="es-MX"/>
        </w:rPr>
        <w:t xml:space="preserve">personas morales, además, descripción del objeto social de la empresa; identificando los datos de las escrituras </w:t>
      </w:r>
      <w:r w:rsidRPr="00ED5FD4">
        <w:rPr>
          <w:rFonts w:ascii="Arial" w:eastAsia="Times New Roman" w:hAnsi="Arial" w:cs="Arial"/>
          <w:spacing w:val="1"/>
          <w:sz w:val="20"/>
          <w:szCs w:val="20"/>
          <w:lang w:eastAsia="es-MX"/>
        </w:rPr>
        <w:t xml:space="preserve">públicas con las que se acredita la existencia Legal de las personas morales, y de haberlas, sus reformas y modificaciones, así como nombre de los socios que aparezcan en éstas, y del Apoderado o Representante del licitante, los datos de las escrituras públicas en las que le fueron otorgadas las facultades para suscribir las </w:t>
      </w:r>
      <w:r w:rsidRPr="00ED5FD4">
        <w:rPr>
          <w:rFonts w:ascii="Arial" w:eastAsia="Times New Roman" w:hAnsi="Arial" w:cs="Arial"/>
          <w:sz w:val="20"/>
          <w:szCs w:val="20"/>
          <w:lang w:eastAsia="es-MX"/>
        </w:rPr>
        <w:t>proposiciones.</w:t>
      </w:r>
    </w:p>
    <w:p w:rsidR="00ED5FD4" w:rsidRPr="00ED5FD4" w:rsidRDefault="00ED5FD4" w:rsidP="00ED5FD4">
      <w:pPr>
        <w:widowControl w:val="0"/>
        <w:tabs>
          <w:tab w:val="decimal" w:pos="284"/>
          <w:tab w:val="right" w:pos="9214"/>
        </w:tabs>
        <w:kinsoku w:val="0"/>
        <w:spacing w:before="216"/>
        <w:ind w:right="1"/>
        <w:rPr>
          <w:rFonts w:ascii="Arial" w:eastAsia="Times New Roman" w:hAnsi="Arial" w:cs="Arial"/>
          <w:sz w:val="20"/>
          <w:szCs w:val="20"/>
          <w:lang w:eastAsia="es-MX"/>
        </w:rPr>
      </w:pPr>
      <w:r w:rsidRPr="00ED5FD4">
        <w:rPr>
          <w:rFonts w:ascii="Arial" w:eastAsia="Times New Roman" w:hAnsi="Arial" w:cs="Arial"/>
          <w:spacing w:val="-5"/>
          <w:sz w:val="20"/>
          <w:szCs w:val="20"/>
          <w:lang w:eastAsia="es-MX"/>
        </w:rPr>
        <w:t xml:space="preserve">Asimismo, con fundamento en los Artículo </w:t>
      </w:r>
      <w:r w:rsidRPr="00ED5FD4">
        <w:rPr>
          <w:rFonts w:ascii="Arial" w:eastAsia="Times New Roman" w:hAnsi="Arial" w:cs="Arial"/>
          <w:b/>
          <w:bCs/>
          <w:spacing w:val="-5"/>
          <w:w w:val="110"/>
          <w:sz w:val="20"/>
          <w:szCs w:val="20"/>
          <w:lang w:eastAsia="es-MX"/>
        </w:rPr>
        <w:t>59 fracción IV de la Ley</w:t>
      </w:r>
      <w:r w:rsidRPr="00ED5FD4">
        <w:rPr>
          <w:rFonts w:ascii="Arial" w:eastAsia="Times New Roman" w:hAnsi="Arial" w:cs="Arial"/>
          <w:sz w:val="20"/>
          <w:szCs w:val="20"/>
          <w:lang w:eastAsia="es-MX"/>
        </w:rPr>
        <w:t xml:space="preserve">, los participantes deberán hacer llegar sus preguntas personalmente o presentarla por vía electrónica a los correos </w:t>
      </w:r>
      <w:hyperlink r:id="rId10" w:history="1">
        <w:r w:rsidRPr="00ED5FD4">
          <w:rPr>
            <w:rFonts w:ascii="Arial" w:eastAsia="Times New Roman" w:hAnsi="Arial" w:cs="Arial"/>
            <w:color w:val="0563C1"/>
            <w:sz w:val="20"/>
            <w:szCs w:val="20"/>
            <w:u w:val="single"/>
            <w:lang w:eastAsia="es-MX"/>
          </w:rPr>
          <w:t>om.abogado6@juarez.gob.mx</w:t>
        </w:r>
      </w:hyperlink>
      <w:r w:rsidRPr="00ED5FD4">
        <w:rPr>
          <w:rFonts w:ascii="Arial" w:eastAsia="Times New Roman" w:hAnsi="Arial" w:cs="Arial"/>
          <w:sz w:val="20"/>
          <w:szCs w:val="20"/>
          <w:lang w:eastAsia="es-MX"/>
        </w:rPr>
        <w:t xml:space="preserve"> </w:t>
      </w:r>
      <w:hyperlink r:id="rId11" w:history="1">
        <w:r w:rsidRPr="00ED5FD4">
          <w:rPr>
            <w:rFonts w:ascii="Arial" w:eastAsia="Times New Roman" w:hAnsi="Arial" w:cs="Arial"/>
            <w:color w:val="0563C1"/>
            <w:sz w:val="20"/>
            <w:szCs w:val="20"/>
            <w:u w:val="single"/>
            <w:lang w:eastAsia="es-MX"/>
          </w:rPr>
          <w:t>om.abogado3@juarez.gob.mx</w:t>
        </w:r>
      </w:hyperlink>
      <w:r w:rsidRPr="00ED5FD4">
        <w:rPr>
          <w:rFonts w:ascii="Arial" w:eastAsia="Times New Roman" w:hAnsi="Arial" w:cs="Arial"/>
          <w:sz w:val="20"/>
          <w:szCs w:val="20"/>
          <w:lang w:eastAsia="es-MX"/>
        </w:rPr>
        <w:t xml:space="preserve"> preferentemente en</w:t>
      </w:r>
      <w:r w:rsidRPr="00ED5FD4">
        <w:rPr>
          <w:rFonts w:ascii="Arial" w:eastAsia="Times New Roman" w:hAnsi="Arial" w:cs="Arial"/>
          <w:b/>
          <w:bCs/>
          <w:spacing w:val="-2"/>
          <w:w w:val="110"/>
          <w:sz w:val="20"/>
          <w:szCs w:val="20"/>
          <w:lang w:eastAsia="es-MX"/>
        </w:rPr>
        <w:t xml:space="preserve"> formato Word 2010 y</w:t>
      </w:r>
      <w:r w:rsidRPr="00ED5FD4">
        <w:rPr>
          <w:rFonts w:ascii="Arial" w:eastAsia="Times New Roman" w:hAnsi="Arial" w:cs="Arial"/>
          <w:spacing w:val="-2"/>
          <w:sz w:val="20"/>
          <w:szCs w:val="20"/>
          <w:lang w:eastAsia="es-MX"/>
        </w:rPr>
        <w:t xml:space="preserve"> formato </w:t>
      </w:r>
      <w:r w:rsidRPr="00ED5FD4">
        <w:rPr>
          <w:rFonts w:ascii="Arial" w:eastAsia="Times New Roman" w:hAnsi="Arial" w:cs="Arial"/>
          <w:b/>
          <w:bCs/>
          <w:spacing w:val="-2"/>
          <w:w w:val="110"/>
          <w:sz w:val="20"/>
          <w:szCs w:val="20"/>
          <w:lang w:eastAsia="es-MX"/>
        </w:rPr>
        <w:t xml:space="preserve">PDF </w:t>
      </w:r>
      <w:r w:rsidRPr="00ED5FD4">
        <w:rPr>
          <w:rFonts w:ascii="Arial" w:eastAsia="Times New Roman" w:hAnsi="Arial" w:cs="Arial"/>
          <w:spacing w:val="-2"/>
          <w:sz w:val="20"/>
          <w:szCs w:val="20"/>
          <w:lang w:eastAsia="es-MX"/>
        </w:rPr>
        <w:t xml:space="preserve">para Windows versión 2010, (libre de virus) </w:t>
      </w:r>
      <w:r w:rsidRPr="00ED5FD4">
        <w:rPr>
          <w:rFonts w:ascii="Arial" w:eastAsia="Times New Roman" w:hAnsi="Arial" w:cs="Arial"/>
          <w:spacing w:val="1"/>
          <w:sz w:val="20"/>
          <w:szCs w:val="20"/>
          <w:lang w:eastAsia="es-MX"/>
        </w:rPr>
        <w:t xml:space="preserve">mismas que los licitantes deberán plantear de manera </w:t>
      </w:r>
      <w:r w:rsidRPr="00ED5FD4">
        <w:rPr>
          <w:rFonts w:ascii="Arial" w:eastAsia="Times New Roman" w:hAnsi="Arial" w:cs="Arial"/>
          <w:sz w:val="20"/>
          <w:szCs w:val="20"/>
          <w:lang w:eastAsia="es-MX"/>
        </w:rPr>
        <w:t xml:space="preserve">concisa y estar directamente vinculadas con los puntos contenidos en las bases </w:t>
      </w:r>
      <w:r w:rsidRPr="00ED5FD4">
        <w:rPr>
          <w:rFonts w:ascii="Arial" w:eastAsia="Times New Roman" w:hAnsi="Arial" w:cs="Arial"/>
          <w:sz w:val="20"/>
          <w:szCs w:val="20"/>
          <w:lang w:eastAsia="es-MX"/>
        </w:rPr>
        <w:lastRenderedPageBreak/>
        <w:t xml:space="preserve">a la licitación, indicando el numeral o punto específico con el cual se relaciona. </w:t>
      </w:r>
      <w:r w:rsidRPr="00ED5FD4">
        <w:rPr>
          <w:rFonts w:ascii="Arial" w:eastAsia="Times New Roman" w:hAnsi="Arial" w:cs="Arial"/>
          <w:b/>
          <w:sz w:val="20"/>
          <w:szCs w:val="20"/>
          <w:u w:val="single"/>
          <w:lang w:eastAsia="es-MX"/>
        </w:rPr>
        <w:t>A más tardar 24 (veinte y cuatro) horas antes de la fecha y hora en que se vaya a realizar la junta de aclaraciones</w:t>
      </w:r>
      <w:r w:rsidRPr="00ED5FD4">
        <w:rPr>
          <w:rFonts w:ascii="Arial" w:eastAsia="Times New Roman" w:hAnsi="Arial" w:cs="Arial"/>
          <w:sz w:val="20"/>
          <w:szCs w:val="20"/>
          <w:lang w:eastAsia="es-MX"/>
        </w:rPr>
        <w:t>,</w:t>
      </w:r>
      <w:r w:rsidRPr="00ED5FD4">
        <w:rPr>
          <w:rFonts w:ascii="Arial" w:eastAsia="Times New Roman" w:hAnsi="Arial" w:cs="Arial"/>
          <w:spacing w:val="5"/>
          <w:sz w:val="20"/>
          <w:szCs w:val="20"/>
          <w:lang w:eastAsia="es-MX"/>
        </w:rPr>
        <w:t xml:space="preserve"> a efecto de que la convocante esté en posibilidad de </w:t>
      </w:r>
      <w:r w:rsidRPr="00ED5FD4">
        <w:rPr>
          <w:rFonts w:ascii="Arial" w:eastAsia="Times New Roman" w:hAnsi="Arial" w:cs="Arial"/>
          <w:sz w:val="20"/>
          <w:szCs w:val="20"/>
          <w:lang w:eastAsia="es-MX"/>
        </w:rPr>
        <w:t xml:space="preserve">analizarlas y hacer las correspondientes aclaraciones en la propia junta; en caso de que la convocante no esté en </w:t>
      </w:r>
      <w:r w:rsidRPr="00ED5FD4">
        <w:rPr>
          <w:rFonts w:ascii="Arial" w:eastAsia="Times New Roman" w:hAnsi="Arial" w:cs="Arial"/>
          <w:spacing w:val="1"/>
          <w:sz w:val="20"/>
          <w:szCs w:val="20"/>
          <w:lang w:eastAsia="es-MX"/>
        </w:rPr>
        <w:t xml:space="preserve">posibilidades de responder en dicho acto a todas las preguntas, debido a la cantidad o complejidad de estas, </w:t>
      </w:r>
      <w:r w:rsidRPr="00ED5FD4">
        <w:rPr>
          <w:rFonts w:ascii="Arial" w:eastAsia="Times New Roman" w:hAnsi="Arial" w:cs="Arial"/>
          <w:sz w:val="20"/>
          <w:szCs w:val="20"/>
          <w:lang w:eastAsia="es-MX"/>
        </w:rPr>
        <w:t>se programará una segunda junta pública para dar a conocer las respuestas pendientes. En su caso, la fecha y hora de dicha junta quedará asentada en el acta de la primera.</w:t>
      </w:r>
    </w:p>
    <w:p w:rsidR="00ED5FD4" w:rsidRPr="00ED5FD4" w:rsidRDefault="00ED5FD4" w:rsidP="00ED5FD4">
      <w:pPr>
        <w:widowControl w:val="0"/>
        <w:tabs>
          <w:tab w:val="decimal" w:pos="284"/>
          <w:tab w:val="right" w:pos="9214"/>
        </w:tabs>
        <w:kinsoku w:val="0"/>
        <w:spacing w:before="216"/>
        <w:ind w:right="1"/>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Las solicitudes de aclaración que sean recibidas con posterioridad al plazo señalado en líneas que anteceden del </w:t>
      </w:r>
      <w:r w:rsidRPr="00ED5FD4">
        <w:rPr>
          <w:rFonts w:ascii="Arial" w:eastAsia="Times New Roman" w:hAnsi="Arial" w:cs="Arial"/>
          <w:spacing w:val="1"/>
          <w:sz w:val="20"/>
          <w:szCs w:val="20"/>
          <w:lang w:eastAsia="es-MX"/>
        </w:rPr>
        <w:t>presente párrafo, no serán contestadas por la convocante por resultar extemporáneas</w:t>
      </w:r>
      <w:r w:rsidRPr="00ED5FD4">
        <w:rPr>
          <w:rFonts w:ascii="Arial" w:eastAsia="Times New Roman" w:hAnsi="Arial" w:cs="Arial"/>
          <w:spacing w:val="-6"/>
          <w:sz w:val="20"/>
          <w:szCs w:val="20"/>
          <w:lang w:eastAsia="es-MX"/>
        </w:rPr>
        <w:t xml:space="preserve">. </w:t>
      </w:r>
    </w:p>
    <w:p w:rsidR="00ED5FD4" w:rsidRPr="00ED5FD4" w:rsidRDefault="00ED5FD4" w:rsidP="00ED5FD4">
      <w:pPr>
        <w:widowControl w:val="0"/>
        <w:tabs>
          <w:tab w:val="decimal" w:pos="284"/>
          <w:tab w:val="right" w:pos="9214"/>
        </w:tabs>
        <w:kinsoku w:val="0"/>
        <w:spacing w:before="216"/>
        <w:ind w:right="1"/>
        <w:rPr>
          <w:rFonts w:ascii="Arial" w:eastAsia="Times New Roman" w:hAnsi="Arial" w:cs="Arial"/>
          <w:sz w:val="20"/>
          <w:szCs w:val="20"/>
          <w:lang w:eastAsia="es-MX"/>
        </w:rPr>
      </w:pPr>
      <w:r w:rsidRPr="00ED5FD4">
        <w:rPr>
          <w:rFonts w:ascii="Arial" w:eastAsia="Times New Roman" w:hAnsi="Arial" w:cs="Arial"/>
          <w:spacing w:val="-2"/>
          <w:sz w:val="20"/>
          <w:szCs w:val="20"/>
          <w:lang w:eastAsia="es-MX"/>
        </w:rPr>
        <w:t xml:space="preserve">Los licitantes podrán optar por entregar el escrito arriba indicado y su solicitud de aclaraciones utilizando el formato contenido en el </w:t>
      </w:r>
      <w:r w:rsidRPr="00ED5FD4">
        <w:rPr>
          <w:rFonts w:ascii="Arial" w:eastAsia="Times New Roman" w:hAnsi="Arial" w:cs="Arial"/>
          <w:b/>
          <w:bCs/>
          <w:spacing w:val="-2"/>
          <w:w w:val="105"/>
          <w:sz w:val="20"/>
          <w:szCs w:val="20"/>
          <w:lang w:eastAsia="es-MX"/>
        </w:rPr>
        <w:t>Anexo 2.</w:t>
      </w:r>
    </w:p>
    <w:p w:rsidR="00ED5FD4" w:rsidRPr="00ED5FD4" w:rsidRDefault="00ED5FD4" w:rsidP="00ED5FD4">
      <w:pPr>
        <w:widowControl w:val="0"/>
        <w:tabs>
          <w:tab w:val="decimal" w:pos="284"/>
          <w:tab w:val="right" w:pos="9214"/>
        </w:tabs>
        <w:kinsoku w:val="0"/>
        <w:spacing w:before="216"/>
        <w:ind w:right="1"/>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Durante el acto de la Junta de Aclaraciones, la convocante procederá a dar las respuestas a las </w:t>
      </w:r>
      <w:r w:rsidRPr="00ED5FD4">
        <w:rPr>
          <w:rFonts w:ascii="Arial" w:eastAsia="Times New Roman" w:hAnsi="Arial" w:cs="Arial"/>
          <w:sz w:val="20"/>
          <w:szCs w:val="20"/>
          <w:lang w:eastAsia="es-MX"/>
        </w:rPr>
        <w:t xml:space="preserve">solicitudes de aclaración recibidas, a partir de la hora y fecha señalada en la convocatoria y en las presentes bases, </w:t>
      </w:r>
      <w:r w:rsidRPr="00ED5FD4">
        <w:rPr>
          <w:rFonts w:ascii="Arial" w:eastAsia="Times New Roman" w:hAnsi="Arial" w:cs="Arial"/>
          <w:bCs/>
          <w:w w:val="105"/>
          <w:sz w:val="20"/>
          <w:szCs w:val="20"/>
          <w:lang w:eastAsia="es-MX"/>
        </w:rPr>
        <w:t>a efecto</w:t>
      </w:r>
      <w:r w:rsidRPr="00ED5FD4">
        <w:rPr>
          <w:rFonts w:ascii="Arial" w:eastAsia="Times New Roman" w:hAnsi="Arial" w:cs="Arial"/>
          <w:sz w:val="20"/>
          <w:szCs w:val="20"/>
          <w:lang w:eastAsia="es-MX"/>
        </w:rPr>
        <w:t xml:space="preserve"> de que de ser necesario los licitantes puedan formular su replanteamiento a las respuestas otorgadas por la </w:t>
      </w:r>
      <w:r w:rsidRPr="00ED5FD4">
        <w:rPr>
          <w:rFonts w:ascii="Arial" w:eastAsia="Times New Roman" w:hAnsi="Arial" w:cs="Arial"/>
          <w:spacing w:val="1"/>
          <w:sz w:val="20"/>
          <w:szCs w:val="20"/>
          <w:lang w:eastAsia="es-MX"/>
        </w:rPr>
        <w:t xml:space="preserve">Convocante. En caso de no existir algún replanteamiento por parte de los licitantes se entenderá </w:t>
      </w:r>
      <w:r w:rsidRPr="00ED5FD4">
        <w:rPr>
          <w:rFonts w:ascii="Arial" w:eastAsia="Times New Roman" w:hAnsi="Arial" w:cs="Arial"/>
          <w:spacing w:val="4"/>
          <w:sz w:val="20"/>
          <w:szCs w:val="20"/>
          <w:lang w:eastAsia="es-MX"/>
        </w:rPr>
        <w:t xml:space="preserve">que no existe ninguna aclaración, por lo que se levantará el acta correspondiente en la que se consignarán las </w:t>
      </w:r>
      <w:r w:rsidRPr="00ED5FD4">
        <w:rPr>
          <w:rFonts w:ascii="Arial" w:eastAsia="Times New Roman" w:hAnsi="Arial" w:cs="Arial"/>
          <w:spacing w:val="1"/>
          <w:sz w:val="20"/>
          <w:szCs w:val="20"/>
          <w:lang w:eastAsia="es-MX"/>
        </w:rPr>
        <w:t xml:space="preserve">preguntas y aclaraciones respectivas, misma que será firmada por los asistentes al acto. La falta de firma de alguno de </w:t>
      </w:r>
      <w:r w:rsidRPr="00ED5FD4">
        <w:rPr>
          <w:rFonts w:ascii="Arial" w:eastAsia="Times New Roman" w:hAnsi="Arial" w:cs="Arial"/>
          <w:sz w:val="20"/>
          <w:szCs w:val="20"/>
          <w:lang w:eastAsia="es-MX"/>
        </w:rPr>
        <w:t>los participantes no invalidará el contenido y los efectos de la mencionada acta.</w:t>
      </w:r>
    </w:p>
    <w:p w:rsidR="00ED5FD4" w:rsidRPr="00ED5FD4" w:rsidRDefault="00ED5FD4" w:rsidP="00ED5FD4">
      <w:pPr>
        <w:widowControl w:val="0"/>
        <w:tabs>
          <w:tab w:val="decimal" w:pos="284"/>
          <w:tab w:val="right" w:pos="9214"/>
        </w:tabs>
        <w:kinsoku w:val="0"/>
        <w:spacing w:before="216"/>
        <w:ind w:right="1"/>
        <w:rPr>
          <w:rFonts w:ascii="Arial" w:eastAsia="Times New Roman" w:hAnsi="Arial" w:cs="Arial"/>
          <w:sz w:val="20"/>
          <w:szCs w:val="20"/>
          <w:lang w:eastAsia="es-MX"/>
        </w:rPr>
      </w:pPr>
      <w:r w:rsidRPr="00ED5FD4">
        <w:rPr>
          <w:rFonts w:ascii="Arial" w:eastAsia="Times New Roman" w:hAnsi="Arial" w:cs="Arial"/>
          <w:sz w:val="20"/>
          <w:szCs w:val="20"/>
          <w:lang w:eastAsia="es-MX"/>
        </w:rPr>
        <w:t xml:space="preserve">Cualquier punto señalado en las presentes bases, de los cuales no sea solicitada aclaración por parte de los </w:t>
      </w:r>
      <w:r w:rsidRPr="00ED5FD4">
        <w:rPr>
          <w:rFonts w:ascii="Arial" w:eastAsia="Times New Roman" w:hAnsi="Arial" w:cs="Arial"/>
          <w:spacing w:val="3"/>
          <w:sz w:val="20"/>
          <w:szCs w:val="20"/>
          <w:lang w:eastAsia="es-MX"/>
        </w:rPr>
        <w:t>licitantes, se considerará como plenamente entendido y aceptado, debiéndose cumplir en los términos de las</w:t>
      </w:r>
      <w:r w:rsidRPr="00ED5FD4">
        <w:rPr>
          <w:rFonts w:ascii="Arial" w:eastAsia="Times New Roman" w:hAnsi="Arial" w:cs="Arial"/>
          <w:sz w:val="20"/>
          <w:szCs w:val="20"/>
          <w:lang w:eastAsia="es-MX"/>
        </w:rPr>
        <w:t xml:space="preserve"> presentes bases a la licitación.</w:t>
      </w:r>
    </w:p>
    <w:p w:rsidR="00ED5FD4" w:rsidRPr="00ED5FD4" w:rsidRDefault="00ED5FD4" w:rsidP="00ED5FD4">
      <w:pPr>
        <w:widowControl w:val="0"/>
        <w:tabs>
          <w:tab w:val="decimal" w:pos="284"/>
          <w:tab w:val="right" w:pos="9214"/>
        </w:tabs>
        <w:kinsoku w:val="0"/>
        <w:spacing w:before="216"/>
        <w:ind w:right="1"/>
        <w:rPr>
          <w:rFonts w:ascii="Arial" w:eastAsia="Times New Roman" w:hAnsi="Arial" w:cs="Arial"/>
          <w:sz w:val="20"/>
          <w:szCs w:val="20"/>
          <w:lang w:eastAsia="es-MX"/>
        </w:rPr>
      </w:pPr>
      <w:r w:rsidRPr="00ED5FD4">
        <w:rPr>
          <w:rFonts w:ascii="Arial" w:eastAsia="Times New Roman" w:hAnsi="Arial" w:cs="Arial"/>
          <w:spacing w:val="3"/>
          <w:sz w:val="20"/>
          <w:szCs w:val="20"/>
          <w:lang w:eastAsia="es-MX"/>
        </w:rPr>
        <w:t>Se entregará copia del acta respectiva a los licitantes que la soliciten en la Dirección de Contratos y Adquisiciones; así mismo, dicha acta se colocará en los estrados ubicada en el primer piso de las oficinas de la convocante</w:t>
      </w:r>
      <w:r w:rsidRPr="00ED5FD4">
        <w:rPr>
          <w:rFonts w:ascii="Arial" w:eastAsia="Times New Roman" w:hAnsi="Arial" w:cs="Arial"/>
          <w:b/>
          <w:bCs/>
          <w:spacing w:val="-2"/>
          <w:w w:val="105"/>
          <w:sz w:val="20"/>
          <w:szCs w:val="20"/>
          <w:lang w:eastAsia="es-MX"/>
        </w:rPr>
        <w:t xml:space="preserve">, </w:t>
      </w:r>
      <w:r w:rsidRPr="00ED5FD4">
        <w:rPr>
          <w:rFonts w:ascii="Arial" w:eastAsia="Times New Roman" w:hAnsi="Arial" w:cs="Arial"/>
          <w:spacing w:val="-2"/>
          <w:sz w:val="20"/>
          <w:szCs w:val="20"/>
          <w:lang w:eastAsia="es-MX"/>
        </w:rPr>
        <w:t xml:space="preserve">por un término no menor de cinco días hábiles, esto conforme a lo señalado en el </w:t>
      </w:r>
      <w:r w:rsidRPr="00ED5FD4">
        <w:rPr>
          <w:rFonts w:ascii="Arial" w:eastAsia="Times New Roman" w:hAnsi="Arial" w:cs="Arial"/>
          <w:b/>
          <w:bCs/>
          <w:spacing w:val="-2"/>
          <w:w w:val="105"/>
          <w:sz w:val="20"/>
          <w:szCs w:val="20"/>
          <w:lang w:eastAsia="es-MX"/>
        </w:rPr>
        <w:t>Artículo 69</w:t>
      </w:r>
      <w:r w:rsidRPr="00ED5FD4">
        <w:rPr>
          <w:rFonts w:ascii="Arial" w:eastAsia="Times New Roman" w:hAnsi="Arial" w:cs="Arial"/>
          <w:b/>
          <w:bCs/>
          <w:spacing w:val="-4"/>
          <w:w w:val="105"/>
          <w:sz w:val="20"/>
          <w:szCs w:val="20"/>
          <w:lang w:eastAsia="es-MX"/>
        </w:rPr>
        <w:t xml:space="preserve"> de la Ley.</w:t>
      </w:r>
    </w:p>
    <w:p w:rsidR="00ED5FD4" w:rsidRPr="00ED5FD4" w:rsidRDefault="00ED5FD4" w:rsidP="00ED5FD4">
      <w:pPr>
        <w:widowControl w:val="0"/>
        <w:tabs>
          <w:tab w:val="decimal" w:pos="284"/>
          <w:tab w:val="right" w:pos="9214"/>
        </w:tabs>
        <w:kinsoku w:val="0"/>
        <w:spacing w:before="216"/>
        <w:ind w:right="1"/>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De conformidad con el </w:t>
      </w:r>
      <w:r w:rsidRPr="00ED5FD4">
        <w:rPr>
          <w:rFonts w:ascii="Arial" w:eastAsia="Times New Roman" w:hAnsi="Arial" w:cs="Arial"/>
          <w:b/>
          <w:bCs/>
          <w:spacing w:val="-1"/>
          <w:w w:val="105"/>
          <w:sz w:val="20"/>
          <w:szCs w:val="20"/>
          <w:lang w:eastAsia="es-MX"/>
        </w:rPr>
        <w:t>Artículo 57 segundo párrafo de la Ley</w:t>
      </w:r>
      <w:r w:rsidRPr="00ED5FD4">
        <w:rPr>
          <w:rFonts w:ascii="Arial" w:eastAsia="Times New Roman" w:hAnsi="Arial" w:cs="Arial"/>
          <w:spacing w:val="-1"/>
          <w:sz w:val="20"/>
          <w:szCs w:val="20"/>
          <w:lang w:eastAsia="es-MX"/>
        </w:rPr>
        <w:t xml:space="preserve">, Cualquier </w:t>
      </w:r>
      <w:r w:rsidRPr="00ED5FD4">
        <w:rPr>
          <w:rFonts w:ascii="Arial" w:eastAsia="Times New Roman" w:hAnsi="Arial" w:cs="Arial"/>
          <w:b/>
          <w:bCs/>
          <w:spacing w:val="-1"/>
          <w:w w:val="105"/>
          <w:sz w:val="20"/>
          <w:szCs w:val="20"/>
          <w:lang w:eastAsia="es-MX"/>
        </w:rPr>
        <w:t xml:space="preserve">modificación a la convocatoria y bases </w:t>
      </w:r>
      <w:r w:rsidRPr="00ED5FD4">
        <w:rPr>
          <w:rFonts w:ascii="Arial" w:eastAsia="Times New Roman" w:hAnsi="Arial" w:cs="Arial"/>
          <w:spacing w:val="-1"/>
          <w:sz w:val="20"/>
          <w:szCs w:val="20"/>
          <w:lang w:eastAsia="es-MX"/>
        </w:rPr>
        <w:t xml:space="preserve">de la </w:t>
      </w:r>
      <w:r w:rsidRPr="00ED5FD4">
        <w:rPr>
          <w:rFonts w:ascii="Arial" w:eastAsia="Times New Roman" w:hAnsi="Arial" w:cs="Arial"/>
          <w:spacing w:val="-2"/>
          <w:sz w:val="20"/>
          <w:szCs w:val="20"/>
          <w:lang w:eastAsia="es-MX"/>
        </w:rPr>
        <w:t>licitación, derivada del resultado de la Junta de Aclaraciones, será considerada como parte integrante de las propias</w:t>
      </w:r>
      <w:r w:rsidRPr="00ED5FD4">
        <w:rPr>
          <w:rFonts w:ascii="Arial" w:eastAsia="Times New Roman" w:hAnsi="Arial" w:cs="Arial"/>
          <w:sz w:val="20"/>
          <w:szCs w:val="20"/>
          <w:lang w:eastAsia="es-MX"/>
        </w:rPr>
        <w:t xml:space="preserve"> bases y, deberá tomarse en cuenta por los licitantes en la elaboración de su proposición.</w:t>
      </w:r>
    </w:p>
    <w:p w:rsidR="00ED5FD4" w:rsidRPr="00ED5FD4" w:rsidRDefault="00ED5FD4" w:rsidP="00ED5FD4">
      <w:pPr>
        <w:widowControl w:val="0"/>
        <w:tabs>
          <w:tab w:val="decimal" w:pos="284"/>
          <w:tab w:val="right" w:pos="9214"/>
        </w:tabs>
        <w:kinsoku w:val="0"/>
        <w:spacing w:before="216"/>
        <w:ind w:right="1"/>
        <w:rPr>
          <w:rFonts w:ascii="Arial" w:eastAsia="Times New Roman" w:hAnsi="Arial" w:cs="Arial"/>
          <w:sz w:val="20"/>
          <w:szCs w:val="20"/>
          <w:lang w:eastAsia="es-MX"/>
        </w:rPr>
      </w:pPr>
      <w:r w:rsidRPr="00ED5FD4">
        <w:rPr>
          <w:rFonts w:ascii="Arial" w:eastAsia="Times New Roman" w:hAnsi="Arial" w:cs="Arial"/>
          <w:b/>
          <w:bCs/>
          <w:spacing w:val="-28"/>
          <w:w w:val="105"/>
          <w:sz w:val="20"/>
          <w:szCs w:val="20"/>
          <w:lang w:eastAsia="es-MX"/>
        </w:rPr>
        <w:t xml:space="preserve">3.3 </w:t>
      </w:r>
      <w:r w:rsidRPr="00ED5FD4">
        <w:rPr>
          <w:rFonts w:ascii="Arial" w:eastAsia="Times New Roman" w:hAnsi="Arial" w:cs="Arial"/>
          <w:b/>
          <w:bCs/>
          <w:spacing w:val="-5"/>
          <w:w w:val="105"/>
          <w:sz w:val="20"/>
          <w:szCs w:val="20"/>
          <w:lang w:eastAsia="es-MX"/>
        </w:rPr>
        <w:t xml:space="preserve">ACTO DE PRESENTACIÓN Y APERTURA DE PROPUESTAS. </w:t>
      </w:r>
      <w:r w:rsidRPr="00ED5FD4">
        <w:rPr>
          <w:rFonts w:ascii="Arial" w:eastAsia="Times New Roman" w:hAnsi="Arial" w:cs="Arial"/>
          <w:sz w:val="20"/>
          <w:szCs w:val="20"/>
          <w:lang w:eastAsia="es-MX"/>
        </w:rPr>
        <w:t>Los participantes presentarán sus proposiciones conforme al artículo 61 de la Ley</w:t>
      </w:r>
      <w:r w:rsidRPr="00ED5FD4">
        <w:rPr>
          <w:rFonts w:ascii="Arial" w:eastAsia="Times New Roman" w:hAnsi="Arial" w:cs="Arial"/>
          <w:spacing w:val="-4"/>
          <w:w w:val="105"/>
          <w:sz w:val="20"/>
          <w:szCs w:val="20"/>
          <w:lang w:eastAsia="es-MX"/>
        </w:rPr>
        <w:t>.</w:t>
      </w:r>
    </w:p>
    <w:p w:rsidR="00ED5FD4" w:rsidRPr="00ED5FD4" w:rsidRDefault="00ED5FD4" w:rsidP="00ED5FD4">
      <w:pPr>
        <w:widowControl w:val="0"/>
        <w:tabs>
          <w:tab w:val="decimal" w:pos="284"/>
          <w:tab w:val="right" w:pos="9214"/>
        </w:tabs>
        <w:kinsoku w:val="0"/>
        <w:spacing w:before="216"/>
        <w:ind w:right="1"/>
        <w:rPr>
          <w:rFonts w:ascii="Arial" w:eastAsia="Times New Roman" w:hAnsi="Arial" w:cs="Arial"/>
          <w:sz w:val="20"/>
          <w:szCs w:val="20"/>
          <w:lang w:eastAsia="es-MX"/>
        </w:rPr>
      </w:pPr>
      <w:r w:rsidRPr="00ED5FD4">
        <w:rPr>
          <w:rFonts w:ascii="Arial" w:eastAsia="Times New Roman" w:hAnsi="Arial" w:cs="Arial"/>
          <w:b/>
          <w:bCs/>
          <w:spacing w:val="-20"/>
          <w:w w:val="105"/>
          <w:sz w:val="20"/>
          <w:szCs w:val="20"/>
          <w:lang w:eastAsia="es-MX"/>
        </w:rPr>
        <w:t>3.3.1</w:t>
      </w:r>
      <w:r w:rsidRPr="00ED5FD4">
        <w:rPr>
          <w:rFonts w:ascii="Arial" w:eastAsia="Times New Roman" w:hAnsi="Arial" w:cs="Arial"/>
          <w:spacing w:val="1"/>
          <w:sz w:val="20"/>
          <w:szCs w:val="20"/>
          <w:lang w:eastAsia="es-MX"/>
        </w:rPr>
        <w:t xml:space="preserve"> La presentación y apertura de las proposiciones se llevará a cabo en el orden en que se hayan registrado </w:t>
      </w:r>
      <w:r w:rsidRPr="00ED5FD4">
        <w:rPr>
          <w:rFonts w:ascii="Arial" w:eastAsia="Times New Roman" w:hAnsi="Arial" w:cs="Arial"/>
          <w:spacing w:val="15"/>
          <w:sz w:val="20"/>
          <w:szCs w:val="20"/>
          <w:lang w:eastAsia="es-MX"/>
        </w:rPr>
        <w:t xml:space="preserve">en la lista de asistencia y deberán presentarlas en </w:t>
      </w:r>
      <w:r w:rsidRPr="00ED5FD4">
        <w:rPr>
          <w:rFonts w:ascii="Arial" w:eastAsia="Times New Roman" w:hAnsi="Arial" w:cs="Arial"/>
          <w:b/>
          <w:i/>
          <w:spacing w:val="15"/>
          <w:sz w:val="20"/>
          <w:szCs w:val="20"/>
          <w:u w:val="single"/>
          <w:lang w:eastAsia="es-MX"/>
        </w:rPr>
        <w:t>dos sobres cerrados</w:t>
      </w:r>
      <w:r w:rsidRPr="00ED5FD4">
        <w:rPr>
          <w:rFonts w:ascii="Arial" w:eastAsia="Times New Roman" w:hAnsi="Arial" w:cs="Arial"/>
          <w:spacing w:val="15"/>
          <w:sz w:val="20"/>
          <w:szCs w:val="20"/>
          <w:lang w:eastAsia="es-MX"/>
        </w:rPr>
        <w:t xml:space="preserve">, en uno deberá contener la </w:t>
      </w:r>
      <w:r w:rsidRPr="00ED5FD4">
        <w:rPr>
          <w:rFonts w:ascii="Arial" w:eastAsia="Times New Roman" w:hAnsi="Arial" w:cs="Arial"/>
          <w:b/>
          <w:spacing w:val="5"/>
          <w:sz w:val="20"/>
          <w:szCs w:val="20"/>
          <w:lang w:eastAsia="es-MX"/>
        </w:rPr>
        <w:t>P</w:t>
      </w:r>
      <w:r w:rsidRPr="00ED5FD4">
        <w:rPr>
          <w:rFonts w:ascii="Arial" w:eastAsia="Times New Roman" w:hAnsi="Arial" w:cs="Arial"/>
          <w:b/>
          <w:bCs/>
          <w:spacing w:val="5"/>
          <w:sz w:val="20"/>
          <w:szCs w:val="20"/>
          <w:lang w:eastAsia="es-MX"/>
        </w:rPr>
        <w:t xml:space="preserve">ROPUESTA TÉCNICA de conformidad con lo establecido en los puntos </w:t>
      </w:r>
      <w:r w:rsidRPr="00ED5FD4">
        <w:rPr>
          <w:rFonts w:ascii="Arial" w:eastAsia="Times New Roman" w:hAnsi="Arial" w:cs="Arial"/>
          <w:b/>
          <w:w w:val="105"/>
          <w:sz w:val="20"/>
          <w:szCs w:val="20"/>
          <w:u w:val="single"/>
          <w:lang w:eastAsia="es-MX"/>
        </w:rPr>
        <w:t>4 y 5.1  foliado de manera consecutiva y con firma autógrafa en cada hoja de la propuesta en la que contenga texto,</w:t>
      </w:r>
      <w:r w:rsidRPr="00ED5FD4">
        <w:rPr>
          <w:rFonts w:ascii="Arial" w:eastAsia="Times New Roman" w:hAnsi="Arial" w:cs="Arial"/>
          <w:w w:val="105"/>
          <w:sz w:val="20"/>
          <w:szCs w:val="20"/>
          <w:lang w:eastAsia="es-MX"/>
        </w:rPr>
        <w:t xml:space="preserve"> </w:t>
      </w:r>
      <w:r w:rsidRPr="00ED5FD4">
        <w:rPr>
          <w:rFonts w:ascii="Arial" w:eastAsia="Times New Roman" w:hAnsi="Arial" w:cs="Arial"/>
          <w:bCs/>
          <w:spacing w:val="5"/>
          <w:sz w:val="20"/>
          <w:szCs w:val="20"/>
          <w:lang w:eastAsia="es-MX"/>
        </w:rPr>
        <w:t>y en otro la</w:t>
      </w:r>
      <w:r w:rsidRPr="00ED5FD4">
        <w:rPr>
          <w:rFonts w:ascii="Arial" w:eastAsia="Times New Roman" w:hAnsi="Arial" w:cs="Arial"/>
          <w:b/>
          <w:bCs/>
          <w:spacing w:val="5"/>
          <w:sz w:val="20"/>
          <w:szCs w:val="20"/>
          <w:lang w:eastAsia="es-MX"/>
        </w:rPr>
        <w:t xml:space="preserve"> PROPUESTA ECONÓMICA</w:t>
      </w:r>
      <w:r w:rsidRPr="00ED5FD4">
        <w:rPr>
          <w:rFonts w:ascii="Arial" w:eastAsia="Times New Roman" w:hAnsi="Arial" w:cs="Arial"/>
          <w:spacing w:val="5"/>
          <w:sz w:val="20"/>
          <w:szCs w:val="20"/>
          <w:lang w:eastAsia="es-MX"/>
        </w:rPr>
        <w:t xml:space="preserve">, </w:t>
      </w:r>
      <w:r w:rsidRPr="00ED5FD4">
        <w:rPr>
          <w:rFonts w:ascii="Arial" w:eastAsia="Times New Roman" w:hAnsi="Arial" w:cs="Arial"/>
          <w:b/>
          <w:bCs/>
          <w:spacing w:val="5"/>
          <w:sz w:val="20"/>
          <w:szCs w:val="20"/>
          <w:lang w:eastAsia="es-MX"/>
        </w:rPr>
        <w:t xml:space="preserve">de conformidad con lo establecido en el punto </w:t>
      </w:r>
      <w:r w:rsidRPr="00ED5FD4">
        <w:rPr>
          <w:rFonts w:ascii="Arial" w:eastAsia="Times New Roman" w:hAnsi="Arial" w:cs="Arial"/>
          <w:b/>
          <w:w w:val="105"/>
          <w:sz w:val="20"/>
          <w:szCs w:val="20"/>
          <w:u w:val="single"/>
          <w:lang w:eastAsia="es-MX"/>
        </w:rPr>
        <w:t xml:space="preserve">5.2 </w:t>
      </w:r>
      <w:r w:rsidRPr="00ED5FD4">
        <w:rPr>
          <w:rFonts w:ascii="Arial" w:eastAsia="Times New Roman" w:hAnsi="Arial" w:cs="Arial"/>
          <w:bCs/>
          <w:sz w:val="20"/>
          <w:szCs w:val="20"/>
          <w:lang w:eastAsia="es-MX"/>
        </w:rPr>
        <w:t>de las presentes bases</w:t>
      </w:r>
      <w:r w:rsidRPr="00ED5FD4">
        <w:rPr>
          <w:rFonts w:ascii="Arial" w:eastAsia="Times New Roman" w:hAnsi="Arial" w:cs="Arial"/>
          <w:b/>
          <w:bCs/>
          <w:sz w:val="20"/>
          <w:szCs w:val="20"/>
          <w:lang w:eastAsia="es-MX"/>
        </w:rPr>
        <w:t>.</w:t>
      </w:r>
    </w:p>
    <w:p w:rsidR="00ED5FD4" w:rsidRPr="00ED5FD4" w:rsidRDefault="00ED5FD4" w:rsidP="00ED5FD4">
      <w:pPr>
        <w:widowControl w:val="0"/>
        <w:tabs>
          <w:tab w:val="decimal" w:pos="284"/>
          <w:tab w:val="right" w:pos="9214"/>
        </w:tabs>
        <w:kinsoku w:val="0"/>
        <w:spacing w:before="216"/>
        <w:ind w:right="1"/>
        <w:rPr>
          <w:rFonts w:ascii="Arial" w:eastAsia="Times New Roman" w:hAnsi="Arial" w:cs="Arial"/>
          <w:bCs/>
          <w:spacing w:val="1"/>
          <w:sz w:val="20"/>
          <w:szCs w:val="20"/>
          <w:lang w:eastAsia="es-MX"/>
        </w:rPr>
      </w:pPr>
      <w:r w:rsidRPr="00ED5FD4">
        <w:rPr>
          <w:rFonts w:ascii="Arial" w:eastAsia="Times New Roman" w:hAnsi="Arial" w:cs="Arial"/>
          <w:b/>
          <w:bCs/>
          <w:w w:val="105"/>
          <w:sz w:val="20"/>
          <w:szCs w:val="20"/>
          <w:lang w:eastAsia="es-MX"/>
        </w:rPr>
        <w:t xml:space="preserve">3.3.2 </w:t>
      </w:r>
      <w:r w:rsidRPr="00ED5FD4">
        <w:rPr>
          <w:rFonts w:ascii="Arial" w:eastAsia="Times New Roman" w:hAnsi="Arial" w:cs="Arial"/>
          <w:spacing w:val="1"/>
          <w:sz w:val="20"/>
          <w:szCs w:val="20"/>
          <w:lang w:eastAsia="es-MX"/>
        </w:rPr>
        <w:t>Una vez verificado el orden de la lista</w:t>
      </w:r>
      <w:r w:rsidRPr="00ED5FD4">
        <w:rPr>
          <w:rFonts w:ascii="Arial" w:eastAsia="Times New Roman" w:hAnsi="Arial" w:cs="Arial"/>
          <w:bCs/>
          <w:spacing w:val="1"/>
          <w:sz w:val="20"/>
          <w:szCs w:val="20"/>
          <w:lang w:eastAsia="es-MX"/>
        </w:rPr>
        <w:t xml:space="preserve">, </w:t>
      </w:r>
      <w:r w:rsidRPr="00ED5FD4">
        <w:rPr>
          <w:rFonts w:ascii="Arial" w:eastAsia="Times New Roman" w:hAnsi="Arial" w:cs="Arial"/>
          <w:spacing w:val="1"/>
          <w:sz w:val="20"/>
          <w:szCs w:val="20"/>
          <w:lang w:eastAsia="es-MX"/>
        </w:rPr>
        <w:t xml:space="preserve">se procederá a la apertura de las propuestas técnicas y se </w:t>
      </w:r>
      <w:r w:rsidRPr="00ED5FD4">
        <w:rPr>
          <w:rFonts w:ascii="Arial" w:eastAsia="Times New Roman" w:hAnsi="Arial" w:cs="Arial"/>
          <w:spacing w:val="2"/>
          <w:sz w:val="20"/>
          <w:szCs w:val="20"/>
          <w:lang w:eastAsia="es-MX"/>
        </w:rPr>
        <w:t>verificará el contenido, se realizará una revisión cuantitativa y se desecharán aquellas que hubieren omitido alguno de los requisitos o documentos exigidos. L</w:t>
      </w:r>
      <w:r w:rsidRPr="00ED5FD4">
        <w:rPr>
          <w:rFonts w:ascii="Arial" w:eastAsia="Times New Roman" w:hAnsi="Arial" w:cs="Arial"/>
          <w:spacing w:val="4"/>
          <w:sz w:val="20"/>
          <w:szCs w:val="20"/>
          <w:lang w:eastAsia="es-MX"/>
        </w:rPr>
        <w:t xml:space="preserve">os faltantes u </w:t>
      </w:r>
      <w:r w:rsidRPr="00ED5FD4">
        <w:rPr>
          <w:rFonts w:ascii="Arial" w:eastAsia="Times New Roman" w:hAnsi="Arial" w:cs="Arial"/>
          <w:sz w:val="20"/>
          <w:szCs w:val="20"/>
          <w:lang w:eastAsia="es-MX"/>
        </w:rPr>
        <w:t xml:space="preserve">omisiones se harán constar en el </w:t>
      </w:r>
      <w:r w:rsidRPr="00ED5FD4">
        <w:rPr>
          <w:rFonts w:ascii="Arial" w:eastAsia="Times New Roman" w:hAnsi="Arial" w:cs="Arial"/>
          <w:b/>
          <w:bCs/>
          <w:sz w:val="20"/>
          <w:szCs w:val="20"/>
          <w:lang w:eastAsia="es-MX"/>
        </w:rPr>
        <w:t xml:space="preserve">Anexo 3 </w:t>
      </w:r>
      <w:r w:rsidRPr="00ED5FD4">
        <w:rPr>
          <w:rFonts w:ascii="Arial" w:eastAsia="Times New Roman" w:hAnsi="Arial" w:cs="Arial"/>
          <w:sz w:val="20"/>
          <w:szCs w:val="20"/>
          <w:lang w:eastAsia="es-MX"/>
        </w:rPr>
        <w:t xml:space="preserve">de las bases que integra la proposición que al efecto se </w:t>
      </w:r>
      <w:r w:rsidRPr="00ED5FD4">
        <w:rPr>
          <w:rFonts w:ascii="Arial" w:eastAsia="Times New Roman" w:hAnsi="Arial" w:cs="Arial"/>
          <w:spacing w:val="3"/>
          <w:sz w:val="20"/>
          <w:szCs w:val="20"/>
          <w:lang w:eastAsia="es-MX"/>
        </w:rPr>
        <w:t xml:space="preserve">recabe para cada licitante. </w:t>
      </w:r>
      <w:r w:rsidRPr="00ED5FD4">
        <w:rPr>
          <w:rFonts w:ascii="Arial" w:eastAsia="Times New Roman" w:hAnsi="Arial" w:cs="Arial"/>
          <w:bCs/>
          <w:spacing w:val="1"/>
          <w:sz w:val="20"/>
          <w:szCs w:val="20"/>
          <w:lang w:eastAsia="es-MX"/>
        </w:rPr>
        <w:t>Las propuestas desechadas permanecerán bajo custodia de la convocante al menos quince días hábiles contados a partir de la fecha en que se dé a conocer el fallo de la licitación.</w:t>
      </w:r>
    </w:p>
    <w:p w:rsidR="00ED5FD4" w:rsidRPr="00ED5FD4" w:rsidRDefault="00ED5FD4" w:rsidP="00ED5FD4">
      <w:pPr>
        <w:widowControl w:val="0"/>
        <w:tabs>
          <w:tab w:val="decimal" w:pos="284"/>
          <w:tab w:val="right" w:pos="9214"/>
        </w:tabs>
        <w:kinsoku w:val="0"/>
        <w:spacing w:before="216"/>
        <w:ind w:right="1"/>
        <w:rPr>
          <w:rFonts w:ascii="Arial" w:eastAsia="Times New Roman" w:hAnsi="Arial" w:cs="Arial"/>
          <w:bCs/>
          <w:spacing w:val="1"/>
          <w:sz w:val="20"/>
          <w:szCs w:val="20"/>
          <w:lang w:eastAsia="es-MX"/>
        </w:rPr>
      </w:pPr>
      <w:r w:rsidRPr="00ED5FD4">
        <w:rPr>
          <w:rFonts w:ascii="Arial" w:eastAsia="Times New Roman" w:hAnsi="Arial" w:cs="Arial"/>
          <w:b/>
          <w:color w:val="000000"/>
          <w:sz w:val="20"/>
          <w:szCs w:val="20"/>
          <w:lang w:eastAsia="es-MX"/>
        </w:rPr>
        <w:t>3.3.3</w:t>
      </w:r>
      <w:r w:rsidRPr="00ED5FD4">
        <w:rPr>
          <w:rFonts w:ascii="Arial" w:eastAsia="Times New Roman" w:hAnsi="Arial" w:cs="Arial"/>
          <w:color w:val="000000"/>
          <w:sz w:val="20"/>
          <w:szCs w:val="20"/>
          <w:lang w:eastAsia="es-MX"/>
        </w:rPr>
        <w:t xml:space="preserve"> Terminada la etapa técnica, se procederá a la apertura de los sobres que contengan las propuestas económicas de las personas licitantes cuyas propuestas técnicas han sido aceptadas, y se manifestará para todos los y las presentes el importe de las </w:t>
      </w:r>
      <w:r w:rsidRPr="00ED5FD4">
        <w:rPr>
          <w:rFonts w:ascii="Arial" w:eastAsia="Times New Roman" w:hAnsi="Arial" w:cs="Arial"/>
          <w:bCs/>
          <w:color w:val="000000"/>
          <w:sz w:val="20"/>
          <w:szCs w:val="20"/>
          <w:lang w:eastAsia="es-MX"/>
        </w:rPr>
        <w:t xml:space="preserve">propuestas </w:t>
      </w:r>
      <w:r w:rsidRPr="00ED5FD4">
        <w:rPr>
          <w:rFonts w:ascii="Arial" w:eastAsia="Times New Roman" w:hAnsi="Arial" w:cs="Arial"/>
          <w:color w:val="000000"/>
          <w:sz w:val="20"/>
          <w:szCs w:val="20"/>
          <w:lang w:eastAsia="es-MX"/>
        </w:rPr>
        <w:t xml:space="preserve">que cumplan y contengan </w:t>
      </w:r>
      <w:r w:rsidRPr="00ED5FD4">
        <w:rPr>
          <w:rFonts w:ascii="Arial" w:eastAsia="Times New Roman" w:hAnsi="Arial" w:cs="Arial"/>
          <w:color w:val="000000"/>
          <w:sz w:val="20"/>
          <w:szCs w:val="20"/>
          <w:lang w:eastAsia="es-MX"/>
        </w:rPr>
        <w:lastRenderedPageBreak/>
        <w:t>los documentos y requisitos exigidos.</w:t>
      </w:r>
    </w:p>
    <w:p w:rsidR="00ED5FD4" w:rsidRPr="00ED5FD4" w:rsidRDefault="00ED5FD4" w:rsidP="00ED5FD4">
      <w:pPr>
        <w:widowControl w:val="0"/>
        <w:tabs>
          <w:tab w:val="decimal" w:pos="294"/>
          <w:tab w:val="right" w:pos="9214"/>
        </w:tabs>
        <w:kinsoku w:val="0"/>
        <w:spacing w:before="216"/>
        <w:ind w:right="1"/>
        <w:rPr>
          <w:rFonts w:ascii="Arial" w:eastAsia="Times New Roman" w:hAnsi="Arial" w:cs="Arial"/>
          <w:bCs/>
          <w:spacing w:val="1"/>
          <w:sz w:val="20"/>
          <w:szCs w:val="20"/>
          <w:lang w:eastAsia="es-MX"/>
        </w:rPr>
      </w:pPr>
      <w:r w:rsidRPr="00ED5FD4">
        <w:rPr>
          <w:rFonts w:ascii="Arial" w:eastAsia="Times New Roman" w:hAnsi="Arial" w:cs="Arial"/>
          <w:b/>
          <w:color w:val="000000"/>
          <w:sz w:val="20"/>
          <w:szCs w:val="20"/>
          <w:lang w:eastAsia="es-MX"/>
        </w:rPr>
        <w:t>3.3.4</w:t>
      </w:r>
      <w:r w:rsidRPr="00ED5FD4">
        <w:rPr>
          <w:rFonts w:ascii="Arial" w:eastAsia="Times New Roman" w:hAnsi="Arial" w:cs="Arial"/>
          <w:color w:val="000000"/>
          <w:sz w:val="20"/>
          <w:szCs w:val="20"/>
          <w:lang w:eastAsia="es-MX"/>
        </w:rPr>
        <w:t xml:space="preserve"> Al término del acto de presentación y apertura de propuestas la convocante fijará la fecha, hora y lugar para la emisión del fallo, lo que deberá quedar comprendido dentro de los quince días hábiles contados a partir de la fecha del acto de presentación y apertura, pudiéndose diferir por una sola vez hasta por cinco días hábiles más.</w:t>
      </w:r>
    </w:p>
    <w:p w:rsidR="00ED5FD4" w:rsidRPr="00ED5FD4" w:rsidRDefault="00ED5FD4" w:rsidP="00ED5FD4">
      <w:pPr>
        <w:widowControl w:val="0"/>
        <w:tabs>
          <w:tab w:val="decimal" w:pos="294"/>
          <w:tab w:val="right" w:pos="9214"/>
        </w:tabs>
        <w:kinsoku w:val="0"/>
        <w:spacing w:before="216"/>
        <w:ind w:right="1"/>
        <w:rPr>
          <w:rFonts w:ascii="Arial" w:eastAsia="Times New Roman" w:hAnsi="Arial" w:cs="Arial"/>
          <w:bCs/>
          <w:spacing w:val="1"/>
          <w:sz w:val="20"/>
          <w:szCs w:val="20"/>
          <w:lang w:eastAsia="es-MX"/>
        </w:rPr>
      </w:pPr>
      <w:r w:rsidRPr="00ED5FD4">
        <w:rPr>
          <w:rFonts w:ascii="Arial" w:eastAsia="Times New Roman" w:hAnsi="Arial" w:cs="Arial"/>
          <w:b/>
          <w:bCs/>
          <w:spacing w:val="-24"/>
          <w:w w:val="105"/>
          <w:sz w:val="20"/>
          <w:szCs w:val="20"/>
          <w:lang w:eastAsia="es-MX"/>
        </w:rPr>
        <w:t xml:space="preserve">3. 3. 5  </w:t>
      </w:r>
      <w:r w:rsidRPr="00ED5FD4">
        <w:rPr>
          <w:rFonts w:ascii="Arial" w:eastAsia="Times New Roman" w:hAnsi="Arial" w:cs="Arial"/>
          <w:bCs/>
          <w:spacing w:val="-24"/>
          <w:w w:val="105"/>
          <w:sz w:val="20"/>
          <w:szCs w:val="20"/>
          <w:lang w:eastAsia="es-MX"/>
        </w:rPr>
        <w:t>Se</w:t>
      </w:r>
      <w:r w:rsidRPr="00ED5FD4">
        <w:rPr>
          <w:rFonts w:ascii="Arial" w:eastAsia="Times New Roman" w:hAnsi="Arial" w:cs="Arial"/>
          <w:spacing w:val="1"/>
          <w:sz w:val="20"/>
          <w:szCs w:val="20"/>
          <w:lang w:eastAsia="es-MX"/>
        </w:rPr>
        <w:t xml:space="preserve"> hace del conocimiento a los licitantes que, solo podrán presentar una propuesta. Una vez recibidas las proposiciones en la fecha, hora y lugar </w:t>
      </w:r>
      <w:r w:rsidRPr="00ED5FD4">
        <w:rPr>
          <w:rFonts w:ascii="Arial" w:eastAsia="Times New Roman" w:hAnsi="Arial" w:cs="Arial"/>
          <w:sz w:val="20"/>
          <w:szCs w:val="20"/>
          <w:lang w:eastAsia="es-MX"/>
        </w:rPr>
        <w:t xml:space="preserve">establecidos, éstas </w:t>
      </w:r>
      <w:r w:rsidRPr="00ED5FD4">
        <w:rPr>
          <w:rFonts w:ascii="Arial" w:eastAsia="Times New Roman" w:hAnsi="Arial" w:cs="Arial"/>
          <w:b/>
          <w:bCs/>
          <w:sz w:val="20"/>
          <w:szCs w:val="20"/>
          <w:lang w:eastAsia="es-MX"/>
        </w:rPr>
        <w:t xml:space="preserve">no podrán </w:t>
      </w:r>
      <w:r w:rsidRPr="00ED5FD4">
        <w:rPr>
          <w:rFonts w:ascii="Arial" w:eastAsia="Times New Roman" w:hAnsi="Arial" w:cs="Arial"/>
          <w:sz w:val="20"/>
          <w:szCs w:val="20"/>
          <w:lang w:eastAsia="es-MX"/>
        </w:rPr>
        <w:t xml:space="preserve">retirarse </w:t>
      </w:r>
      <w:r w:rsidRPr="00ED5FD4">
        <w:rPr>
          <w:rFonts w:ascii="Arial" w:eastAsia="Times New Roman" w:hAnsi="Arial" w:cs="Arial"/>
          <w:b/>
          <w:bCs/>
          <w:sz w:val="20"/>
          <w:szCs w:val="20"/>
          <w:lang w:eastAsia="es-MX"/>
        </w:rPr>
        <w:t>ni dejarse</w:t>
      </w:r>
      <w:r w:rsidRPr="00ED5FD4">
        <w:rPr>
          <w:rFonts w:ascii="Arial" w:eastAsia="Times New Roman" w:hAnsi="Arial" w:cs="Arial"/>
          <w:sz w:val="20"/>
          <w:szCs w:val="20"/>
          <w:lang w:eastAsia="es-MX"/>
        </w:rPr>
        <w:t xml:space="preserve"> sin efecto, por lo que, deberán considerarse vigentes </w:t>
      </w:r>
      <w:r w:rsidRPr="00ED5FD4">
        <w:rPr>
          <w:rFonts w:ascii="Arial" w:eastAsia="Times New Roman" w:hAnsi="Arial" w:cs="Arial"/>
          <w:spacing w:val="2"/>
          <w:sz w:val="20"/>
          <w:szCs w:val="20"/>
          <w:lang w:eastAsia="es-MX"/>
        </w:rPr>
        <w:t xml:space="preserve">dentro del presente procedimiento de Licitación Pública Presencial hasta su conclusión, conforme a lo </w:t>
      </w:r>
      <w:r w:rsidRPr="00ED5FD4">
        <w:rPr>
          <w:rFonts w:ascii="Arial" w:eastAsia="Times New Roman" w:hAnsi="Arial" w:cs="Arial"/>
          <w:spacing w:val="-1"/>
          <w:sz w:val="20"/>
          <w:szCs w:val="20"/>
          <w:lang w:eastAsia="es-MX"/>
        </w:rPr>
        <w:t xml:space="preserve">previsto en el </w:t>
      </w:r>
      <w:r w:rsidRPr="00ED5FD4">
        <w:rPr>
          <w:rFonts w:ascii="Arial" w:eastAsia="Times New Roman" w:hAnsi="Arial" w:cs="Arial"/>
          <w:b/>
          <w:bCs/>
          <w:spacing w:val="-1"/>
          <w:sz w:val="20"/>
          <w:szCs w:val="20"/>
          <w:lang w:eastAsia="es-MX"/>
        </w:rPr>
        <w:t>Artículo 47, último párrafo de la Ley</w:t>
      </w:r>
      <w:r w:rsidRPr="00ED5FD4">
        <w:rPr>
          <w:rFonts w:ascii="Arial" w:eastAsia="Times New Roman" w:hAnsi="Arial" w:cs="Arial"/>
          <w:b/>
          <w:bCs/>
          <w:sz w:val="20"/>
          <w:szCs w:val="20"/>
          <w:lang w:eastAsia="es-MX"/>
        </w:rPr>
        <w:t>.</w:t>
      </w:r>
    </w:p>
    <w:p w:rsidR="00ED5FD4" w:rsidRPr="00ED5FD4" w:rsidRDefault="00ED5FD4" w:rsidP="00ED5FD4">
      <w:pPr>
        <w:widowControl w:val="0"/>
        <w:tabs>
          <w:tab w:val="decimal" w:pos="294"/>
          <w:tab w:val="right" w:pos="9214"/>
        </w:tabs>
        <w:kinsoku w:val="0"/>
        <w:spacing w:before="216"/>
        <w:ind w:right="1"/>
        <w:rPr>
          <w:rFonts w:ascii="Arial" w:eastAsia="Times New Roman" w:hAnsi="Arial" w:cs="Arial"/>
          <w:bCs/>
          <w:spacing w:val="1"/>
          <w:sz w:val="20"/>
          <w:szCs w:val="20"/>
          <w:lang w:eastAsia="es-MX"/>
        </w:rPr>
      </w:pPr>
      <w:r w:rsidRPr="00ED5FD4">
        <w:rPr>
          <w:rFonts w:ascii="Arial" w:eastAsia="Times New Roman" w:hAnsi="Arial" w:cs="Arial"/>
          <w:spacing w:val="-2"/>
          <w:sz w:val="20"/>
          <w:szCs w:val="20"/>
          <w:lang w:eastAsia="es-MX"/>
        </w:rPr>
        <w:t xml:space="preserve">Posteriormente se llevará a cabo la evaluación integral de las proposiciones, </w:t>
      </w:r>
      <w:r w:rsidRPr="00ED5FD4">
        <w:rPr>
          <w:rFonts w:ascii="Arial" w:eastAsia="Times New Roman" w:hAnsi="Arial" w:cs="Arial"/>
          <w:sz w:val="20"/>
          <w:szCs w:val="20"/>
          <w:lang w:eastAsia="es-MX"/>
        </w:rPr>
        <w:t xml:space="preserve">haciendo la valoración que corresponda a cada requisito, así como en su caso, la omisión de los mismos, y el resultado de dicha revisión o análisis se dará a conocer en el fallo. Una vez hecho lo anterior, se dará lectura al importe de la sección o partidas ofertadas, </w:t>
      </w:r>
      <w:r w:rsidRPr="00ED5FD4">
        <w:rPr>
          <w:rFonts w:ascii="Arial" w:eastAsia="Times New Roman" w:hAnsi="Arial" w:cs="Arial"/>
          <w:spacing w:val="2"/>
          <w:sz w:val="20"/>
          <w:szCs w:val="20"/>
          <w:lang w:eastAsia="es-MX"/>
        </w:rPr>
        <w:t xml:space="preserve">conforme a lo </w:t>
      </w:r>
      <w:r w:rsidRPr="00ED5FD4">
        <w:rPr>
          <w:rFonts w:ascii="Arial" w:eastAsia="Times New Roman" w:hAnsi="Arial" w:cs="Arial"/>
          <w:spacing w:val="-1"/>
          <w:sz w:val="20"/>
          <w:szCs w:val="20"/>
          <w:lang w:eastAsia="es-MX"/>
        </w:rPr>
        <w:t xml:space="preserve">previsto en el </w:t>
      </w:r>
      <w:r w:rsidRPr="00ED5FD4">
        <w:rPr>
          <w:rFonts w:ascii="Arial" w:eastAsia="Times New Roman" w:hAnsi="Arial" w:cs="Arial"/>
          <w:b/>
          <w:bCs/>
          <w:spacing w:val="-1"/>
          <w:sz w:val="20"/>
          <w:szCs w:val="20"/>
          <w:lang w:eastAsia="es-MX"/>
        </w:rPr>
        <w:t>Artículo 64, 65 y 66 de la Ley</w:t>
      </w:r>
      <w:r w:rsidRPr="00ED5FD4">
        <w:rPr>
          <w:rFonts w:ascii="Arial" w:eastAsia="Times New Roman" w:hAnsi="Arial" w:cs="Arial"/>
          <w:b/>
          <w:bCs/>
          <w:sz w:val="20"/>
          <w:szCs w:val="20"/>
          <w:lang w:eastAsia="es-MX"/>
        </w:rPr>
        <w:t>.</w:t>
      </w:r>
    </w:p>
    <w:p w:rsidR="00ED5FD4" w:rsidRPr="00ED5FD4" w:rsidRDefault="00ED5FD4" w:rsidP="00ED5FD4">
      <w:pPr>
        <w:widowControl w:val="0"/>
        <w:tabs>
          <w:tab w:val="decimal" w:pos="294"/>
          <w:tab w:val="right" w:pos="9214"/>
        </w:tabs>
        <w:kinsoku w:val="0"/>
        <w:spacing w:before="216"/>
        <w:ind w:right="1"/>
        <w:rPr>
          <w:rFonts w:ascii="Arial" w:eastAsia="Times New Roman" w:hAnsi="Arial" w:cs="Arial"/>
          <w:bCs/>
          <w:spacing w:val="1"/>
          <w:sz w:val="20"/>
          <w:szCs w:val="20"/>
          <w:lang w:eastAsia="es-MX"/>
        </w:rPr>
      </w:pPr>
      <w:r w:rsidRPr="00ED5FD4">
        <w:rPr>
          <w:rFonts w:ascii="Arial" w:eastAsia="Times New Roman" w:hAnsi="Arial" w:cs="Arial"/>
          <w:b/>
          <w:bCs/>
          <w:w w:val="105"/>
          <w:sz w:val="20"/>
          <w:szCs w:val="20"/>
          <w:lang w:eastAsia="es-MX"/>
        </w:rPr>
        <w:t xml:space="preserve">3.4 </w:t>
      </w:r>
      <w:r w:rsidRPr="00ED5FD4">
        <w:rPr>
          <w:rFonts w:ascii="Arial" w:eastAsia="Times New Roman" w:hAnsi="Arial" w:cs="Arial"/>
          <w:b/>
          <w:bCs/>
          <w:spacing w:val="-6"/>
          <w:w w:val="105"/>
          <w:sz w:val="20"/>
          <w:szCs w:val="20"/>
          <w:lang w:eastAsia="es-MX"/>
        </w:rPr>
        <w:t xml:space="preserve">PRESENTACIÓN DE PROPOSICIONES CONJUNTAS. </w:t>
      </w:r>
      <w:r w:rsidRPr="00ED5FD4">
        <w:rPr>
          <w:rFonts w:ascii="Arial" w:eastAsia="Times New Roman" w:hAnsi="Arial" w:cs="Arial"/>
          <w:sz w:val="20"/>
          <w:szCs w:val="20"/>
          <w:lang w:eastAsia="es-MX"/>
        </w:rPr>
        <w:t xml:space="preserve">Al efecto, los interesados a los que se refiere el </w:t>
      </w:r>
      <w:r w:rsidRPr="00ED5FD4">
        <w:rPr>
          <w:rFonts w:ascii="Arial" w:eastAsia="Times New Roman" w:hAnsi="Arial" w:cs="Arial"/>
          <w:b/>
          <w:bCs/>
          <w:sz w:val="20"/>
          <w:szCs w:val="20"/>
          <w:lang w:eastAsia="es-MX"/>
        </w:rPr>
        <w:t>Artículo 63</w:t>
      </w:r>
      <w:r w:rsidRPr="00ED5FD4">
        <w:rPr>
          <w:rFonts w:ascii="Arial" w:eastAsia="Times New Roman" w:hAnsi="Arial" w:cs="Arial"/>
          <w:b/>
          <w:bCs/>
          <w:spacing w:val="2"/>
          <w:sz w:val="20"/>
          <w:szCs w:val="20"/>
          <w:lang w:eastAsia="es-MX"/>
        </w:rPr>
        <w:t xml:space="preserve"> de la </w:t>
      </w:r>
      <w:r w:rsidRPr="00ED5FD4">
        <w:rPr>
          <w:rFonts w:ascii="Arial" w:eastAsia="Times New Roman" w:hAnsi="Arial" w:cs="Arial"/>
          <w:b/>
          <w:bCs/>
          <w:sz w:val="20"/>
          <w:szCs w:val="20"/>
          <w:lang w:eastAsia="es-MX"/>
        </w:rPr>
        <w:t>Ley</w:t>
      </w:r>
      <w:r w:rsidRPr="00ED5FD4">
        <w:rPr>
          <w:rFonts w:ascii="Arial" w:eastAsia="Times New Roman" w:hAnsi="Arial" w:cs="Arial"/>
          <w:sz w:val="20"/>
          <w:szCs w:val="20"/>
          <w:lang w:eastAsia="es-MX"/>
        </w:rPr>
        <w:t>, podrán agruparse para presentar una proposición, cumpliendo con los siguientes aspectos:</w:t>
      </w:r>
    </w:p>
    <w:p w:rsidR="00ED5FD4" w:rsidRPr="00ED5FD4" w:rsidRDefault="00ED5FD4" w:rsidP="00ED5FD4">
      <w:pPr>
        <w:widowControl w:val="0"/>
        <w:tabs>
          <w:tab w:val="decimal" w:pos="294"/>
          <w:tab w:val="right" w:pos="9214"/>
        </w:tabs>
        <w:kinsoku w:val="0"/>
        <w:spacing w:before="216"/>
        <w:ind w:right="1"/>
        <w:rPr>
          <w:rFonts w:ascii="Arial" w:eastAsia="Times New Roman" w:hAnsi="Arial" w:cs="Arial"/>
          <w:bCs/>
          <w:spacing w:val="1"/>
          <w:sz w:val="20"/>
          <w:szCs w:val="20"/>
          <w:lang w:eastAsia="es-MX"/>
        </w:rPr>
      </w:pPr>
      <w:r w:rsidRPr="00ED5FD4">
        <w:rPr>
          <w:rFonts w:ascii="Arial" w:eastAsia="Times New Roman" w:hAnsi="Arial" w:cs="Arial"/>
          <w:spacing w:val="1"/>
          <w:sz w:val="20"/>
          <w:szCs w:val="20"/>
          <w:lang w:eastAsia="es-MX"/>
        </w:rPr>
        <w:t xml:space="preserve">Dos o más personas podrán presentar conjuntamente una proposición en las presentes bases a la licitación sin necesidad de constituir una sociedad, o nueva sociedad en caso de personas morales; para tales efectos, en la proposición y en el contrato se establecerán con precisión y a satisfacción de la convocante, </w:t>
      </w:r>
      <w:r w:rsidRPr="00ED5FD4">
        <w:rPr>
          <w:rFonts w:ascii="Arial" w:eastAsia="Times New Roman" w:hAnsi="Arial" w:cs="Arial"/>
          <w:spacing w:val="3"/>
          <w:sz w:val="20"/>
          <w:szCs w:val="20"/>
          <w:lang w:eastAsia="es-MX"/>
        </w:rPr>
        <w:t xml:space="preserve">las obligaciones de cada una de ellas, así como la manera en que se exigirá el cumplimiento de las mismas. En este supuesto la proposición deberá ser </w:t>
      </w:r>
      <w:r w:rsidRPr="00ED5FD4">
        <w:rPr>
          <w:rFonts w:ascii="Arial" w:eastAsia="Times New Roman" w:hAnsi="Arial" w:cs="Arial"/>
          <w:b/>
          <w:bCs/>
          <w:spacing w:val="3"/>
          <w:sz w:val="20"/>
          <w:szCs w:val="20"/>
          <w:lang w:eastAsia="es-MX"/>
        </w:rPr>
        <w:t xml:space="preserve">firmada </w:t>
      </w:r>
      <w:r w:rsidRPr="00ED5FD4">
        <w:rPr>
          <w:rFonts w:ascii="Arial" w:eastAsia="Times New Roman" w:hAnsi="Arial" w:cs="Arial"/>
          <w:spacing w:val="3"/>
          <w:sz w:val="20"/>
          <w:szCs w:val="20"/>
          <w:lang w:eastAsia="es-MX"/>
        </w:rPr>
        <w:t xml:space="preserve">en la última hoja de cada uno de los </w:t>
      </w:r>
      <w:r w:rsidRPr="00ED5FD4">
        <w:rPr>
          <w:rFonts w:ascii="Arial" w:eastAsia="Times New Roman" w:hAnsi="Arial" w:cs="Arial"/>
          <w:sz w:val="20"/>
          <w:szCs w:val="20"/>
          <w:lang w:eastAsia="es-MX"/>
        </w:rPr>
        <w:t>documentos que forman parte de la misma</w:t>
      </w:r>
      <w:r w:rsidRPr="00ED5FD4">
        <w:rPr>
          <w:rFonts w:ascii="Arial" w:eastAsia="Times New Roman" w:hAnsi="Arial" w:cs="Arial"/>
          <w:b/>
          <w:bCs/>
          <w:sz w:val="20"/>
          <w:szCs w:val="20"/>
          <w:lang w:eastAsia="es-MX"/>
        </w:rPr>
        <w:t xml:space="preserve"> por el representante común </w:t>
      </w:r>
      <w:r w:rsidRPr="00ED5FD4">
        <w:rPr>
          <w:rFonts w:ascii="Arial" w:eastAsia="Times New Roman" w:hAnsi="Arial" w:cs="Arial"/>
          <w:sz w:val="20"/>
          <w:szCs w:val="20"/>
          <w:lang w:eastAsia="es-MX"/>
        </w:rPr>
        <w:t xml:space="preserve">que para este acto haya sido </w:t>
      </w:r>
      <w:r w:rsidRPr="00ED5FD4">
        <w:rPr>
          <w:rFonts w:ascii="Arial" w:eastAsia="Times New Roman" w:hAnsi="Arial" w:cs="Arial"/>
          <w:spacing w:val="4"/>
          <w:sz w:val="20"/>
          <w:szCs w:val="20"/>
          <w:lang w:eastAsia="es-MX"/>
        </w:rPr>
        <w:t>designado por el grupo de personas.</w:t>
      </w:r>
    </w:p>
    <w:p w:rsidR="00ED5FD4" w:rsidRPr="00ED5FD4" w:rsidRDefault="00ED5FD4" w:rsidP="00ED5FD4">
      <w:pPr>
        <w:widowControl w:val="0"/>
        <w:tabs>
          <w:tab w:val="decimal" w:pos="294"/>
          <w:tab w:val="right" w:pos="9214"/>
        </w:tabs>
        <w:kinsoku w:val="0"/>
        <w:spacing w:before="216"/>
        <w:ind w:right="1"/>
        <w:rPr>
          <w:rFonts w:ascii="Arial" w:eastAsia="Times New Roman" w:hAnsi="Arial" w:cs="Arial"/>
          <w:bCs/>
          <w:spacing w:val="1"/>
          <w:sz w:val="20"/>
          <w:szCs w:val="20"/>
          <w:lang w:eastAsia="es-MX"/>
        </w:rPr>
      </w:pPr>
      <w:r w:rsidRPr="00ED5FD4">
        <w:rPr>
          <w:rFonts w:ascii="Arial" w:eastAsia="Times New Roman" w:hAnsi="Arial" w:cs="Arial"/>
          <w:spacing w:val="2"/>
          <w:sz w:val="20"/>
          <w:szCs w:val="20"/>
          <w:lang w:eastAsia="es-MX"/>
        </w:rPr>
        <w:t xml:space="preserve">Conforme a lo anterior, los interesados podrán agruparse para </w:t>
      </w:r>
      <w:r w:rsidRPr="00ED5FD4">
        <w:rPr>
          <w:rFonts w:ascii="Arial" w:eastAsia="Times New Roman" w:hAnsi="Arial" w:cs="Arial"/>
          <w:sz w:val="20"/>
          <w:szCs w:val="20"/>
          <w:lang w:eastAsia="es-MX"/>
        </w:rPr>
        <w:t>presentar una proposición, cumpliendo los siguientes aspectos:</w:t>
      </w:r>
    </w:p>
    <w:p w:rsidR="00ED5FD4" w:rsidRPr="00ED5FD4" w:rsidRDefault="00ED5FD4" w:rsidP="00ED5FD4">
      <w:pPr>
        <w:widowControl w:val="0"/>
        <w:numPr>
          <w:ilvl w:val="0"/>
          <w:numId w:val="3"/>
        </w:numPr>
        <w:tabs>
          <w:tab w:val="decimal" w:pos="294"/>
          <w:tab w:val="right" w:pos="9214"/>
        </w:tabs>
        <w:kinsoku w:val="0"/>
        <w:spacing w:before="216"/>
        <w:ind w:right="1"/>
        <w:contextualSpacing/>
        <w:jc w:val="left"/>
        <w:rPr>
          <w:rFonts w:ascii="Arial" w:eastAsia="Times New Roman" w:hAnsi="Arial" w:cs="Arial"/>
          <w:bCs/>
          <w:spacing w:val="1"/>
          <w:sz w:val="20"/>
          <w:szCs w:val="20"/>
          <w:lang w:eastAsia="es-MX"/>
        </w:rPr>
      </w:pPr>
      <w:r w:rsidRPr="00ED5FD4">
        <w:rPr>
          <w:rFonts w:ascii="Arial" w:eastAsia="Times New Roman" w:hAnsi="Arial" w:cs="Arial"/>
          <w:spacing w:val="7"/>
          <w:sz w:val="20"/>
          <w:szCs w:val="20"/>
          <w:lang w:eastAsia="es-MX"/>
        </w:rPr>
        <w:t xml:space="preserve">Cualquiera de los integrantes de la agrupación, podrá presentar el escrito mediante el cual </w:t>
      </w:r>
      <w:r w:rsidRPr="00ED5FD4">
        <w:rPr>
          <w:rFonts w:ascii="Arial" w:eastAsia="Times New Roman" w:hAnsi="Arial" w:cs="Arial"/>
          <w:spacing w:val="5"/>
          <w:sz w:val="20"/>
          <w:szCs w:val="20"/>
          <w:lang w:eastAsia="es-MX"/>
        </w:rPr>
        <w:t xml:space="preserve">manifieste su interés en participar en la Junta de Aclaraciones y en el procedimiento de </w:t>
      </w:r>
      <w:r w:rsidRPr="00ED5FD4">
        <w:rPr>
          <w:rFonts w:ascii="Arial" w:eastAsia="Times New Roman" w:hAnsi="Arial" w:cs="Arial"/>
          <w:sz w:val="20"/>
          <w:szCs w:val="20"/>
          <w:lang w:eastAsia="es-MX"/>
        </w:rPr>
        <w:t>contratación;</w:t>
      </w:r>
    </w:p>
    <w:p w:rsidR="00ED5FD4" w:rsidRPr="00ED5FD4" w:rsidRDefault="00ED5FD4" w:rsidP="00ED5FD4">
      <w:pPr>
        <w:widowControl w:val="0"/>
        <w:tabs>
          <w:tab w:val="decimal" w:pos="294"/>
          <w:tab w:val="right" w:pos="9214"/>
        </w:tabs>
        <w:kinsoku w:val="0"/>
        <w:spacing w:before="216"/>
        <w:ind w:left="720" w:right="1"/>
        <w:contextualSpacing/>
        <w:rPr>
          <w:rFonts w:ascii="Arial" w:eastAsia="Times New Roman" w:hAnsi="Arial" w:cs="Arial"/>
          <w:bCs/>
          <w:spacing w:val="1"/>
          <w:sz w:val="20"/>
          <w:szCs w:val="20"/>
          <w:lang w:eastAsia="es-MX"/>
        </w:rPr>
      </w:pPr>
    </w:p>
    <w:p w:rsidR="00ED5FD4" w:rsidRPr="00ED5FD4" w:rsidRDefault="00ED5FD4" w:rsidP="00ED5FD4">
      <w:pPr>
        <w:widowControl w:val="0"/>
        <w:numPr>
          <w:ilvl w:val="0"/>
          <w:numId w:val="3"/>
        </w:numPr>
        <w:tabs>
          <w:tab w:val="decimal" w:pos="294"/>
          <w:tab w:val="right" w:pos="9214"/>
        </w:tabs>
        <w:kinsoku w:val="0"/>
        <w:spacing w:before="216"/>
        <w:ind w:right="1"/>
        <w:contextualSpacing/>
        <w:jc w:val="left"/>
        <w:rPr>
          <w:rFonts w:ascii="Arial" w:eastAsia="Times New Roman" w:hAnsi="Arial" w:cs="Arial"/>
          <w:bCs/>
          <w:spacing w:val="1"/>
          <w:sz w:val="20"/>
          <w:szCs w:val="20"/>
          <w:lang w:eastAsia="es-MX"/>
        </w:rPr>
      </w:pPr>
      <w:r w:rsidRPr="00ED5FD4">
        <w:rPr>
          <w:rFonts w:ascii="Arial" w:eastAsia="Times New Roman" w:hAnsi="Arial" w:cs="Arial"/>
          <w:spacing w:val="6"/>
          <w:sz w:val="20"/>
          <w:szCs w:val="20"/>
          <w:lang w:eastAsia="es-MX"/>
        </w:rPr>
        <w:t xml:space="preserve">Las personas que integran la agrupación deberán celebrar en los términos de la legislación </w:t>
      </w:r>
      <w:r w:rsidRPr="00ED5FD4">
        <w:rPr>
          <w:rFonts w:ascii="Arial" w:eastAsia="Times New Roman" w:hAnsi="Arial" w:cs="Arial"/>
          <w:spacing w:val="4"/>
          <w:sz w:val="20"/>
          <w:szCs w:val="20"/>
          <w:lang w:eastAsia="es-MX"/>
        </w:rPr>
        <w:t xml:space="preserve">aplicable el convenio de proposición conjunta, en el que se establecerán con precisión los </w:t>
      </w:r>
      <w:r w:rsidRPr="00ED5FD4">
        <w:rPr>
          <w:rFonts w:ascii="Arial" w:eastAsia="Times New Roman" w:hAnsi="Arial" w:cs="Arial"/>
          <w:sz w:val="20"/>
          <w:szCs w:val="20"/>
          <w:lang w:eastAsia="es-MX"/>
        </w:rPr>
        <w:t>aspectos siguientes:</w:t>
      </w:r>
    </w:p>
    <w:p w:rsidR="00ED5FD4" w:rsidRPr="00ED5FD4" w:rsidRDefault="00ED5FD4" w:rsidP="00ED5FD4">
      <w:pPr>
        <w:widowControl w:val="0"/>
        <w:tabs>
          <w:tab w:val="decimal" w:pos="294"/>
          <w:tab w:val="right" w:pos="9214"/>
        </w:tabs>
        <w:kinsoku w:val="0"/>
        <w:spacing w:before="216"/>
        <w:ind w:left="720" w:right="1"/>
        <w:contextualSpacing/>
        <w:rPr>
          <w:rFonts w:ascii="Arial" w:eastAsia="Times New Roman" w:hAnsi="Arial" w:cs="Arial"/>
          <w:bCs/>
          <w:spacing w:val="1"/>
          <w:sz w:val="20"/>
          <w:szCs w:val="20"/>
          <w:lang w:eastAsia="es-MX"/>
        </w:rPr>
      </w:pPr>
    </w:p>
    <w:p w:rsidR="00ED5FD4" w:rsidRPr="00ED5FD4" w:rsidRDefault="00ED5FD4" w:rsidP="00ED5FD4">
      <w:pPr>
        <w:widowControl w:val="0"/>
        <w:numPr>
          <w:ilvl w:val="0"/>
          <w:numId w:val="4"/>
        </w:numPr>
        <w:tabs>
          <w:tab w:val="decimal" w:pos="294"/>
          <w:tab w:val="right" w:pos="9214"/>
        </w:tabs>
        <w:kinsoku w:val="0"/>
        <w:spacing w:before="216"/>
        <w:ind w:right="1"/>
        <w:contextualSpacing/>
        <w:jc w:val="left"/>
        <w:rPr>
          <w:rFonts w:ascii="Arial" w:eastAsia="Times New Roman" w:hAnsi="Arial" w:cs="Arial"/>
          <w:bCs/>
          <w:spacing w:val="1"/>
          <w:sz w:val="20"/>
          <w:szCs w:val="20"/>
          <w:lang w:eastAsia="es-MX"/>
        </w:rPr>
      </w:pPr>
      <w:r w:rsidRPr="00ED5FD4">
        <w:rPr>
          <w:rFonts w:ascii="Arial" w:eastAsia="Times New Roman" w:hAnsi="Arial" w:cs="Arial"/>
          <w:sz w:val="20"/>
          <w:szCs w:val="20"/>
          <w:lang w:eastAsia="es-MX"/>
        </w:rPr>
        <w:t xml:space="preserve">Nombre, domicilio y Registro Federal de Contribuyentes de las personas integrantes, señalando, en su caso, los datos de los instrumentos públicos con los que se acredita la existencia legal de las </w:t>
      </w:r>
      <w:r w:rsidRPr="00ED5FD4">
        <w:rPr>
          <w:rFonts w:ascii="Arial" w:eastAsia="Times New Roman" w:hAnsi="Arial" w:cs="Arial"/>
          <w:spacing w:val="-1"/>
          <w:sz w:val="20"/>
          <w:szCs w:val="20"/>
          <w:lang w:eastAsia="es-MX"/>
        </w:rPr>
        <w:t xml:space="preserve">personas morales y, de haberlas, sus reformas y modificaciones, así como el nombre de los socios </w:t>
      </w:r>
      <w:r w:rsidRPr="00ED5FD4">
        <w:rPr>
          <w:rFonts w:ascii="Arial" w:eastAsia="Times New Roman" w:hAnsi="Arial" w:cs="Arial"/>
          <w:sz w:val="20"/>
          <w:szCs w:val="20"/>
          <w:lang w:eastAsia="es-MX"/>
        </w:rPr>
        <w:t>que aparezcan en éstas;</w:t>
      </w:r>
    </w:p>
    <w:p w:rsidR="00ED5FD4" w:rsidRPr="00ED5FD4" w:rsidRDefault="00ED5FD4" w:rsidP="00ED5FD4">
      <w:pPr>
        <w:widowControl w:val="0"/>
        <w:kinsoku w:val="0"/>
        <w:ind w:left="720"/>
        <w:contextualSpacing/>
        <w:jc w:val="left"/>
        <w:rPr>
          <w:rFonts w:ascii="Arial" w:eastAsia="Times New Roman" w:hAnsi="Arial" w:cs="Arial"/>
          <w:spacing w:val="-2"/>
          <w:sz w:val="20"/>
          <w:szCs w:val="20"/>
          <w:lang w:eastAsia="es-MX"/>
        </w:rPr>
      </w:pPr>
    </w:p>
    <w:p w:rsidR="00ED5FD4" w:rsidRPr="00ED5FD4" w:rsidRDefault="00ED5FD4" w:rsidP="00ED5FD4">
      <w:pPr>
        <w:widowControl w:val="0"/>
        <w:numPr>
          <w:ilvl w:val="0"/>
          <w:numId w:val="4"/>
        </w:numPr>
        <w:tabs>
          <w:tab w:val="decimal" w:pos="294"/>
          <w:tab w:val="right" w:pos="9214"/>
        </w:tabs>
        <w:kinsoku w:val="0"/>
        <w:spacing w:before="216"/>
        <w:ind w:right="1"/>
        <w:contextualSpacing/>
        <w:jc w:val="left"/>
        <w:rPr>
          <w:rFonts w:ascii="Arial" w:eastAsia="Times New Roman" w:hAnsi="Arial" w:cs="Arial"/>
          <w:bCs/>
          <w:spacing w:val="1"/>
          <w:sz w:val="20"/>
          <w:szCs w:val="20"/>
          <w:lang w:eastAsia="es-MX"/>
        </w:rPr>
      </w:pPr>
      <w:r w:rsidRPr="00ED5FD4">
        <w:rPr>
          <w:rFonts w:ascii="Arial" w:eastAsia="Times New Roman" w:hAnsi="Arial" w:cs="Arial"/>
          <w:spacing w:val="-2"/>
          <w:sz w:val="20"/>
          <w:szCs w:val="20"/>
          <w:lang w:eastAsia="es-MX"/>
        </w:rPr>
        <w:t xml:space="preserve">Nombre y domicilio de los representantes de cada una de las personas agrupadas, señalando, en su </w:t>
      </w:r>
      <w:r w:rsidRPr="00ED5FD4">
        <w:rPr>
          <w:rFonts w:ascii="Arial" w:eastAsia="Times New Roman" w:hAnsi="Arial" w:cs="Arial"/>
          <w:sz w:val="20"/>
          <w:szCs w:val="20"/>
          <w:lang w:eastAsia="es-MX"/>
        </w:rPr>
        <w:t>caso, los datos de las escrituras públicas con las que acrediten las facultades de representación;</w:t>
      </w:r>
    </w:p>
    <w:p w:rsidR="00ED5FD4" w:rsidRPr="00ED5FD4" w:rsidRDefault="00ED5FD4" w:rsidP="00ED5FD4">
      <w:pPr>
        <w:widowControl w:val="0"/>
        <w:kinsoku w:val="0"/>
        <w:ind w:left="720"/>
        <w:contextualSpacing/>
        <w:jc w:val="left"/>
        <w:rPr>
          <w:rFonts w:ascii="Arial" w:eastAsia="Times New Roman" w:hAnsi="Arial" w:cs="Arial"/>
          <w:spacing w:val="-4"/>
          <w:sz w:val="20"/>
          <w:szCs w:val="20"/>
          <w:lang w:eastAsia="es-MX"/>
        </w:rPr>
      </w:pPr>
    </w:p>
    <w:p w:rsidR="00ED5FD4" w:rsidRPr="00ED5FD4" w:rsidRDefault="00ED5FD4" w:rsidP="00ED5FD4">
      <w:pPr>
        <w:widowControl w:val="0"/>
        <w:numPr>
          <w:ilvl w:val="0"/>
          <w:numId w:val="4"/>
        </w:numPr>
        <w:tabs>
          <w:tab w:val="decimal" w:pos="294"/>
          <w:tab w:val="right" w:pos="9214"/>
        </w:tabs>
        <w:kinsoku w:val="0"/>
        <w:spacing w:before="216"/>
        <w:ind w:right="1"/>
        <w:contextualSpacing/>
        <w:jc w:val="left"/>
        <w:rPr>
          <w:rFonts w:ascii="Arial" w:eastAsia="Times New Roman" w:hAnsi="Arial" w:cs="Arial"/>
          <w:bCs/>
          <w:spacing w:val="1"/>
          <w:sz w:val="20"/>
          <w:szCs w:val="20"/>
          <w:lang w:eastAsia="es-MX"/>
        </w:rPr>
      </w:pPr>
      <w:r w:rsidRPr="00ED5FD4">
        <w:rPr>
          <w:rFonts w:ascii="Arial" w:eastAsia="Times New Roman" w:hAnsi="Arial" w:cs="Arial"/>
          <w:spacing w:val="-4"/>
          <w:sz w:val="20"/>
          <w:szCs w:val="20"/>
          <w:lang w:eastAsia="es-MX"/>
        </w:rPr>
        <w:t xml:space="preserve">Designación de un representante común, otorgándole poder amplio y suficiente, para atender todo lo </w:t>
      </w:r>
      <w:r w:rsidRPr="00ED5FD4">
        <w:rPr>
          <w:rFonts w:ascii="Arial" w:eastAsia="Times New Roman" w:hAnsi="Arial" w:cs="Arial"/>
          <w:sz w:val="20"/>
          <w:szCs w:val="20"/>
          <w:lang w:eastAsia="es-MX"/>
        </w:rPr>
        <w:t>relacionado con la proposición y con el procedimiento de licitación pública;</w:t>
      </w:r>
    </w:p>
    <w:p w:rsidR="00ED5FD4" w:rsidRPr="00ED5FD4" w:rsidRDefault="00ED5FD4" w:rsidP="00ED5FD4">
      <w:pPr>
        <w:widowControl w:val="0"/>
        <w:kinsoku w:val="0"/>
        <w:ind w:left="720"/>
        <w:contextualSpacing/>
        <w:jc w:val="left"/>
        <w:rPr>
          <w:rFonts w:ascii="Arial" w:eastAsia="Times New Roman" w:hAnsi="Arial" w:cs="Arial"/>
          <w:spacing w:val="1"/>
          <w:sz w:val="20"/>
          <w:szCs w:val="20"/>
          <w:lang w:eastAsia="es-MX"/>
        </w:rPr>
      </w:pPr>
    </w:p>
    <w:p w:rsidR="00ED5FD4" w:rsidRPr="00ED5FD4" w:rsidRDefault="00ED5FD4" w:rsidP="00ED5FD4">
      <w:pPr>
        <w:widowControl w:val="0"/>
        <w:numPr>
          <w:ilvl w:val="0"/>
          <w:numId w:val="4"/>
        </w:numPr>
        <w:tabs>
          <w:tab w:val="decimal" w:pos="294"/>
          <w:tab w:val="right" w:pos="9214"/>
        </w:tabs>
        <w:kinsoku w:val="0"/>
        <w:spacing w:before="216"/>
        <w:ind w:right="1"/>
        <w:contextualSpacing/>
        <w:jc w:val="left"/>
        <w:rPr>
          <w:rFonts w:ascii="Arial" w:eastAsia="Times New Roman" w:hAnsi="Arial" w:cs="Arial"/>
          <w:bCs/>
          <w:spacing w:val="1"/>
          <w:sz w:val="20"/>
          <w:szCs w:val="20"/>
          <w:lang w:eastAsia="es-MX"/>
        </w:rPr>
      </w:pPr>
      <w:r w:rsidRPr="00ED5FD4">
        <w:rPr>
          <w:rFonts w:ascii="Arial" w:eastAsia="Times New Roman" w:hAnsi="Arial" w:cs="Arial"/>
          <w:spacing w:val="1"/>
          <w:sz w:val="20"/>
          <w:szCs w:val="20"/>
          <w:lang w:eastAsia="es-MX"/>
        </w:rPr>
        <w:t xml:space="preserve">Descripción de las partes objeto del contrato que corresponderá cumplir a cada persona integrante, </w:t>
      </w:r>
      <w:r w:rsidRPr="00ED5FD4">
        <w:rPr>
          <w:rFonts w:ascii="Arial" w:eastAsia="Times New Roman" w:hAnsi="Arial" w:cs="Arial"/>
          <w:sz w:val="20"/>
          <w:szCs w:val="20"/>
          <w:lang w:eastAsia="es-MX"/>
        </w:rPr>
        <w:t>así como la manera en que se exigirá el cumplimiento de las mismas.</w:t>
      </w:r>
    </w:p>
    <w:p w:rsidR="00ED5FD4" w:rsidRPr="00ED5FD4" w:rsidRDefault="00ED5FD4" w:rsidP="00ED5FD4">
      <w:pPr>
        <w:widowControl w:val="0"/>
        <w:kinsoku w:val="0"/>
        <w:ind w:left="720"/>
        <w:contextualSpacing/>
        <w:jc w:val="left"/>
        <w:rPr>
          <w:rFonts w:ascii="Arial" w:eastAsia="Times New Roman" w:hAnsi="Arial" w:cs="Arial"/>
          <w:sz w:val="20"/>
          <w:szCs w:val="20"/>
          <w:lang w:eastAsia="es-MX"/>
        </w:rPr>
      </w:pPr>
    </w:p>
    <w:p w:rsidR="00ED5FD4" w:rsidRPr="00ED5FD4" w:rsidRDefault="00ED5FD4" w:rsidP="00ED5FD4">
      <w:pPr>
        <w:widowControl w:val="0"/>
        <w:numPr>
          <w:ilvl w:val="0"/>
          <w:numId w:val="4"/>
        </w:numPr>
        <w:tabs>
          <w:tab w:val="decimal" w:pos="294"/>
          <w:tab w:val="right" w:pos="9214"/>
        </w:tabs>
        <w:kinsoku w:val="0"/>
        <w:spacing w:before="216"/>
        <w:ind w:right="1"/>
        <w:contextualSpacing/>
        <w:jc w:val="left"/>
        <w:rPr>
          <w:rFonts w:ascii="Arial" w:eastAsia="Times New Roman" w:hAnsi="Arial" w:cs="Arial"/>
          <w:bCs/>
          <w:spacing w:val="1"/>
          <w:sz w:val="20"/>
          <w:szCs w:val="20"/>
          <w:lang w:eastAsia="es-MX"/>
        </w:rPr>
      </w:pPr>
      <w:r w:rsidRPr="00ED5FD4">
        <w:rPr>
          <w:rFonts w:ascii="Arial" w:eastAsia="Times New Roman" w:hAnsi="Arial" w:cs="Arial"/>
          <w:sz w:val="20"/>
          <w:szCs w:val="20"/>
          <w:lang w:eastAsia="es-MX"/>
        </w:rPr>
        <w:t>Estipulación expresa de que cada uno de los firmantes quedará obligado junto con los demás integrantes</w:t>
      </w:r>
      <w:r w:rsidRPr="00ED5FD4">
        <w:rPr>
          <w:rFonts w:ascii="Arial" w:eastAsia="Times New Roman" w:hAnsi="Arial" w:cs="Arial"/>
          <w:spacing w:val="1"/>
          <w:sz w:val="20"/>
          <w:szCs w:val="20"/>
          <w:lang w:eastAsia="es-MX"/>
        </w:rPr>
        <w:t xml:space="preserve">, ya sea en forma solidaria o mancomunada, según se convenga, para </w:t>
      </w:r>
      <w:r w:rsidRPr="00ED5FD4">
        <w:rPr>
          <w:rFonts w:ascii="Arial" w:eastAsia="Times New Roman" w:hAnsi="Arial" w:cs="Arial"/>
          <w:spacing w:val="1"/>
          <w:sz w:val="20"/>
          <w:szCs w:val="20"/>
          <w:lang w:eastAsia="es-MX"/>
        </w:rPr>
        <w:lastRenderedPageBreak/>
        <w:t xml:space="preserve">efectos del </w:t>
      </w:r>
      <w:r w:rsidRPr="00ED5FD4">
        <w:rPr>
          <w:rFonts w:ascii="Arial" w:eastAsia="Times New Roman" w:hAnsi="Arial" w:cs="Arial"/>
          <w:sz w:val="20"/>
          <w:szCs w:val="20"/>
          <w:lang w:eastAsia="es-MX"/>
        </w:rPr>
        <w:t>procedimiento de contratación y del contrato, en caso de que se les adjudique el mismo, y</w:t>
      </w:r>
    </w:p>
    <w:p w:rsidR="00ED5FD4" w:rsidRPr="00ED5FD4" w:rsidRDefault="00ED5FD4" w:rsidP="00ED5FD4">
      <w:pPr>
        <w:widowControl w:val="0"/>
        <w:kinsoku w:val="0"/>
        <w:ind w:left="720"/>
        <w:contextualSpacing/>
        <w:jc w:val="left"/>
        <w:rPr>
          <w:rFonts w:ascii="Arial" w:eastAsia="Times New Roman" w:hAnsi="Arial" w:cs="Arial"/>
          <w:bCs/>
          <w:spacing w:val="1"/>
          <w:sz w:val="20"/>
          <w:szCs w:val="20"/>
          <w:lang w:eastAsia="es-MX"/>
        </w:rPr>
      </w:pPr>
    </w:p>
    <w:p w:rsidR="00ED5FD4" w:rsidRPr="00ED5FD4" w:rsidRDefault="00ED5FD4" w:rsidP="00ED5FD4">
      <w:pPr>
        <w:widowControl w:val="0"/>
        <w:numPr>
          <w:ilvl w:val="0"/>
          <w:numId w:val="4"/>
        </w:numPr>
        <w:tabs>
          <w:tab w:val="decimal" w:pos="294"/>
          <w:tab w:val="right" w:pos="9214"/>
        </w:tabs>
        <w:kinsoku w:val="0"/>
        <w:spacing w:before="216"/>
        <w:ind w:right="1"/>
        <w:contextualSpacing/>
        <w:jc w:val="left"/>
        <w:rPr>
          <w:rFonts w:ascii="Arial" w:eastAsia="Times New Roman" w:hAnsi="Arial" w:cs="Arial"/>
          <w:bCs/>
          <w:spacing w:val="1"/>
          <w:sz w:val="20"/>
          <w:szCs w:val="20"/>
          <w:lang w:eastAsia="es-MX"/>
        </w:rPr>
      </w:pPr>
      <w:r w:rsidRPr="00ED5FD4">
        <w:rPr>
          <w:rFonts w:ascii="Arial" w:eastAsia="Times New Roman" w:hAnsi="Arial" w:cs="Arial"/>
          <w:bCs/>
          <w:spacing w:val="1"/>
          <w:sz w:val="20"/>
          <w:szCs w:val="20"/>
          <w:lang w:eastAsia="es-MX"/>
        </w:rPr>
        <w:t>Las empresas asociadas deberán tener objetos sociales que estén relacionadas con la materia de los bienes o servicios materia de la licitación.</w:t>
      </w:r>
    </w:p>
    <w:p w:rsidR="00ED5FD4" w:rsidRPr="00ED5FD4" w:rsidRDefault="00ED5FD4" w:rsidP="00ED5FD4">
      <w:pPr>
        <w:widowControl w:val="0"/>
        <w:tabs>
          <w:tab w:val="decimal" w:pos="294"/>
          <w:tab w:val="right" w:pos="9214"/>
        </w:tabs>
        <w:kinsoku w:val="0"/>
        <w:spacing w:before="216"/>
        <w:ind w:left="720" w:right="1"/>
        <w:contextualSpacing/>
        <w:rPr>
          <w:rFonts w:ascii="Arial" w:eastAsia="Times New Roman" w:hAnsi="Arial" w:cs="Arial"/>
          <w:bCs/>
          <w:spacing w:val="1"/>
          <w:sz w:val="20"/>
          <w:szCs w:val="20"/>
          <w:lang w:eastAsia="es-MX"/>
        </w:rPr>
      </w:pPr>
    </w:p>
    <w:p w:rsidR="00ED5FD4" w:rsidRPr="00ED5FD4" w:rsidRDefault="00ED5FD4" w:rsidP="00ED5FD4">
      <w:pPr>
        <w:widowControl w:val="0"/>
        <w:numPr>
          <w:ilvl w:val="0"/>
          <w:numId w:val="3"/>
        </w:numPr>
        <w:tabs>
          <w:tab w:val="right" w:pos="9214"/>
        </w:tabs>
        <w:kinsoku w:val="0"/>
        <w:spacing w:before="216" w:after="240"/>
        <w:ind w:right="1"/>
        <w:contextualSpacing/>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En el acto de presentación y apertura de proposiciones el representante común de la agrupación, deberá de señalar que la proposición se presenta en forma conjunta y rotular los sobres con los nombres de los licitantes. En la propuesta se deberá presentar el pago del costo de participación por cualquiera de las empresas asociadas.</w:t>
      </w:r>
    </w:p>
    <w:p w:rsidR="00ED5FD4" w:rsidRPr="00ED5FD4" w:rsidRDefault="00ED5FD4" w:rsidP="00ED5FD4">
      <w:pPr>
        <w:widowControl w:val="0"/>
        <w:tabs>
          <w:tab w:val="right" w:pos="9214"/>
        </w:tabs>
        <w:kinsoku w:val="0"/>
        <w:spacing w:before="216" w:after="240"/>
        <w:ind w:left="720" w:right="1"/>
        <w:contextualSpacing/>
        <w:rPr>
          <w:rFonts w:ascii="Arial" w:eastAsia="Times New Roman" w:hAnsi="Arial" w:cs="Arial"/>
          <w:sz w:val="20"/>
          <w:szCs w:val="20"/>
          <w:lang w:eastAsia="es-MX"/>
        </w:rPr>
      </w:pPr>
    </w:p>
    <w:p w:rsidR="00ED5FD4" w:rsidRPr="00ED5FD4" w:rsidRDefault="00ED5FD4" w:rsidP="00ED5FD4">
      <w:pPr>
        <w:widowControl w:val="0"/>
        <w:tabs>
          <w:tab w:val="right" w:pos="9214"/>
        </w:tabs>
        <w:kinsoku w:val="0"/>
        <w:spacing w:before="216" w:after="240"/>
        <w:ind w:left="720" w:right="1"/>
        <w:contextualSpacing/>
        <w:rPr>
          <w:rFonts w:ascii="Arial" w:eastAsia="Times New Roman" w:hAnsi="Arial" w:cs="Arial"/>
          <w:sz w:val="20"/>
          <w:szCs w:val="20"/>
          <w:lang w:eastAsia="es-MX"/>
        </w:rPr>
      </w:pPr>
      <w:r w:rsidRPr="00ED5FD4">
        <w:rPr>
          <w:rFonts w:ascii="Arial" w:eastAsia="Times New Roman" w:hAnsi="Arial" w:cs="Arial"/>
          <w:sz w:val="20"/>
          <w:szCs w:val="20"/>
          <w:lang w:eastAsia="es-MX"/>
        </w:rPr>
        <w:t>El convenio al que se refiere la Fracción II de este apartado se presentará con la proposición y, en caso de que a los licitantes que la hubieren presentado se les adjudique el contrato, dicho convenio, formará parte integral del mismo como uno de sus anexos.</w:t>
      </w:r>
    </w:p>
    <w:p w:rsidR="00ED5FD4" w:rsidRPr="00ED5FD4" w:rsidRDefault="00ED5FD4" w:rsidP="00ED5FD4">
      <w:pPr>
        <w:widowControl w:val="0"/>
        <w:tabs>
          <w:tab w:val="right" w:pos="9214"/>
        </w:tabs>
        <w:kinsoku w:val="0"/>
        <w:spacing w:before="216" w:after="240"/>
        <w:ind w:left="720" w:right="1"/>
        <w:contextualSpacing/>
        <w:rPr>
          <w:rFonts w:ascii="Arial" w:eastAsia="Times New Roman" w:hAnsi="Arial" w:cs="Arial"/>
          <w:sz w:val="20"/>
          <w:szCs w:val="20"/>
          <w:lang w:eastAsia="es-MX"/>
        </w:rPr>
      </w:pPr>
    </w:p>
    <w:p w:rsidR="00ED5FD4" w:rsidRPr="00ED5FD4" w:rsidRDefault="00ED5FD4" w:rsidP="00ED5FD4">
      <w:pPr>
        <w:widowControl w:val="0"/>
        <w:numPr>
          <w:ilvl w:val="0"/>
          <w:numId w:val="3"/>
        </w:numPr>
        <w:tabs>
          <w:tab w:val="right" w:pos="9214"/>
        </w:tabs>
        <w:kinsoku w:val="0"/>
        <w:spacing w:before="216" w:after="240"/>
        <w:ind w:right="1"/>
        <w:contextualSpacing/>
        <w:jc w:val="left"/>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Para cumplir con el capital contable en su caso, requerido por la convocante, se podrán sumar los correspondientes a cada una de las personas integrantes de la agrupación,</w:t>
      </w:r>
    </w:p>
    <w:p w:rsidR="00ED5FD4" w:rsidRPr="00ED5FD4" w:rsidRDefault="00ED5FD4" w:rsidP="00ED5FD4">
      <w:pPr>
        <w:widowControl w:val="0"/>
        <w:tabs>
          <w:tab w:val="right" w:pos="9214"/>
        </w:tabs>
        <w:kinsoku w:val="0"/>
        <w:spacing w:before="216" w:after="240"/>
        <w:ind w:left="720" w:right="1"/>
        <w:contextualSpacing/>
        <w:rPr>
          <w:rFonts w:ascii="Arial" w:eastAsia="Times New Roman" w:hAnsi="Arial" w:cs="Arial"/>
          <w:sz w:val="20"/>
          <w:szCs w:val="20"/>
          <w:lang w:eastAsia="es-MX"/>
        </w:rPr>
      </w:pPr>
    </w:p>
    <w:p w:rsidR="00ED5FD4" w:rsidRPr="00ED5FD4" w:rsidRDefault="00ED5FD4" w:rsidP="00ED5FD4">
      <w:pPr>
        <w:widowControl w:val="0"/>
        <w:numPr>
          <w:ilvl w:val="0"/>
          <w:numId w:val="3"/>
        </w:numPr>
        <w:tabs>
          <w:tab w:val="right" w:pos="9214"/>
        </w:tabs>
        <w:kinsoku w:val="0"/>
        <w:spacing w:before="216" w:after="240"/>
        <w:ind w:right="1"/>
        <w:contextualSpacing/>
        <w:jc w:val="left"/>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Se deberá indicar en la garantía de cumplimiento y de vicios ocultos, y en su caso la de anticipo, que será otorgada por todas las personas integrantes de la propuesta conjunta en un solo documento. De manera preferente será otorgada mediante fianza.</w:t>
      </w:r>
    </w:p>
    <w:p w:rsidR="00ED5FD4" w:rsidRPr="00ED5FD4" w:rsidRDefault="00ED5FD4" w:rsidP="00ED5FD4">
      <w:pPr>
        <w:widowControl w:val="0"/>
        <w:kinsoku w:val="0"/>
        <w:ind w:left="720"/>
        <w:contextualSpacing/>
        <w:jc w:val="left"/>
        <w:rPr>
          <w:rFonts w:ascii="Arial" w:eastAsia="Times New Roman" w:hAnsi="Arial" w:cs="Arial"/>
          <w:sz w:val="20"/>
          <w:szCs w:val="20"/>
          <w:lang w:eastAsia="es-MX"/>
        </w:rPr>
      </w:pPr>
    </w:p>
    <w:p w:rsidR="00ED5FD4" w:rsidRPr="00ED5FD4" w:rsidRDefault="00ED5FD4" w:rsidP="00ED5FD4">
      <w:pPr>
        <w:widowControl w:val="0"/>
        <w:numPr>
          <w:ilvl w:val="0"/>
          <w:numId w:val="3"/>
        </w:numPr>
        <w:tabs>
          <w:tab w:val="right" w:pos="9214"/>
        </w:tabs>
        <w:kinsoku w:val="0"/>
        <w:spacing w:before="216" w:after="240"/>
        <w:ind w:right="1"/>
        <w:contextualSpacing/>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La facturación y cobro se realizará por la persona o empresa que determinen los integrantes de la propuesta conjunta.</w:t>
      </w:r>
    </w:p>
    <w:p w:rsidR="00ED5FD4" w:rsidRPr="00ED5FD4" w:rsidRDefault="00ED5FD4" w:rsidP="00ED5FD4">
      <w:pPr>
        <w:widowControl w:val="0"/>
        <w:kinsoku w:val="0"/>
        <w:ind w:left="720"/>
        <w:contextualSpacing/>
        <w:jc w:val="left"/>
        <w:rPr>
          <w:rFonts w:ascii="Arial" w:eastAsia="Times New Roman" w:hAnsi="Arial" w:cs="Arial"/>
          <w:sz w:val="20"/>
          <w:szCs w:val="20"/>
          <w:lang w:eastAsia="es-MX"/>
        </w:rPr>
      </w:pPr>
    </w:p>
    <w:p w:rsidR="00ED5FD4" w:rsidRPr="00ED5FD4" w:rsidRDefault="00ED5FD4" w:rsidP="00ED5FD4">
      <w:pPr>
        <w:widowControl w:val="0"/>
        <w:numPr>
          <w:ilvl w:val="0"/>
          <w:numId w:val="3"/>
        </w:numPr>
        <w:tabs>
          <w:tab w:val="right" w:pos="9214"/>
        </w:tabs>
        <w:kinsoku w:val="0"/>
        <w:spacing w:before="216" w:after="240"/>
        <w:ind w:right="1"/>
        <w:contextualSpacing/>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Los demás que la convocante estime necesarios de acuerdo con las particularidades del procedimiento de contratación.</w:t>
      </w:r>
    </w:p>
    <w:p w:rsidR="00ED5FD4" w:rsidRPr="00ED5FD4" w:rsidRDefault="00ED5FD4" w:rsidP="00ED5FD4">
      <w:pPr>
        <w:widowControl w:val="0"/>
        <w:kinsoku w:val="0"/>
        <w:spacing w:before="216"/>
        <w:ind w:left="864" w:right="288"/>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Las personas que participen de forma </w:t>
      </w:r>
      <w:r w:rsidRPr="00ED5FD4">
        <w:rPr>
          <w:rFonts w:ascii="Arial" w:eastAsia="Times New Roman" w:hAnsi="Arial" w:cs="Arial"/>
          <w:spacing w:val="6"/>
          <w:sz w:val="20"/>
          <w:szCs w:val="20"/>
          <w:lang w:eastAsia="es-MX"/>
        </w:rPr>
        <w:t xml:space="preserve">conjunta con independencia del convenio deberán presentar </w:t>
      </w:r>
      <w:r w:rsidRPr="00ED5FD4">
        <w:rPr>
          <w:rFonts w:ascii="Arial" w:eastAsia="Times New Roman" w:hAnsi="Arial" w:cs="Arial"/>
          <w:b/>
          <w:bCs/>
          <w:spacing w:val="6"/>
          <w:sz w:val="20"/>
          <w:szCs w:val="20"/>
          <w:lang w:eastAsia="es-MX"/>
        </w:rPr>
        <w:t>de forma individual</w:t>
      </w:r>
      <w:r w:rsidRPr="00ED5FD4">
        <w:rPr>
          <w:rFonts w:ascii="Arial" w:eastAsia="Times New Roman" w:hAnsi="Arial" w:cs="Arial"/>
          <w:spacing w:val="6"/>
          <w:sz w:val="20"/>
          <w:szCs w:val="20"/>
          <w:lang w:eastAsia="es-MX"/>
        </w:rPr>
        <w:t xml:space="preserve"> la siguiente </w:t>
      </w:r>
      <w:r w:rsidRPr="00ED5FD4">
        <w:rPr>
          <w:rFonts w:ascii="Arial" w:eastAsia="Times New Roman" w:hAnsi="Arial" w:cs="Arial"/>
          <w:sz w:val="20"/>
          <w:szCs w:val="20"/>
          <w:lang w:eastAsia="es-MX"/>
        </w:rPr>
        <w:t>documentación.</w:t>
      </w:r>
    </w:p>
    <w:p w:rsidR="00ED5FD4" w:rsidRPr="00ED5FD4" w:rsidRDefault="00ED5FD4" w:rsidP="00ED5FD4">
      <w:pPr>
        <w:widowControl w:val="0"/>
        <w:kinsoku w:val="0"/>
        <w:spacing w:before="216"/>
        <w:ind w:left="864" w:right="288"/>
        <w:rPr>
          <w:rFonts w:ascii="Arial" w:eastAsia="Times New Roman" w:hAnsi="Arial" w:cs="Arial"/>
          <w:sz w:val="20"/>
          <w:szCs w:val="20"/>
          <w:lang w:eastAsia="es-MX"/>
        </w:rPr>
      </w:pPr>
      <w:r w:rsidRPr="00ED5FD4">
        <w:rPr>
          <w:rFonts w:ascii="Arial" w:eastAsia="Times New Roman" w:hAnsi="Arial" w:cs="Arial"/>
          <w:spacing w:val="5"/>
          <w:sz w:val="20"/>
          <w:szCs w:val="20"/>
          <w:lang w:eastAsia="es-MX"/>
        </w:rPr>
        <w:t xml:space="preserve">La declaración relativa a no </w:t>
      </w:r>
      <w:r w:rsidRPr="00ED5FD4">
        <w:rPr>
          <w:rFonts w:ascii="Arial" w:eastAsia="Times New Roman" w:hAnsi="Arial" w:cs="Arial"/>
          <w:spacing w:val="2"/>
          <w:sz w:val="20"/>
          <w:szCs w:val="20"/>
          <w:lang w:eastAsia="es-MX"/>
        </w:rPr>
        <w:t>encontrarse en alguno de los supuestos establecidos</w:t>
      </w:r>
      <w:r w:rsidRPr="00ED5FD4">
        <w:rPr>
          <w:rFonts w:ascii="Arial" w:eastAsia="Times New Roman" w:hAnsi="Arial" w:cs="Arial"/>
          <w:spacing w:val="5"/>
          <w:sz w:val="20"/>
          <w:szCs w:val="20"/>
          <w:lang w:eastAsia="es-MX"/>
        </w:rPr>
        <w:t xml:space="preserve"> en los artículos</w:t>
      </w:r>
      <w:r w:rsidRPr="00ED5FD4">
        <w:rPr>
          <w:rFonts w:ascii="Arial" w:eastAsia="Times New Roman" w:hAnsi="Arial" w:cs="Arial"/>
          <w:b/>
          <w:bCs/>
          <w:spacing w:val="-1"/>
          <w:sz w:val="20"/>
          <w:szCs w:val="20"/>
          <w:lang w:eastAsia="es-MX"/>
        </w:rPr>
        <w:t xml:space="preserve"> 86 y 103 de la Le</w:t>
      </w:r>
      <w:r w:rsidRPr="00ED5FD4">
        <w:rPr>
          <w:rFonts w:ascii="Arial" w:eastAsia="Times New Roman" w:hAnsi="Arial" w:cs="Arial"/>
          <w:b/>
          <w:bCs/>
          <w:spacing w:val="5"/>
          <w:sz w:val="20"/>
          <w:szCs w:val="20"/>
          <w:lang w:eastAsia="es-MX"/>
        </w:rPr>
        <w:t>y</w:t>
      </w:r>
      <w:r w:rsidRPr="00ED5FD4">
        <w:rPr>
          <w:rFonts w:ascii="Arial" w:eastAsia="Times New Roman" w:hAnsi="Arial" w:cs="Arial"/>
          <w:sz w:val="20"/>
          <w:szCs w:val="20"/>
          <w:lang w:eastAsia="es-MX"/>
        </w:rPr>
        <w:t>. (Anexo 6).</w:t>
      </w:r>
    </w:p>
    <w:p w:rsidR="00ED5FD4" w:rsidRPr="00ED5FD4" w:rsidRDefault="00ED5FD4" w:rsidP="00ED5FD4">
      <w:pPr>
        <w:widowControl w:val="0"/>
        <w:kinsoku w:val="0"/>
        <w:spacing w:before="252"/>
        <w:ind w:left="851" w:right="288"/>
        <w:rPr>
          <w:rFonts w:ascii="Arial" w:eastAsia="Times New Roman" w:hAnsi="Arial" w:cs="Arial"/>
          <w:sz w:val="20"/>
          <w:szCs w:val="20"/>
          <w:lang w:eastAsia="es-MX"/>
        </w:rPr>
      </w:pPr>
      <w:r w:rsidRPr="00ED5FD4">
        <w:rPr>
          <w:rFonts w:ascii="Arial" w:eastAsia="Times New Roman" w:hAnsi="Arial" w:cs="Arial"/>
          <w:sz w:val="20"/>
          <w:szCs w:val="20"/>
          <w:lang w:eastAsia="es-MX"/>
        </w:rPr>
        <w:t xml:space="preserve">En el supuesto de que se adjudique el contrato a los licitantes que presentaron una proposición conjunta, el convenio indicado en la fracción II de este </w:t>
      </w:r>
      <w:r w:rsidRPr="00ED5FD4">
        <w:rPr>
          <w:rFonts w:ascii="Arial" w:eastAsia="Times New Roman" w:hAnsi="Arial" w:cs="Arial"/>
          <w:bCs/>
          <w:sz w:val="20"/>
          <w:szCs w:val="20"/>
          <w:lang w:eastAsia="es-MX"/>
        </w:rPr>
        <w:t>punto</w:t>
      </w:r>
      <w:r w:rsidRPr="00ED5FD4">
        <w:rPr>
          <w:rFonts w:ascii="Arial" w:eastAsia="Times New Roman" w:hAnsi="Arial" w:cs="Arial"/>
          <w:b/>
          <w:bCs/>
          <w:sz w:val="20"/>
          <w:szCs w:val="20"/>
          <w:lang w:eastAsia="es-MX"/>
        </w:rPr>
        <w:t xml:space="preserve"> </w:t>
      </w:r>
      <w:r w:rsidRPr="00ED5FD4">
        <w:rPr>
          <w:rFonts w:ascii="Arial" w:eastAsia="Times New Roman" w:hAnsi="Arial" w:cs="Arial"/>
          <w:sz w:val="20"/>
          <w:szCs w:val="20"/>
          <w:lang w:eastAsia="es-MX"/>
        </w:rPr>
        <w:t xml:space="preserve">y las facultades del Apoderado </w:t>
      </w:r>
      <w:r w:rsidRPr="00ED5FD4">
        <w:rPr>
          <w:rFonts w:ascii="Arial" w:eastAsia="Times New Roman" w:hAnsi="Arial" w:cs="Arial"/>
          <w:spacing w:val="-2"/>
          <w:sz w:val="20"/>
          <w:szCs w:val="20"/>
          <w:lang w:eastAsia="es-MX"/>
        </w:rPr>
        <w:t xml:space="preserve">Legal de la agrupación que formalizará el contrato respectivo, deberán constar en escritura Pública, </w:t>
      </w:r>
      <w:r w:rsidRPr="00ED5FD4">
        <w:rPr>
          <w:rFonts w:ascii="Arial" w:eastAsia="Times New Roman" w:hAnsi="Arial" w:cs="Arial"/>
          <w:spacing w:val="-4"/>
          <w:sz w:val="20"/>
          <w:szCs w:val="20"/>
          <w:lang w:eastAsia="es-MX"/>
        </w:rPr>
        <w:t xml:space="preserve">salvo que, el contrato sea firmado por todas las personas que integran la agrupación que formula la </w:t>
      </w:r>
      <w:r w:rsidRPr="00ED5FD4">
        <w:rPr>
          <w:rFonts w:ascii="Arial" w:eastAsia="Times New Roman" w:hAnsi="Arial" w:cs="Arial"/>
          <w:spacing w:val="3"/>
          <w:sz w:val="20"/>
          <w:szCs w:val="20"/>
          <w:lang w:eastAsia="es-MX"/>
        </w:rPr>
        <w:t xml:space="preserve">proposición conjunta o por sus Representantes Legales, quienes en lo individual, deberán </w:t>
      </w:r>
      <w:r w:rsidRPr="00ED5FD4">
        <w:rPr>
          <w:rFonts w:ascii="Arial" w:eastAsia="Times New Roman" w:hAnsi="Arial" w:cs="Arial"/>
          <w:spacing w:val="1"/>
          <w:sz w:val="20"/>
          <w:szCs w:val="20"/>
          <w:lang w:eastAsia="es-MX"/>
        </w:rPr>
        <w:t xml:space="preserve">acreditar su respectiva personalidad, o por el apoderado Legal de la nueva sociedad que se </w:t>
      </w:r>
      <w:r w:rsidRPr="00ED5FD4">
        <w:rPr>
          <w:rFonts w:ascii="Arial" w:eastAsia="Times New Roman" w:hAnsi="Arial" w:cs="Arial"/>
          <w:sz w:val="20"/>
          <w:szCs w:val="20"/>
          <w:lang w:eastAsia="es-MX"/>
        </w:rPr>
        <w:t xml:space="preserve">constituya por las personas que integran la agrupación que formuló la proposición conjunta, quienes en lo individual, deberán acreditar su respectiva personalidad a través del resistor en el Padrón de Prestador de Servicios, antes </w:t>
      </w:r>
      <w:r w:rsidRPr="00ED5FD4">
        <w:rPr>
          <w:rFonts w:ascii="Arial" w:eastAsia="Times New Roman" w:hAnsi="Arial" w:cs="Arial"/>
          <w:spacing w:val="-1"/>
          <w:sz w:val="20"/>
          <w:szCs w:val="20"/>
          <w:lang w:eastAsia="es-MX"/>
        </w:rPr>
        <w:t xml:space="preserve">de la fecha fijada para la firma del contrato, lo cual deberá comunicarse mediante escrito a la convocante por dichas personas o por su Apoderado Legal, al momento de darse a conocer el fallo ó, a más </w:t>
      </w:r>
      <w:r w:rsidRPr="00ED5FD4">
        <w:rPr>
          <w:rFonts w:ascii="Arial" w:eastAsia="Times New Roman" w:hAnsi="Arial" w:cs="Arial"/>
          <w:sz w:val="20"/>
          <w:szCs w:val="20"/>
          <w:lang w:eastAsia="es-MX"/>
        </w:rPr>
        <w:t>tardar en las veinticuatro horas siguientes.</w:t>
      </w:r>
    </w:p>
    <w:p w:rsidR="00ED5FD4" w:rsidRPr="00ED5FD4" w:rsidRDefault="00ED5FD4" w:rsidP="00ED5FD4">
      <w:pPr>
        <w:widowControl w:val="0"/>
        <w:tabs>
          <w:tab w:val="decimal" w:pos="294"/>
          <w:tab w:val="right" w:pos="9453"/>
        </w:tabs>
        <w:kinsoku w:val="0"/>
        <w:spacing w:before="216"/>
        <w:rPr>
          <w:rFonts w:ascii="Arial" w:eastAsia="Times New Roman" w:hAnsi="Arial" w:cs="Arial"/>
          <w:spacing w:val="10"/>
          <w:sz w:val="20"/>
          <w:szCs w:val="20"/>
          <w:lang w:eastAsia="es-MX"/>
        </w:rPr>
      </w:pPr>
      <w:r w:rsidRPr="00ED5FD4">
        <w:rPr>
          <w:rFonts w:ascii="Arial" w:eastAsia="Times New Roman" w:hAnsi="Arial" w:cs="Arial"/>
          <w:b/>
          <w:bCs/>
          <w:w w:val="105"/>
          <w:sz w:val="20"/>
          <w:szCs w:val="20"/>
          <w:lang w:eastAsia="es-MX"/>
        </w:rPr>
        <w:tab/>
      </w:r>
      <w:r w:rsidRPr="00ED5FD4">
        <w:rPr>
          <w:rFonts w:ascii="Arial" w:eastAsia="Times New Roman" w:hAnsi="Arial" w:cs="Arial"/>
          <w:spacing w:val="10"/>
          <w:sz w:val="20"/>
          <w:szCs w:val="20"/>
          <w:lang w:eastAsia="es-MX"/>
        </w:rPr>
        <w:t>Sólo se aceptará una proposición por licitante en el presente procedimiento de contratación.</w:t>
      </w:r>
    </w:p>
    <w:p w:rsidR="00ED5FD4" w:rsidRPr="00ED5FD4" w:rsidRDefault="00ED5FD4" w:rsidP="00ED5FD4">
      <w:pPr>
        <w:widowControl w:val="0"/>
        <w:tabs>
          <w:tab w:val="decimal" w:pos="294"/>
          <w:tab w:val="right" w:pos="9453"/>
        </w:tabs>
        <w:kinsoku w:val="0"/>
        <w:spacing w:before="216"/>
        <w:rPr>
          <w:rFonts w:ascii="Arial" w:eastAsia="Times New Roman" w:hAnsi="Arial" w:cs="Arial"/>
          <w:spacing w:val="10"/>
          <w:sz w:val="20"/>
          <w:szCs w:val="20"/>
          <w:lang w:eastAsia="es-MX"/>
        </w:rPr>
      </w:pPr>
      <w:r w:rsidRPr="00ED5FD4">
        <w:rPr>
          <w:rFonts w:ascii="Arial" w:eastAsia="Times New Roman" w:hAnsi="Arial" w:cs="Arial"/>
          <w:spacing w:val="1"/>
          <w:sz w:val="20"/>
          <w:szCs w:val="20"/>
          <w:lang w:eastAsia="es-MX"/>
        </w:rPr>
        <w:t xml:space="preserve">El licitante deberá acreditar su existencia legal y, en su caso, la personalidad jurídica de su Apoderado o Representante en el acto de Presentación y Apertura de Proposiciones, mediante el llenado del </w:t>
      </w:r>
      <w:r w:rsidRPr="00ED5FD4">
        <w:rPr>
          <w:rFonts w:ascii="Arial" w:eastAsia="Times New Roman" w:hAnsi="Arial" w:cs="Arial"/>
          <w:b/>
          <w:bCs/>
          <w:spacing w:val="1"/>
          <w:sz w:val="20"/>
          <w:szCs w:val="20"/>
          <w:lang w:eastAsia="es-MX"/>
        </w:rPr>
        <w:t xml:space="preserve">Anexo 4 </w:t>
      </w:r>
      <w:r w:rsidRPr="00ED5FD4">
        <w:rPr>
          <w:rFonts w:ascii="Arial" w:eastAsia="Times New Roman" w:hAnsi="Arial" w:cs="Arial"/>
          <w:sz w:val="20"/>
          <w:szCs w:val="20"/>
          <w:lang w:eastAsia="es-MX"/>
        </w:rPr>
        <w:t>de las presentes bases a la licitación.</w:t>
      </w:r>
    </w:p>
    <w:p w:rsidR="00ED5FD4" w:rsidRPr="00ED5FD4" w:rsidRDefault="00ED5FD4" w:rsidP="00ED5FD4">
      <w:pPr>
        <w:widowControl w:val="0"/>
        <w:tabs>
          <w:tab w:val="decimal" w:pos="294"/>
          <w:tab w:val="right" w:pos="9453"/>
        </w:tabs>
        <w:kinsoku w:val="0"/>
        <w:spacing w:before="216"/>
        <w:rPr>
          <w:rFonts w:ascii="Arial" w:eastAsia="Times New Roman" w:hAnsi="Arial" w:cs="Arial"/>
          <w:spacing w:val="10"/>
          <w:sz w:val="20"/>
          <w:szCs w:val="20"/>
          <w:lang w:eastAsia="es-MX"/>
        </w:rPr>
      </w:pPr>
      <w:r w:rsidRPr="00ED5FD4">
        <w:rPr>
          <w:rFonts w:ascii="Arial" w:eastAsia="Times New Roman" w:hAnsi="Arial" w:cs="Arial"/>
          <w:b/>
          <w:bCs/>
          <w:spacing w:val="2"/>
          <w:w w:val="105"/>
          <w:sz w:val="20"/>
          <w:szCs w:val="20"/>
          <w:lang w:eastAsia="es-MX"/>
        </w:rPr>
        <w:t xml:space="preserve">3.5 COMUNICACIÓN DEL FALLO. </w:t>
      </w:r>
      <w:r w:rsidRPr="00ED5FD4">
        <w:rPr>
          <w:rFonts w:ascii="Arial" w:eastAsia="Times New Roman" w:hAnsi="Arial" w:cs="Arial"/>
          <w:spacing w:val="-1"/>
          <w:sz w:val="20"/>
          <w:szCs w:val="20"/>
          <w:lang w:eastAsia="es-MX"/>
        </w:rPr>
        <w:t>El fallo se dará a conocer dentro de los 15 días hábiles siguientes al Acto de Presentación y Apertura de Propuestas, en el tercer piso, ala norte, en el salón “Francisco I. Madero”, sito en Avenida Francisco Villa, número 950 norte, de esta ciudad.</w:t>
      </w:r>
    </w:p>
    <w:p w:rsidR="00ED5FD4" w:rsidRPr="00ED5FD4" w:rsidRDefault="00ED5FD4" w:rsidP="00ED5FD4">
      <w:pPr>
        <w:widowControl w:val="0"/>
        <w:tabs>
          <w:tab w:val="decimal" w:pos="294"/>
          <w:tab w:val="right" w:pos="9453"/>
        </w:tabs>
        <w:kinsoku w:val="0"/>
        <w:spacing w:before="216"/>
        <w:rPr>
          <w:rFonts w:ascii="Arial" w:eastAsia="Times New Roman" w:hAnsi="Arial" w:cs="Arial"/>
          <w:spacing w:val="-1"/>
          <w:sz w:val="20"/>
          <w:szCs w:val="20"/>
          <w:lang w:eastAsia="es-MX"/>
        </w:rPr>
      </w:pPr>
      <w:r w:rsidRPr="00ED5FD4">
        <w:rPr>
          <w:rFonts w:ascii="Arial" w:eastAsia="Times New Roman" w:hAnsi="Arial" w:cs="Arial"/>
          <w:spacing w:val="-1"/>
          <w:sz w:val="20"/>
          <w:szCs w:val="20"/>
          <w:lang w:eastAsia="es-MX"/>
        </w:rPr>
        <w:lastRenderedPageBreak/>
        <w:t>De conformidad con el Artículo 67 de la Ley, con la notificación del fallo las partes se obligan a la realización del contrato que ha sido adjudicado, por lo que deberán firmarlo en la fecha y términos señalados.</w:t>
      </w:r>
    </w:p>
    <w:p w:rsidR="00ED5FD4" w:rsidRPr="00ED5FD4" w:rsidRDefault="00ED5FD4" w:rsidP="00ED5FD4">
      <w:pPr>
        <w:widowControl w:val="0"/>
        <w:tabs>
          <w:tab w:val="decimal" w:pos="294"/>
          <w:tab w:val="right" w:pos="9453"/>
        </w:tabs>
        <w:kinsoku w:val="0"/>
        <w:spacing w:before="216"/>
        <w:rPr>
          <w:rFonts w:ascii="Arial" w:eastAsia="Times New Roman" w:hAnsi="Arial" w:cs="Arial"/>
          <w:spacing w:val="10"/>
          <w:sz w:val="20"/>
          <w:szCs w:val="20"/>
          <w:lang w:eastAsia="es-MX"/>
        </w:rPr>
      </w:pPr>
      <w:r w:rsidRPr="00ED5FD4">
        <w:rPr>
          <w:rFonts w:ascii="Arial" w:eastAsia="Times New Roman" w:hAnsi="Arial" w:cs="Arial"/>
          <w:b/>
          <w:bCs/>
          <w:spacing w:val="2"/>
          <w:w w:val="105"/>
          <w:sz w:val="20"/>
          <w:szCs w:val="20"/>
          <w:lang w:eastAsia="es-MX"/>
        </w:rPr>
        <w:t xml:space="preserve">3.6 ENTREGA Y FIRMA DEL CONTRATO </w:t>
      </w:r>
      <w:r w:rsidRPr="00ED5FD4">
        <w:rPr>
          <w:rFonts w:ascii="Arial" w:eastAsia="Times New Roman" w:hAnsi="Arial" w:cs="Arial"/>
          <w:spacing w:val="-2"/>
          <w:sz w:val="20"/>
          <w:szCs w:val="20"/>
          <w:lang w:eastAsia="es-MX"/>
        </w:rPr>
        <w:t xml:space="preserve">El licitante ganador deberá suscribir el contrato en la Dirección de Contratos y Adquisiciones dentro de los 10 días hábiles </w:t>
      </w:r>
      <w:r w:rsidRPr="00ED5FD4">
        <w:rPr>
          <w:rFonts w:ascii="Arial" w:eastAsia="Times New Roman" w:hAnsi="Arial" w:cs="Arial"/>
          <w:spacing w:val="4"/>
          <w:sz w:val="20"/>
          <w:szCs w:val="20"/>
          <w:lang w:eastAsia="es-MX"/>
        </w:rPr>
        <w:t xml:space="preserve">siguientes a la notificación del fallo, conforme </w:t>
      </w:r>
      <w:r w:rsidRPr="00ED5FD4">
        <w:rPr>
          <w:rFonts w:ascii="Arial" w:eastAsia="Times New Roman" w:hAnsi="Arial" w:cs="Arial"/>
          <w:sz w:val="20"/>
          <w:szCs w:val="20"/>
          <w:lang w:eastAsia="es-MX"/>
        </w:rPr>
        <w:t xml:space="preserve">a lo establecido en el </w:t>
      </w:r>
      <w:r w:rsidRPr="00ED5FD4">
        <w:rPr>
          <w:rFonts w:ascii="Arial" w:eastAsia="Times New Roman" w:hAnsi="Arial" w:cs="Arial"/>
          <w:b/>
          <w:bCs/>
          <w:sz w:val="20"/>
          <w:szCs w:val="20"/>
          <w:lang w:eastAsia="es-MX"/>
        </w:rPr>
        <w:t>Artículo 81 de la Ley</w:t>
      </w:r>
      <w:r w:rsidRPr="00ED5FD4">
        <w:rPr>
          <w:rFonts w:ascii="Arial" w:eastAsia="Times New Roman" w:hAnsi="Arial" w:cs="Arial"/>
          <w:sz w:val="20"/>
          <w:szCs w:val="20"/>
          <w:lang w:eastAsia="es-MX"/>
        </w:rPr>
        <w:t>. Por lo anterior, se precisa que el contrato no se suscribirá de manera electrónica.</w:t>
      </w:r>
    </w:p>
    <w:p w:rsidR="00ED5FD4" w:rsidRPr="00ED5FD4" w:rsidRDefault="00ED5FD4" w:rsidP="00ED5FD4">
      <w:pPr>
        <w:widowControl w:val="0"/>
        <w:tabs>
          <w:tab w:val="decimal" w:pos="294"/>
          <w:tab w:val="right" w:pos="9453"/>
        </w:tabs>
        <w:kinsoku w:val="0"/>
        <w:spacing w:before="216"/>
        <w:rPr>
          <w:rFonts w:ascii="Arial" w:eastAsia="Times New Roman" w:hAnsi="Arial" w:cs="Arial"/>
          <w:spacing w:val="10"/>
          <w:sz w:val="20"/>
          <w:szCs w:val="20"/>
          <w:lang w:eastAsia="es-MX"/>
        </w:rPr>
      </w:pPr>
      <w:r w:rsidRPr="00ED5FD4">
        <w:rPr>
          <w:rFonts w:ascii="Arial" w:eastAsia="Times New Roman" w:hAnsi="Arial" w:cs="Arial"/>
          <w:b/>
          <w:bCs/>
          <w:spacing w:val="-2"/>
          <w:sz w:val="20"/>
          <w:szCs w:val="20"/>
          <w:lang w:eastAsia="es-MX"/>
        </w:rPr>
        <w:t xml:space="preserve">En caso de que se difiera el fallo, la fecha de firma del contrato se tendrá que reprogramar, tomando en </w:t>
      </w:r>
      <w:r w:rsidRPr="00ED5FD4">
        <w:rPr>
          <w:rFonts w:ascii="Arial" w:eastAsia="Times New Roman" w:hAnsi="Arial" w:cs="Arial"/>
          <w:b/>
          <w:bCs/>
          <w:sz w:val="20"/>
          <w:szCs w:val="20"/>
          <w:lang w:eastAsia="es-MX"/>
        </w:rPr>
        <w:t>cuenta la fecha de emisión del fallo.</w:t>
      </w:r>
    </w:p>
    <w:p w:rsidR="00ED5FD4" w:rsidRPr="00ED5FD4" w:rsidRDefault="00ED5FD4" w:rsidP="00ED5FD4">
      <w:pPr>
        <w:widowControl w:val="0"/>
        <w:tabs>
          <w:tab w:val="decimal" w:pos="294"/>
          <w:tab w:val="right" w:pos="9453"/>
        </w:tabs>
        <w:kinsoku w:val="0"/>
        <w:spacing w:before="216"/>
        <w:rPr>
          <w:rFonts w:ascii="Arial" w:eastAsia="Times New Roman" w:hAnsi="Arial" w:cs="Arial"/>
          <w:spacing w:val="10"/>
          <w:sz w:val="20"/>
          <w:szCs w:val="20"/>
          <w:lang w:eastAsia="es-MX"/>
        </w:rPr>
      </w:pPr>
      <w:r w:rsidRPr="00ED5FD4">
        <w:rPr>
          <w:rFonts w:ascii="Arial" w:eastAsia="Times New Roman" w:hAnsi="Arial" w:cs="Arial"/>
          <w:b/>
          <w:bCs/>
          <w:spacing w:val="-4"/>
          <w:w w:val="105"/>
          <w:sz w:val="20"/>
          <w:szCs w:val="20"/>
          <w:lang w:eastAsia="es-MX"/>
        </w:rPr>
        <w:t xml:space="preserve">3.7 REQUISITOS PREVIOS A LA FORMALIZACIÓN DEL CONTRATO. </w:t>
      </w:r>
      <w:r w:rsidRPr="00ED5FD4">
        <w:rPr>
          <w:rFonts w:ascii="Arial" w:eastAsia="Times New Roman" w:hAnsi="Arial" w:cs="Arial"/>
          <w:bCs/>
          <w:spacing w:val="3"/>
          <w:sz w:val="20"/>
          <w:szCs w:val="20"/>
          <w:lang w:eastAsia="es-MX"/>
        </w:rPr>
        <w:t xml:space="preserve">Previamente a la formalización del contrato de los bienes y/o servicios respectivos, el licitante ganador se compromete a entregar en la Dirección de Contratos y Adquisiciones dentro de los 2 días siguientes </w:t>
      </w:r>
      <w:r w:rsidRPr="00ED5FD4">
        <w:rPr>
          <w:rFonts w:ascii="Arial" w:eastAsia="Times New Roman" w:hAnsi="Arial" w:cs="Arial"/>
          <w:bCs/>
          <w:spacing w:val="-1"/>
          <w:sz w:val="20"/>
          <w:szCs w:val="20"/>
          <w:lang w:eastAsia="es-MX"/>
        </w:rPr>
        <w:t xml:space="preserve">hábiles de la notificación del fallo, en original o copia certificada para su cotejo, la </w:t>
      </w:r>
      <w:r w:rsidRPr="00ED5FD4">
        <w:rPr>
          <w:rFonts w:ascii="Arial" w:eastAsia="Times New Roman" w:hAnsi="Arial" w:cs="Arial"/>
          <w:bCs/>
          <w:sz w:val="20"/>
          <w:szCs w:val="20"/>
          <w:lang w:eastAsia="es-MX"/>
        </w:rPr>
        <w:t>siguiente documentación</w:t>
      </w:r>
      <w:r w:rsidRPr="00ED5FD4">
        <w:rPr>
          <w:rFonts w:ascii="Arial" w:eastAsia="Times New Roman" w:hAnsi="Arial" w:cs="Arial"/>
          <w:b/>
          <w:bCs/>
          <w:sz w:val="20"/>
          <w:szCs w:val="20"/>
          <w:lang w:eastAsia="es-MX"/>
        </w:rPr>
        <w:t>:</w:t>
      </w:r>
    </w:p>
    <w:p w:rsidR="00ED5FD4" w:rsidRPr="00ED5FD4" w:rsidRDefault="00ED5FD4" w:rsidP="00ED5FD4">
      <w:pPr>
        <w:widowControl w:val="0"/>
        <w:numPr>
          <w:ilvl w:val="0"/>
          <w:numId w:val="5"/>
        </w:numPr>
        <w:tabs>
          <w:tab w:val="decimal" w:pos="294"/>
          <w:tab w:val="num" w:pos="1656"/>
          <w:tab w:val="right" w:pos="9453"/>
        </w:tabs>
        <w:kinsoku w:val="0"/>
        <w:spacing w:before="216"/>
        <w:contextualSpacing/>
        <w:jc w:val="left"/>
        <w:rPr>
          <w:rFonts w:ascii="Arial" w:eastAsia="Times New Roman" w:hAnsi="Arial" w:cs="Arial"/>
          <w:spacing w:val="1"/>
          <w:sz w:val="20"/>
          <w:szCs w:val="20"/>
          <w:lang w:eastAsia="es-MX"/>
        </w:rPr>
      </w:pPr>
      <w:r w:rsidRPr="00ED5FD4">
        <w:rPr>
          <w:rFonts w:ascii="Arial" w:eastAsia="Times New Roman" w:hAnsi="Arial" w:cs="Arial"/>
          <w:b/>
          <w:bCs/>
          <w:spacing w:val="-6"/>
          <w:sz w:val="20"/>
          <w:szCs w:val="20"/>
          <w:lang w:eastAsia="es-MX"/>
        </w:rPr>
        <w:t xml:space="preserve">PERSONA MORAL:  </w:t>
      </w:r>
      <w:r w:rsidRPr="00ED5FD4">
        <w:rPr>
          <w:rFonts w:ascii="Arial" w:eastAsia="Times New Roman" w:hAnsi="Arial" w:cs="Arial"/>
          <w:spacing w:val="-6"/>
          <w:sz w:val="20"/>
          <w:szCs w:val="20"/>
          <w:lang w:eastAsia="es-MX"/>
        </w:rPr>
        <w:t>Acta Constitutiva, sus reformas, datos de inscripción en el registro público de la localidad correspondiente.</w:t>
      </w:r>
    </w:p>
    <w:p w:rsidR="00ED5FD4" w:rsidRPr="00ED5FD4" w:rsidRDefault="00ED5FD4" w:rsidP="00ED5FD4">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eastAsia="es-MX"/>
        </w:rPr>
      </w:pPr>
    </w:p>
    <w:p w:rsidR="00ED5FD4" w:rsidRPr="00ED5FD4" w:rsidRDefault="00ED5FD4" w:rsidP="00ED5FD4">
      <w:pPr>
        <w:widowControl w:val="0"/>
        <w:numPr>
          <w:ilvl w:val="0"/>
          <w:numId w:val="5"/>
        </w:numPr>
        <w:tabs>
          <w:tab w:val="decimal" w:pos="294"/>
          <w:tab w:val="num" w:pos="1656"/>
          <w:tab w:val="right" w:pos="9453"/>
        </w:tabs>
        <w:kinsoku w:val="0"/>
        <w:spacing w:before="216"/>
        <w:contextualSpacing/>
        <w:jc w:val="left"/>
        <w:rPr>
          <w:rFonts w:ascii="Arial" w:eastAsia="Times New Roman" w:hAnsi="Arial" w:cs="Arial"/>
          <w:spacing w:val="1"/>
          <w:sz w:val="20"/>
          <w:szCs w:val="20"/>
          <w:lang w:eastAsia="es-MX"/>
        </w:rPr>
      </w:pPr>
      <w:r w:rsidRPr="00ED5FD4">
        <w:rPr>
          <w:rFonts w:ascii="Arial" w:eastAsia="Times New Roman" w:hAnsi="Arial" w:cs="Arial"/>
          <w:b/>
          <w:bCs/>
          <w:spacing w:val="1"/>
          <w:sz w:val="20"/>
          <w:szCs w:val="20"/>
          <w:lang w:val="es-ES" w:eastAsia="es-MX"/>
        </w:rPr>
        <w:t xml:space="preserve">PERSONA FÍSICA: </w:t>
      </w:r>
      <w:r w:rsidRPr="00ED5FD4">
        <w:rPr>
          <w:rFonts w:ascii="Arial" w:eastAsia="Times New Roman" w:hAnsi="Arial" w:cs="Arial"/>
          <w:spacing w:val="1"/>
          <w:sz w:val="20"/>
          <w:szCs w:val="20"/>
          <w:lang w:eastAsia="es-MX"/>
        </w:rPr>
        <w:t>Acta</w:t>
      </w:r>
      <w:r w:rsidRPr="00ED5FD4">
        <w:rPr>
          <w:rFonts w:ascii="Arial" w:eastAsia="Times New Roman" w:hAnsi="Arial" w:cs="Arial"/>
          <w:spacing w:val="1"/>
          <w:sz w:val="20"/>
          <w:szCs w:val="20"/>
          <w:lang w:val="es-ES" w:eastAsia="es-MX"/>
        </w:rPr>
        <w:t xml:space="preserve"> de Nacimiento.</w:t>
      </w:r>
    </w:p>
    <w:p w:rsidR="00ED5FD4" w:rsidRPr="00ED5FD4" w:rsidRDefault="00ED5FD4" w:rsidP="00ED5FD4">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eastAsia="es-MX"/>
        </w:rPr>
      </w:pPr>
    </w:p>
    <w:p w:rsidR="00ED5FD4" w:rsidRPr="00ED5FD4" w:rsidRDefault="00ED5FD4" w:rsidP="00ED5FD4">
      <w:pPr>
        <w:widowControl w:val="0"/>
        <w:numPr>
          <w:ilvl w:val="0"/>
          <w:numId w:val="5"/>
        </w:numPr>
        <w:tabs>
          <w:tab w:val="decimal" w:pos="294"/>
          <w:tab w:val="num" w:pos="1656"/>
          <w:tab w:val="right" w:pos="9453"/>
        </w:tabs>
        <w:kinsoku w:val="0"/>
        <w:spacing w:before="216"/>
        <w:contextualSpacing/>
        <w:jc w:val="left"/>
        <w:rPr>
          <w:rFonts w:ascii="Arial" w:eastAsia="Times New Roman" w:hAnsi="Arial" w:cs="Arial"/>
          <w:spacing w:val="1"/>
          <w:sz w:val="20"/>
          <w:szCs w:val="20"/>
          <w:lang w:eastAsia="es-MX"/>
        </w:rPr>
      </w:pPr>
      <w:r w:rsidRPr="00ED5FD4">
        <w:rPr>
          <w:rFonts w:ascii="Arial" w:eastAsia="Times New Roman" w:hAnsi="Arial" w:cs="Arial"/>
          <w:b/>
          <w:bCs/>
          <w:spacing w:val="2"/>
          <w:sz w:val="20"/>
          <w:szCs w:val="20"/>
          <w:lang w:eastAsia="es-MX"/>
        </w:rPr>
        <w:t xml:space="preserve">PERSONA MORAL: </w:t>
      </w:r>
      <w:r w:rsidRPr="00ED5FD4">
        <w:rPr>
          <w:rFonts w:ascii="Arial" w:eastAsia="Times New Roman" w:hAnsi="Arial" w:cs="Arial"/>
          <w:spacing w:val="2"/>
          <w:sz w:val="20"/>
          <w:szCs w:val="20"/>
          <w:lang w:eastAsia="es-MX"/>
        </w:rPr>
        <w:t xml:space="preserve">Testimonio de la Escritura o Copia Certificada del Poder Notarial de la </w:t>
      </w:r>
      <w:r w:rsidRPr="00ED5FD4">
        <w:rPr>
          <w:rFonts w:ascii="Arial" w:eastAsia="Times New Roman" w:hAnsi="Arial" w:cs="Arial"/>
          <w:sz w:val="20"/>
          <w:szCs w:val="20"/>
          <w:lang w:eastAsia="es-MX"/>
        </w:rPr>
        <w:t>persona con facultades para la firma del contrato.</w:t>
      </w:r>
    </w:p>
    <w:p w:rsidR="00ED5FD4" w:rsidRPr="00ED5FD4" w:rsidRDefault="00ED5FD4" w:rsidP="00ED5FD4">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eastAsia="es-MX"/>
        </w:rPr>
      </w:pPr>
    </w:p>
    <w:p w:rsidR="00ED5FD4" w:rsidRPr="00ED5FD4" w:rsidRDefault="00ED5FD4" w:rsidP="00ED5FD4">
      <w:pPr>
        <w:widowControl w:val="0"/>
        <w:numPr>
          <w:ilvl w:val="0"/>
          <w:numId w:val="5"/>
        </w:numPr>
        <w:tabs>
          <w:tab w:val="decimal" w:pos="294"/>
          <w:tab w:val="num" w:pos="1656"/>
          <w:tab w:val="right" w:pos="9453"/>
        </w:tabs>
        <w:kinsoku w:val="0"/>
        <w:spacing w:before="216"/>
        <w:contextualSpacing/>
        <w:jc w:val="left"/>
        <w:rPr>
          <w:rFonts w:ascii="Arial" w:eastAsia="Times New Roman" w:hAnsi="Arial" w:cs="Arial"/>
          <w:spacing w:val="1"/>
          <w:sz w:val="20"/>
          <w:szCs w:val="20"/>
          <w:lang w:eastAsia="es-MX"/>
        </w:rPr>
      </w:pPr>
      <w:r w:rsidRPr="00ED5FD4">
        <w:rPr>
          <w:rFonts w:ascii="Arial" w:eastAsia="Times New Roman" w:hAnsi="Arial" w:cs="Arial"/>
          <w:b/>
          <w:bCs/>
          <w:spacing w:val="-6"/>
          <w:sz w:val="20"/>
          <w:szCs w:val="20"/>
          <w:lang w:eastAsia="es-MX"/>
        </w:rPr>
        <w:t xml:space="preserve">PERSONA MORAL: </w:t>
      </w:r>
      <w:r w:rsidRPr="00ED5FD4">
        <w:rPr>
          <w:rFonts w:ascii="Arial" w:eastAsia="Times New Roman" w:hAnsi="Arial" w:cs="Arial"/>
          <w:spacing w:val="-6"/>
          <w:sz w:val="20"/>
          <w:szCs w:val="20"/>
          <w:lang w:eastAsia="es-MX"/>
        </w:rPr>
        <w:t>Identificación Oficial vigente del Apoderado o Representante Legal.</w:t>
      </w:r>
    </w:p>
    <w:p w:rsidR="00ED5FD4" w:rsidRPr="00ED5FD4" w:rsidRDefault="00ED5FD4" w:rsidP="00ED5FD4">
      <w:pPr>
        <w:widowControl w:val="0"/>
        <w:kinsoku w:val="0"/>
        <w:ind w:left="720"/>
        <w:contextualSpacing/>
        <w:jc w:val="left"/>
        <w:rPr>
          <w:rFonts w:ascii="Arial" w:eastAsia="Times New Roman" w:hAnsi="Arial" w:cs="Arial"/>
          <w:b/>
          <w:bCs/>
          <w:sz w:val="20"/>
          <w:szCs w:val="20"/>
          <w:lang w:eastAsia="es-MX"/>
        </w:rPr>
      </w:pPr>
    </w:p>
    <w:p w:rsidR="00ED5FD4" w:rsidRPr="00ED5FD4" w:rsidRDefault="00ED5FD4" w:rsidP="00ED5FD4">
      <w:pPr>
        <w:widowControl w:val="0"/>
        <w:numPr>
          <w:ilvl w:val="0"/>
          <w:numId w:val="5"/>
        </w:numPr>
        <w:tabs>
          <w:tab w:val="decimal" w:pos="294"/>
          <w:tab w:val="num" w:pos="1656"/>
          <w:tab w:val="right" w:pos="9453"/>
        </w:tabs>
        <w:kinsoku w:val="0"/>
        <w:spacing w:before="216"/>
        <w:contextualSpacing/>
        <w:jc w:val="left"/>
        <w:rPr>
          <w:rFonts w:ascii="Arial" w:eastAsia="Times New Roman" w:hAnsi="Arial" w:cs="Arial"/>
          <w:spacing w:val="1"/>
          <w:sz w:val="20"/>
          <w:szCs w:val="20"/>
          <w:lang w:eastAsia="es-MX"/>
        </w:rPr>
      </w:pPr>
      <w:r w:rsidRPr="00ED5FD4">
        <w:rPr>
          <w:rFonts w:ascii="Arial" w:eastAsia="Times New Roman" w:hAnsi="Arial" w:cs="Arial"/>
          <w:b/>
          <w:bCs/>
          <w:sz w:val="20"/>
          <w:szCs w:val="20"/>
          <w:lang w:eastAsia="es-MX"/>
        </w:rPr>
        <w:t xml:space="preserve">PERSONA FÍSICA: </w:t>
      </w:r>
      <w:r w:rsidRPr="00ED5FD4">
        <w:rPr>
          <w:rFonts w:ascii="Arial" w:eastAsia="Times New Roman" w:hAnsi="Arial" w:cs="Arial"/>
          <w:sz w:val="20"/>
          <w:szCs w:val="20"/>
          <w:lang w:eastAsia="es-MX"/>
        </w:rPr>
        <w:t>Identificación Oficial vigente.</w:t>
      </w:r>
    </w:p>
    <w:p w:rsidR="00ED5FD4" w:rsidRPr="00ED5FD4" w:rsidRDefault="00ED5FD4" w:rsidP="00ED5FD4">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eastAsia="es-MX"/>
        </w:rPr>
      </w:pPr>
    </w:p>
    <w:p w:rsidR="00ED5FD4" w:rsidRPr="00ED5FD4" w:rsidRDefault="00ED5FD4" w:rsidP="00ED5FD4">
      <w:pPr>
        <w:widowControl w:val="0"/>
        <w:numPr>
          <w:ilvl w:val="0"/>
          <w:numId w:val="5"/>
        </w:numPr>
        <w:tabs>
          <w:tab w:val="decimal" w:pos="294"/>
          <w:tab w:val="num" w:pos="1656"/>
          <w:tab w:val="right" w:pos="9453"/>
        </w:tabs>
        <w:kinsoku w:val="0"/>
        <w:spacing w:before="216"/>
        <w:contextualSpacing/>
        <w:jc w:val="left"/>
        <w:rPr>
          <w:rFonts w:ascii="Arial" w:eastAsia="Times New Roman" w:hAnsi="Arial" w:cs="Arial"/>
          <w:spacing w:val="1"/>
          <w:sz w:val="20"/>
          <w:szCs w:val="20"/>
          <w:lang w:eastAsia="es-MX"/>
        </w:rPr>
      </w:pPr>
      <w:r w:rsidRPr="00ED5FD4">
        <w:rPr>
          <w:rFonts w:ascii="Arial" w:eastAsia="Times New Roman" w:hAnsi="Arial" w:cs="Arial"/>
          <w:b/>
          <w:bCs/>
          <w:spacing w:val="3"/>
          <w:sz w:val="20"/>
          <w:szCs w:val="20"/>
          <w:lang w:eastAsia="es-MX"/>
        </w:rPr>
        <w:t xml:space="preserve">PERSONA FÍSICA Y MORAL: </w:t>
      </w:r>
      <w:r w:rsidRPr="00ED5FD4">
        <w:rPr>
          <w:rFonts w:ascii="Arial" w:eastAsia="Times New Roman" w:hAnsi="Arial" w:cs="Arial"/>
          <w:spacing w:val="3"/>
          <w:sz w:val="20"/>
          <w:szCs w:val="20"/>
          <w:lang w:eastAsia="es-MX"/>
        </w:rPr>
        <w:t xml:space="preserve">Registro Federal de Contribuyentes, </w:t>
      </w:r>
      <w:r w:rsidRPr="00ED5FD4">
        <w:rPr>
          <w:rFonts w:ascii="Arial" w:eastAsia="Times New Roman" w:hAnsi="Arial" w:cs="Arial"/>
          <w:b/>
          <w:bCs/>
          <w:spacing w:val="3"/>
          <w:sz w:val="20"/>
          <w:szCs w:val="20"/>
          <w:lang w:eastAsia="es-MX"/>
        </w:rPr>
        <w:t xml:space="preserve">donde se aprecie la </w:t>
      </w:r>
      <w:r w:rsidRPr="00ED5FD4">
        <w:rPr>
          <w:rFonts w:ascii="Arial" w:eastAsia="Times New Roman" w:hAnsi="Arial" w:cs="Arial"/>
          <w:b/>
          <w:bCs/>
          <w:spacing w:val="-3"/>
          <w:sz w:val="20"/>
          <w:szCs w:val="20"/>
          <w:lang w:eastAsia="es-MX"/>
        </w:rPr>
        <w:t>actividad empresarial del licitante</w:t>
      </w:r>
      <w:r w:rsidRPr="00ED5FD4">
        <w:rPr>
          <w:rFonts w:ascii="Arial" w:eastAsia="Times New Roman" w:hAnsi="Arial" w:cs="Arial"/>
          <w:spacing w:val="-3"/>
          <w:sz w:val="20"/>
          <w:szCs w:val="20"/>
          <w:lang w:eastAsia="es-MX"/>
        </w:rPr>
        <w:t xml:space="preserve">, misma que deberá estar relacionada con el bien objeto de la </w:t>
      </w:r>
      <w:r w:rsidRPr="00ED5FD4">
        <w:rPr>
          <w:rFonts w:ascii="Arial" w:eastAsia="Times New Roman" w:hAnsi="Arial" w:cs="Arial"/>
          <w:sz w:val="20"/>
          <w:szCs w:val="20"/>
          <w:lang w:eastAsia="es-MX"/>
        </w:rPr>
        <w:t>presente licitación.</w:t>
      </w:r>
    </w:p>
    <w:p w:rsidR="00ED5FD4" w:rsidRPr="00ED5FD4" w:rsidRDefault="00ED5FD4" w:rsidP="00ED5FD4">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eastAsia="es-MX"/>
        </w:rPr>
      </w:pPr>
    </w:p>
    <w:p w:rsidR="00ED5FD4" w:rsidRPr="00ED5FD4" w:rsidRDefault="00ED5FD4" w:rsidP="00ED5FD4">
      <w:pPr>
        <w:widowControl w:val="0"/>
        <w:numPr>
          <w:ilvl w:val="0"/>
          <w:numId w:val="5"/>
        </w:numPr>
        <w:tabs>
          <w:tab w:val="decimal" w:pos="294"/>
          <w:tab w:val="num" w:pos="1656"/>
          <w:tab w:val="right" w:pos="9453"/>
        </w:tabs>
        <w:kinsoku w:val="0"/>
        <w:spacing w:before="216"/>
        <w:contextualSpacing/>
        <w:jc w:val="left"/>
        <w:rPr>
          <w:rFonts w:ascii="Arial" w:eastAsia="Times New Roman" w:hAnsi="Arial" w:cs="Arial"/>
          <w:spacing w:val="1"/>
          <w:sz w:val="20"/>
          <w:szCs w:val="20"/>
          <w:lang w:eastAsia="es-MX"/>
        </w:rPr>
      </w:pPr>
      <w:r w:rsidRPr="00ED5FD4">
        <w:rPr>
          <w:rFonts w:ascii="Arial" w:eastAsia="Times New Roman" w:hAnsi="Arial" w:cs="Arial"/>
          <w:b/>
          <w:bCs/>
          <w:spacing w:val="-1"/>
          <w:sz w:val="20"/>
          <w:szCs w:val="20"/>
          <w:lang w:eastAsia="es-MX"/>
        </w:rPr>
        <w:t xml:space="preserve">PERSONA FÍSICA Y MORAL: </w:t>
      </w:r>
      <w:r w:rsidRPr="00ED5FD4">
        <w:rPr>
          <w:rFonts w:ascii="Arial" w:eastAsia="Times New Roman" w:hAnsi="Arial" w:cs="Arial"/>
          <w:spacing w:val="-1"/>
          <w:sz w:val="20"/>
          <w:szCs w:val="20"/>
          <w:lang w:eastAsia="es-MX"/>
        </w:rPr>
        <w:t xml:space="preserve">Comprobante de Domicilio Fiscal, en caso de ser arrendado el </w:t>
      </w:r>
      <w:r w:rsidRPr="00ED5FD4">
        <w:rPr>
          <w:rFonts w:ascii="Arial" w:eastAsia="Times New Roman" w:hAnsi="Arial" w:cs="Arial"/>
          <w:spacing w:val="3"/>
          <w:sz w:val="20"/>
          <w:szCs w:val="20"/>
          <w:lang w:eastAsia="es-MX"/>
        </w:rPr>
        <w:t xml:space="preserve">inmueble donde se ostenta tener el domicilio fiscal, el licitante deberá proporcionar copia </w:t>
      </w:r>
      <w:r w:rsidRPr="00ED5FD4">
        <w:rPr>
          <w:rFonts w:ascii="Arial" w:eastAsia="Times New Roman" w:hAnsi="Arial" w:cs="Arial"/>
          <w:sz w:val="20"/>
          <w:szCs w:val="20"/>
          <w:lang w:eastAsia="es-MX"/>
        </w:rPr>
        <w:t xml:space="preserve">certificada del contrato de Arrendamiento. </w:t>
      </w:r>
      <w:r w:rsidRPr="00ED5FD4">
        <w:rPr>
          <w:rFonts w:ascii="Arial" w:eastAsia="Times New Roman" w:hAnsi="Arial" w:cs="Arial"/>
          <w:sz w:val="20"/>
          <w:szCs w:val="20"/>
          <w:u w:val="single"/>
          <w:lang w:eastAsia="es-MX"/>
        </w:rPr>
        <w:t xml:space="preserve">Domicilio para oír y recibir notificaciones dentro del territorio del Estado de Chihuahua </w:t>
      </w:r>
      <w:r w:rsidRPr="00ED5FD4">
        <w:rPr>
          <w:rFonts w:ascii="Arial" w:eastAsia="Times New Roman" w:hAnsi="Arial" w:cs="Arial"/>
          <w:sz w:val="20"/>
          <w:szCs w:val="20"/>
          <w:lang w:eastAsia="es-MX"/>
        </w:rPr>
        <w:t>(</w:t>
      </w:r>
      <w:r w:rsidRPr="00ED5FD4">
        <w:rPr>
          <w:rFonts w:ascii="Arial" w:eastAsia="Times New Roman" w:hAnsi="Arial" w:cs="Arial"/>
          <w:sz w:val="20"/>
          <w:szCs w:val="20"/>
          <w:u w:val="single"/>
          <w:lang w:eastAsia="es-MX"/>
        </w:rPr>
        <w:t xml:space="preserve">Con una mínima de antigüedad de 6 meses), </w:t>
      </w:r>
    </w:p>
    <w:p w:rsidR="00ED5FD4" w:rsidRPr="00ED5FD4" w:rsidRDefault="00ED5FD4" w:rsidP="00ED5FD4">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eastAsia="es-MX"/>
        </w:rPr>
      </w:pPr>
    </w:p>
    <w:p w:rsidR="00ED5FD4" w:rsidRPr="00ED5FD4" w:rsidRDefault="00ED5FD4" w:rsidP="00ED5FD4">
      <w:pPr>
        <w:widowControl w:val="0"/>
        <w:numPr>
          <w:ilvl w:val="0"/>
          <w:numId w:val="5"/>
        </w:numPr>
        <w:tabs>
          <w:tab w:val="decimal" w:pos="294"/>
          <w:tab w:val="num" w:pos="1656"/>
          <w:tab w:val="right" w:pos="9453"/>
        </w:tabs>
        <w:kinsoku w:val="0"/>
        <w:spacing w:before="216"/>
        <w:contextualSpacing/>
        <w:jc w:val="left"/>
        <w:rPr>
          <w:rFonts w:ascii="Arial" w:eastAsia="Times New Roman" w:hAnsi="Arial" w:cs="Arial"/>
          <w:spacing w:val="1"/>
          <w:sz w:val="20"/>
          <w:szCs w:val="20"/>
          <w:lang w:eastAsia="es-MX"/>
        </w:rPr>
      </w:pPr>
      <w:r w:rsidRPr="00ED5FD4">
        <w:rPr>
          <w:rFonts w:ascii="Arial" w:eastAsia="Times New Roman" w:hAnsi="Arial" w:cs="Arial"/>
          <w:b/>
          <w:bCs/>
          <w:spacing w:val="5"/>
          <w:w w:val="105"/>
          <w:sz w:val="20"/>
          <w:szCs w:val="20"/>
          <w:lang w:eastAsia="es-MX"/>
        </w:rPr>
        <w:t xml:space="preserve">PERSONA FÍSICA Y MORAL: </w:t>
      </w:r>
      <w:r w:rsidRPr="00ED5FD4">
        <w:rPr>
          <w:rFonts w:ascii="Arial" w:eastAsia="Times New Roman" w:hAnsi="Arial" w:cs="Arial"/>
          <w:spacing w:val="5"/>
          <w:sz w:val="20"/>
          <w:szCs w:val="20"/>
          <w:lang w:eastAsia="es-MX"/>
        </w:rPr>
        <w:t xml:space="preserve">Escrito con datos bancarios para solicitud de pago por </w:t>
      </w:r>
      <w:r w:rsidRPr="00ED5FD4">
        <w:rPr>
          <w:rFonts w:ascii="Arial" w:eastAsia="Times New Roman" w:hAnsi="Arial" w:cs="Arial"/>
          <w:spacing w:val="-1"/>
          <w:sz w:val="20"/>
          <w:szCs w:val="20"/>
          <w:lang w:eastAsia="es-MX"/>
        </w:rPr>
        <w:t xml:space="preserve">transferencia electrónica. </w:t>
      </w:r>
      <w:r w:rsidRPr="00ED5FD4">
        <w:rPr>
          <w:rFonts w:ascii="Arial" w:eastAsia="Times New Roman" w:hAnsi="Arial" w:cs="Arial"/>
          <w:b/>
          <w:bCs/>
          <w:spacing w:val="-1"/>
          <w:w w:val="105"/>
          <w:sz w:val="20"/>
          <w:szCs w:val="20"/>
          <w:lang w:eastAsia="es-MX"/>
        </w:rPr>
        <w:t>(Ver Anexo 8)</w:t>
      </w:r>
      <w:r w:rsidRPr="00ED5FD4">
        <w:rPr>
          <w:rFonts w:ascii="Arial" w:eastAsia="Times New Roman" w:hAnsi="Arial" w:cs="Arial"/>
          <w:spacing w:val="-1"/>
          <w:sz w:val="20"/>
          <w:szCs w:val="20"/>
          <w:lang w:eastAsia="es-MX"/>
        </w:rPr>
        <w:t xml:space="preserve"> de las presentes bases.</w:t>
      </w:r>
    </w:p>
    <w:p w:rsidR="00ED5FD4" w:rsidRPr="00ED5FD4" w:rsidRDefault="00ED5FD4" w:rsidP="00ED5FD4">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eastAsia="es-MX"/>
        </w:rPr>
      </w:pPr>
    </w:p>
    <w:p w:rsidR="00ED5FD4" w:rsidRPr="00ED5FD4" w:rsidRDefault="00ED5FD4" w:rsidP="00ED5FD4">
      <w:pPr>
        <w:widowControl w:val="0"/>
        <w:numPr>
          <w:ilvl w:val="0"/>
          <w:numId w:val="5"/>
        </w:numPr>
        <w:tabs>
          <w:tab w:val="decimal" w:pos="294"/>
          <w:tab w:val="num" w:pos="1656"/>
          <w:tab w:val="right" w:pos="9453"/>
        </w:tabs>
        <w:kinsoku w:val="0"/>
        <w:spacing w:before="216"/>
        <w:contextualSpacing/>
        <w:jc w:val="left"/>
        <w:rPr>
          <w:rFonts w:ascii="Arial" w:eastAsia="Times New Roman" w:hAnsi="Arial" w:cs="Arial"/>
          <w:spacing w:val="1"/>
          <w:sz w:val="20"/>
          <w:szCs w:val="20"/>
          <w:lang w:eastAsia="es-MX"/>
        </w:rPr>
      </w:pPr>
      <w:r w:rsidRPr="00ED5FD4">
        <w:rPr>
          <w:rFonts w:ascii="Arial" w:eastAsia="Times New Roman" w:hAnsi="Arial" w:cs="Arial"/>
          <w:b/>
          <w:bCs/>
          <w:spacing w:val="3"/>
          <w:w w:val="105"/>
          <w:sz w:val="20"/>
          <w:szCs w:val="20"/>
          <w:lang w:eastAsia="es-MX"/>
        </w:rPr>
        <w:t xml:space="preserve">PERSONA FÍSICA Y MORAL: </w:t>
      </w:r>
      <w:r w:rsidRPr="00ED5FD4">
        <w:rPr>
          <w:rFonts w:ascii="Arial" w:eastAsia="Times New Roman" w:hAnsi="Arial" w:cs="Arial"/>
          <w:spacing w:val="3"/>
          <w:sz w:val="20"/>
          <w:szCs w:val="20"/>
          <w:lang w:eastAsia="es-MX"/>
        </w:rPr>
        <w:t xml:space="preserve">Garantía de Cumplimiento de Contrato y Fianza, </w:t>
      </w:r>
      <w:r w:rsidRPr="00ED5FD4">
        <w:rPr>
          <w:rFonts w:ascii="Arial" w:eastAsia="Times New Roman" w:hAnsi="Arial" w:cs="Arial"/>
          <w:spacing w:val="5"/>
          <w:sz w:val="20"/>
          <w:szCs w:val="20"/>
          <w:lang w:eastAsia="es-MX"/>
        </w:rPr>
        <w:t>(Consultar Punto 3.9 de las presentes bases</w:t>
      </w:r>
      <w:r w:rsidRPr="00ED5FD4">
        <w:rPr>
          <w:rFonts w:ascii="Arial" w:eastAsia="Times New Roman" w:hAnsi="Arial" w:cs="Arial"/>
          <w:spacing w:val="-1"/>
          <w:sz w:val="20"/>
          <w:szCs w:val="20"/>
          <w:lang w:eastAsia="es-MX"/>
        </w:rPr>
        <w:t xml:space="preserve">); misma que se deberá presentar a más tardar dentro de los diez días naturales </w:t>
      </w:r>
      <w:r w:rsidRPr="00ED5FD4">
        <w:rPr>
          <w:rFonts w:ascii="Arial" w:eastAsia="Times New Roman" w:hAnsi="Arial" w:cs="Arial"/>
          <w:sz w:val="20"/>
          <w:szCs w:val="20"/>
          <w:lang w:eastAsia="es-MX"/>
        </w:rPr>
        <w:t>siguientes a la firma del contrato.</w:t>
      </w:r>
    </w:p>
    <w:p w:rsidR="00ED5FD4" w:rsidRPr="00ED5FD4" w:rsidRDefault="00ED5FD4" w:rsidP="00ED5FD4">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eastAsia="es-MX"/>
        </w:rPr>
      </w:pPr>
    </w:p>
    <w:p w:rsidR="00ED5FD4" w:rsidRPr="00ED5FD4" w:rsidRDefault="00ED5FD4" w:rsidP="00ED5FD4">
      <w:pPr>
        <w:widowControl w:val="0"/>
        <w:numPr>
          <w:ilvl w:val="0"/>
          <w:numId w:val="5"/>
        </w:numPr>
        <w:tabs>
          <w:tab w:val="decimal" w:pos="294"/>
          <w:tab w:val="num" w:pos="1656"/>
          <w:tab w:val="right" w:pos="9453"/>
        </w:tabs>
        <w:kinsoku w:val="0"/>
        <w:spacing w:before="216"/>
        <w:contextualSpacing/>
        <w:jc w:val="left"/>
        <w:rPr>
          <w:rFonts w:ascii="Arial" w:eastAsia="Times New Roman" w:hAnsi="Arial" w:cs="Arial"/>
          <w:spacing w:val="1"/>
          <w:sz w:val="20"/>
          <w:szCs w:val="20"/>
          <w:lang w:eastAsia="es-MX"/>
        </w:rPr>
      </w:pPr>
      <w:r w:rsidRPr="00ED5FD4">
        <w:rPr>
          <w:rFonts w:ascii="Arial" w:eastAsia="Times New Roman" w:hAnsi="Arial" w:cs="Arial"/>
          <w:b/>
          <w:bCs/>
          <w:spacing w:val="-3"/>
          <w:w w:val="105"/>
          <w:sz w:val="20"/>
          <w:szCs w:val="20"/>
          <w:lang w:eastAsia="es-MX"/>
        </w:rPr>
        <w:t xml:space="preserve">PERSONA FÍSICA Y MORAL: </w:t>
      </w:r>
      <w:r w:rsidRPr="00ED5FD4">
        <w:rPr>
          <w:rFonts w:ascii="Arial" w:eastAsia="Times New Roman" w:hAnsi="Arial" w:cs="Arial"/>
          <w:spacing w:val="-3"/>
          <w:sz w:val="20"/>
          <w:szCs w:val="20"/>
          <w:lang w:eastAsia="es-MX"/>
        </w:rPr>
        <w:t xml:space="preserve">Respuesta de opinión emitida por el SAT </w:t>
      </w:r>
      <w:r w:rsidRPr="00ED5FD4">
        <w:rPr>
          <w:rFonts w:ascii="Arial" w:eastAsia="Times New Roman" w:hAnsi="Arial" w:cs="Arial"/>
          <w:b/>
          <w:bCs/>
          <w:spacing w:val="-3"/>
          <w:w w:val="105"/>
          <w:sz w:val="20"/>
          <w:szCs w:val="20"/>
          <w:lang w:eastAsia="es-MX"/>
        </w:rPr>
        <w:t xml:space="preserve">en sentido </w:t>
      </w:r>
      <w:r w:rsidRPr="00ED5FD4">
        <w:rPr>
          <w:rFonts w:ascii="Arial" w:eastAsia="Times New Roman" w:hAnsi="Arial" w:cs="Arial"/>
          <w:b/>
          <w:bCs/>
          <w:color w:val="000000"/>
          <w:spacing w:val="-3"/>
          <w:w w:val="105"/>
          <w:sz w:val="20"/>
          <w:szCs w:val="20"/>
          <w:lang w:eastAsia="es-MX"/>
        </w:rPr>
        <w:t xml:space="preserve">POSITIVO. </w:t>
      </w:r>
      <w:r w:rsidRPr="00ED5FD4">
        <w:rPr>
          <w:rFonts w:ascii="Arial" w:eastAsia="Times New Roman" w:hAnsi="Arial" w:cs="Arial"/>
          <w:b/>
          <w:bCs/>
          <w:spacing w:val="-1"/>
          <w:w w:val="105"/>
          <w:sz w:val="20"/>
          <w:szCs w:val="20"/>
          <w:lang w:eastAsia="es-MX"/>
        </w:rPr>
        <w:t>(Con un mínimo de antigüedad de 30 días anterior a la fecha de la Presentación y Apertura de Propuestas).</w:t>
      </w:r>
    </w:p>
    <w:p w:rsidR="00ED5FD4" w:rsidRPr="00ED5FD4" w:rsidRDefault="00ED5FD4" w:rsidP="00ED5FD4">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eastAsia="es-MX"/>
        </w:rPr>
      </w:pPr>
    </w:p>
    <w:p w:rsidR="00ED5FD4" w:rsidRPr="00ED5FD4" w:rsidRDefault="00ED5FD4" w:rsidP="00ED5FD4">
      <w:pPr>
        <w:widowControl w:val="0"/>
        <w:numPr>
          <w:ilvl w:val="0"/>
          <w:numId w:val="5"/>
        </w:numPr>
        <w:tabs>
          <w:tab w:val="decimal" w:pos="294"/>
          <w:tab w:val="right" w:pos="9453"/>
        </w:tabs>
        <w:kinsoku w:val="0"/>
        <w:spacing w:before="216"/>
        <w:contextualSpacing/>
        <w:jc w:val="left"/>
        <w:rPr>
          <w:rFonts w:ascii="Arial" w:eastAsia="Times New Roman" w:hAnsi="Arial" w:cs="Arial"/>
          <w:spacing w:val="1"/>
          <w:sz w:val="20"/>
          <w:szCs w:val="20"/>
          <w:lang w:eastAsia="es-MX"/>
        </w:rPr>
      </w:pPr>
      <w:r w:rsidRPr="00ED5FD4">
        <w:rPr>
          <w:rFonts w:ascii="Arial" w:eastAsia="Times New Roman" w:hAnsi="Arial" w:cs="Arial"/>
          <w:b/>
          <w:bCs/>
          <w:spacing w:val="-3"/>
          <w:w w:val="105"/>
          <w:sz w:val="20"/>
          <w:szCs w:val="20"/>
          <w:lang w:eastAsia="es-MX"/>
        </w:rPr>
        <w:t>PERSONA FÍSICA Y MORAL:</w:t>
      </w:r>
      <w:r w:rsidRPr="00ED5FD4">
        <w:rPr>
          <w:rFonts w:ascii="Arial" w:eastAsia="Times New Roman" w:hAnsi="Arial" w:cs="Arial"/>
          <w:bCs/>
          <w:spacing w:val="-3"/>
          <w:w w:val="105"/>
          <w:sz w:val="20"/>
          <w:szCs w:val="20"/>
          <w:lang w:eastAsia="es-MX"/>
        </w:rPr>
        <w:t xml:space="preserve"> Constancia vigente </w:t>
      </w:r>
      <w:r w:rsidRPr="00ED5FD4">
        <w:rPr>
          <w:rFonts w:ascii="Arial" w:eastAsia="Times New Roman" w:hAnsi="Arial" w:cs="Arial"/>
          <w:spacing w:val="-3"/>
          <w:sz w:val="20"/>
          <w:szCs w:val="20"/>
          <w:lang w:eastAsia="es-MX"/>
        </w:rPr>
        <w:t>del Registro en el Padrón de Proveedores del Municipio de Juárez, Chihuahua, en original y copia para su cotejo.</w:t>
      </w:r>
    </w:p>
    <w:p w:rsidR="00ED5FD4" w:rsidRPr="00ED5FD4" w:rsidRDefault="00ED5FD4" w:rsidP="00ED5FD4">
      <w:pPr>
        <w:widowControl w:val="0"/>
        <w:kinsoku w:val="0"/>
        <w:ind w:left="720"/>
        <w:contextualSpacing/>
        <w:jc w:val="left"/>
        <w:rPr>
          <w:rFonts w:ascii="Arial" w:eastAsia="Times New Roman" w:hAnsi="Arial" w:cs="Arial"/>
          <w:spacing w:val="1"/>
          <w:sz w:val="20"/>
          <w:szCs w:val="20"/>
          <w:lang w:eastAsia="es-MX"/>
        </w:rPr>
      </w:pPr>
    </w:p>
    <w:p w:rsidR="00ED5FD4" w:rsidRPr="00ED5FD4" w:rsidRDefault="00ED5FD4" w:rsidP="00ED5FD4">
      <w:pPr>
        <w:widowControl w:val="0"/>
        <w:kinsoku w:val="0"/>
        <w:rPr>
          <w:rFonts w:ascii="Arial" w:eastAsia="Times New Roman" w:hAnsi="Arial" w:cs="Arial"/>
          <w:spacing w:val="-4"/>
          <w:sz w:val="20"/>
          <w:szCs w:val="20"/>
          <w:lang w:eastAsia="es-MX"/>
        </w:rPr>
      </w:pPr>
      <w:r w:rsidRPr="00ED5FD4">
        <w:rPr>
          <w:rFonts w:ascii="Arial" w:eastAsia="Times New Roman" w:hAnsi="Arial" w:cs="Arial"/>
          <w:b/>
          <w:bCs/>
          <w:spacing w:val="-4"/>
          <w:w w:val="105"/>
          <w:sz w:val="20"/>
          <w:szCs w:val="20"/>
          <w:lang w:eastAsia="es-MX"/>
        </w:rPr>
        <w:t>3.7.1 INCUMPLIMIENTO EN LA FORMALIZACIÓN DEL CONTRATO</w:t>
      </w:r>
      <w:r w:rsidRPr="00ED5FD4">
        <w:rPr>
          <w:rFonts w:ascii="Arial" w:eastAsia="Times New Roman" w:hAnsi="Arial" w:cs="Arial"/>
          <w:spacing w:val="-4"/>
          <w:sz w:val="20"/>
          <w:szCs w:val="20"/>
          <w:lang w:eastAsia="es-MX"/>
        </w:rPr>
        <w:t xml:space="preserve">. </w:t>
      </w:r>
      <w:r w:rsidRPr="00ED5FD4">
        <w:rPr>
          <w:rFonts w:ascii="Arial" w:eastAsia="Times New Roman" w:hAnsi="Arial" w:cs="Arial"/>
          <w:spacing w:val="-1"/>
          <w:sz w:val="20"/>
          <w:szCs w:val="20"/>
          <w:lang w:eastAsia="es-MX"/>
        </w:rPr>
        <w:t xml:space="preserve">El licitante ganador que no firme el contrato por causas imputables al mismo será sancionado en los </w:t>
      </w:r>
      <w:r w:rsidRPr="00ED5FD4">
        <w:rPr>
          <w:rFonts w:ascii="Arial" w:eastAsia="Times New Roman" w:hAnsi="Arial" w:cs="Arial"/>
          <w:spacing w:val="2"/>
          <w:sz w:val="20"/>
          <w:szCs w:val="20"/>
          <w:lang w:eastAsia="es-MX"/>
        </w:rPr>
        <w:t>términos de la legislación aplicable.</w:t>
      </w:r>
    </w:p>
    <w:p w:rsidR="00ED5FD4" w:rsidRPr="00ED5FD4" w:rsidRDefault="00ED5FD4" w:rsidP="00ED5FD4">
      <w:pPr>
        <w:widowControl w:val="0"/>
        <w:kinsoku w:val="0"/>
        <w:spacing w:before="180"/>
        <w:rPr>
          <w:rFonts w:ascii="Arial" w:eastAsia="Times New Roman" w:hAnsi="Arial" w:cs="Arial"/>
          <w:spacing w:val="-4"/>
          <w:sz w:val="20"/>
          <w:szCs w:val="20"/>
          <w:lang w:eastAsia="es-MX"/>
        </w:rPr>
      </w:pPr>
      <w:r w:rsidRPr="00ED5FD4">
        <w:rPr>
          <w:rFonts w:ascii="Arial" w:eastAsia="Times New Roman" w:hAnsi="Arial" w:cs="Arial"/>
          <w:b/>
          <w:bCs/>
          <w:spacing w:val="2"/>
          <w:w w:val="105"/>
          <w:sz w:val="20"/>
          <w:szCs w:val="20"/>
          <w:lang w:eastAsia="es-MX"/>
        </w:rPr>
        <w:t>3.8 PENAS CONVENCIONALES</w:t>
      </w:r>
      <w:r w:rsidRPr="00ED5FD4">
        <w:rPr>
          <w:rFonts w:ascii="Arial" w:eastAsia="Times New Roman" w:hAnsi="Arial" w:cs="Arial"/>
          <w:spacing w:val="-4"/>
          <w:sz w:val="20"/>
          <w:szCs w:val="20"/>
          <w:lang w:eastAsia="es-MX"/>
        </w:rPr>
        <w:t>.</w:t>
      </w:r>
      <w:r w:rsidRPr="00ED5FD4">
        <w:rPr>
          <w:rFonts w:ascii="Arial" w:eastAsia="Times New Roman" w:hAnsi="Arial" w:cs="Arial"/>
          <w:spacing w:val="8"/>
          <w:sz w:val="20"/>
          <w:szCs w:val="20"/>
          <w:lang w:eastAsia="es-MX"/>
        </w:rPr>
        <w:t xml:space="preserve"> Con fundamento en el </w:t>
      </w:r>
      <w:r w:rsidRPr="00ED5FD4">
        <w:rPr>
          <w:rFonts w:ascii="Arial" w:eastAsia="Times New Roman" w:hAnsi="Arial" w:cs="Arial"/>
          <w:b/>
          <w:bCs/>
          <w:spacing w:val="8"/>
          <w:w w:val="105"/>
          <w:sz w:val="20"/>
          <w:szCs w:val="20"/>
          <w:lang w:eastAsia="es-MX"/>
        </w:rPr>
        <w:t>Artículo 89 de la Ley</w:t>
      </w:r>
      <w:r w:rsidRPr="00ED5FD4">
        <w:rPr>
          <w:rFonts w:ascii="Arial" w:eastAsia="Times New Roman" w:hAnsi="Arial" w:cs="Arial"/>
          <w:spacing w:val="8"/>
          <w:sz w:val="20"/>
          <w:szCs w:val="20"/>
          <w:lang w:eastAsia="es-MX"/>
        </w:rPr>
        <w:t xml:space="preserve">, el licitante </w:t>
      </w:r>
      <w:r w:rsidRPr="00ED5FD4">
        <w:rPr>
          <w:rFonts w:ascii="Arial" w:eastAsia="Times New Roman" w:hAnsi="Arial" w:cs="Arial"/>
          <w:spacing w:val="8"/>
          <w:sz w:val="20"/>
          <w:szCs w:val="20"/>
          <w:lang w:eastAsia="es-MX"/>
        </w:rPr>
        <w:lastRenderedPageBreak/>
        <w:t xml:space="preserve">ganador una vez firmado el contrato </w:t>
      </w:r>
      <w:r w:rsidRPr="00ED5FD4">
        <w:rPr>
          <w:rFonts w:ascii="Arial" w:eastAsia="Times New Roman" w:hAnsi="Arial" w:cs="Arial"/>
          <w:sz w:val="20"/>
          <w:szCs w:val="20"/>
          <w:lang w:eastAsia="es-MX"/>
        </w:rPr>
        <w:t xml:space="preserve">correspondiente, deberá cumplir con la entrega de los bienes o de la prestación del servicio en su caso, en las condiciones y el plazo señalado en el mismo y en las presentes bases y, en caso de incumplimiento, a fin de resarcir los daños </w:t>
      </w:r>
      <w:r w:rsidRPr="00ED5FD4">
        <w:rPr>
          <w:rFonts w:ascii="Arial" w:eastAsia="Times New Roman" w:hAnsi="Arial" w:cs="Arial"/>
          <w:spacing w:val="-3"/>
          <w:sz w:val="20"/>
          <w:szCs w:val="20"/>
          <w:lang w:eastAsia="es-MX"/>
        </w:rPr>
        <w:t xml:space="preserve">ocasionados en su operación a la convocante, se le aplicarán las penas convencionales que se mencionan a </w:t>
      </w:r>
      <w:r w:rsidRPr="00ED5FD4">
        <w:rPr>
          <w:rFonts w:ascii="Arial" w:eastAsia="Times New Roman" w:hAnsi="Arial" w:cs="Arial"/>
          <w:sz w:val="20"/>
          <w:szCs w:val="20"/>
          <w:lang w:eastAsia="es-MX"/>
        </w:rPr>
        <w:t>continuación:</w:t>
      </w:r>
    </w:p>
    <w:p w:rsidR="00ED5FD4" w:rsidRPr="00ED5FD4" w:rsidRDefault="00ED5FD4" w:rsidP="00ED5FD4">
      <w:pPr>
        <w:widowControl w:val="0"/>
        <w:numPr>
          <w:ilvl w:val="0"/>
          <w:numId w:val="6"/>
        </w:numPr>
        <w:kinsoku w:val="0"/>
        <w:spacing w:before="180"/>
        <w:contextualSpacing/>
        <w:jc w:val="left"/>
        <w:rPr>
          <w:rFonts w:ascii="Arial" w:eastAsia="Times New Roman" w:hAnsi="Arial" w:cs="Arial"/>
          <w:sz w:val="20"/>
          <w:szCs w:val="20"/>
          <w:lang w:eastAsia="es-MX"/>
        </w:rPr>
      </w:pPr>
      <w:r w:rsidRPr="00ED5FD4">
        <w:rPr>
          <w:rFonts w:ascii="Arial" w:eastAsia="Times New Roman" w:hAnsi="Arial" w:cs="Arial"/>
          <w:spacing w:val="-3"/>
          <w:sz w:val="20"/>
          <w:szCs w:val="20"/>
          <w:lang w:eastAsia="es-MX"/>
        </w:rPr>
        <w:t xml:space="preserve">Por el atraso en el cumplimiento de la entrega de los bienes y/o servicios en las fechas pactadas, pagará una pena </w:t>
      </w:r>
      <w:r w:rsidRPr="00ED5FD4">
        <w:rPr>
          <w:rFonts w:ascii="Arial" w:eastAsia="Times New Roman" w:hAnsi="Arial" w:cs="Arial"/>
          <w:spacing w:val="-1"/>
          <w:sz w:val="20"/>
          <w:szCs w:val="20"/>
          <w:lang w:eastAsia="es-MX"/>
        </w:rPr>
        <w:t xml:space="preserve">convencional equivalente a </w:t>
      </w:r>
      <w:r w:rsidRPr="00ED5FD4">
        <w:rPr>
          <w:rFonts w:ascii="Arial" w:eastAsia="Times New Roman" w:hAnsi="Arial" w:cs="Arial"/>
          <w:b/>
          <w:spacing w:val="-1"/>
          <w:sz w:val="20"/>
          <w:szCs w:val="20"/>
          <w:lang w:eastAsia="es-MX"/>
        </w:rPr>
        <w:t>punto</w:t>
      </w:r>
      <w:r w:rsidRPr="00ED5FD4">
        <w:rPr>
          <w:rFonts w:ascii="Arial" w:eastAsia="Times New Roman" w:hAnsi="Arial" w:cs="Arial"/>
          <w:b/>
          <w:bCs/>
          <w:spacing w:val="-1"/>
          <w:w w:val="105"/>
          <w:sz w:val="20"/>
          <w:szCs w:val="20"/>
          <w:lang w:eastAsia="es-MX"/>
        </w:rPr>
        <w:t xml:space="preserve"> cinco por ciento (0.5 %)</w:t>
      </w:r>
      <w:r w:rsidRPr="00ED5FD4">
        <w:rPr>
          <w:rFonts w:ascii="Arial" w:eastAsia="Times New Roman" w:hAnsi="Arial" w:cs="Arial"/>
          <w:spacing w:val="-1"/>
          <w:sz w:val="20"/>
          <w:szCs w:val="20"/>
          <w:lang w:eastAsia="es-MX"/>
        </w:rPr>
        <w:t xml:space="preserve">, aplicando las penas respectivas por cada día hábil </w:t>
      </w:r>
      <w:r w:rsidRPr="00ED5FD4">
        <w:rPr>
          <w:rFonts w:ascii="Arial" w:eastAsia="Times New Roman" w:hAnsi="Arial" w:cs="Arial"/>
          <w:spacing w:val="-5"/>
          <w:sz w:val="20"/>
          <w:szCs w:val="20"/>
          <w:lang w:eastAsia="es-MX"/>
        </w:rPr>
        <w:t>de retraso, sobre el monto de los servicios no prestados o los bienes no entregados; la convocante podrá descontar el monto de la pena convencional al momento del pago de la factura correspondiente.</w:t>
      </w:r>
    </w:p>
    <w:p w:rsidR="00ED5FD4" w:rsidRPr="00ED5FD4" w:rsidRDefault="00ED5FD4" w:rsidP="00ED5FD4">
      <w:pPr>
        <w:widowControl w:val="0"/>
        <w:kinsoku w:val="0"/>
        <w:spacing w:before="180"/>
        <w:ind w:left="720"/>
        <w:contextualSpacing/>
        <w:rPr>
          <w:rFonts w:ascii="Arial" w:eastAsia="Times New Roman" w:hAnsi="Arial" w:cs="Arial"/>
          <w:sz w:val="20"/>
          <w:szCs w:val="20"/>
          <w:lang w:eastAsia="es-MX"/>
        </w:rPr>
      </w:pPr>
    </w:p>
    <w:p w:rsidR="00ED5FD4" w:rsidRPr="00ED5FD4" w:rsidRDefault="00ED5FD4" w:rsidP="00ED5FD4">
      <w:pPr>
        <w:widowControl w:val="0"/>
        <w:kinsoku w:val="0"/>
        <w:spacing w:before="180"/>
        <w:ind w:left="720"/>
        <w:contextualSpacing/>
        <w:rPr>
          <w:rFonts w:ascii="Arial" w:eastAsia="Times New Roman" w:hAnsi="Arial" w:cs="Arial"/>
          <w:sz w:val="20"/>
          <w:szCs w:val="20"/>
          <w:lang w:eastAsia="es-MX"/>
        </w:rPr>
      </w:pPr>
      <w:r w:rsidRPr="00ED5FD4">
        <w:rPr>
          <w:rFonts w:ascii="Arial" w:eastAsia="Times New Roman" w:hAnsi="Arial" w:cs="Arial"/>
          <w:spacing w:val="-5"/>
          <w:sz w:val="20"/>
          <w:szCs w:val="20"/>
          <w:lang w:eastAsia="es-MX"/>
        </w:rPr>
        <w:t>S</w:t>
      </w:r>
      <w:r w:rsidRPr="00ED5FD4">
        <w:rPr>
          <w:rFonts w:ascii="Arial" w:eastAsia="Times New Roman" w:hAnsi="Arial" w:cs="Arial"/>
          <w:spacing w:val="-5"/>
          <w:w w:val="110"/>
          <w:sz w:val="20"/>
          <w:szCs w:val="20"/>
          <w:lang w:eastAsia="es-MX"/>
        </w:rPr>
        <w:t xml:space="preserve">in que la acumulación de esta pena </w:t>
      </w:r>
      <w:r w:rsidRPr="00ED5FD4">
        <w:rPr>
          <w:rFonts w:ascii="Arial" w:eastAsia="Times New Roman" w:hAnsi="Arial" w:cs="Arial"/>
          <w:spacing w:val="-8"/>
          <w:w w:val="110"/>
          <w:sz w:val="20"/>
          <w:szCs w:val="20"/>
          <w:lang w:eastAsia="es-MX"/>
        </w:rPr>
        <w:t xml:space="preserve">exceda del diez por ciento (10%) del monto de la garantía de cumplimiento del contrato. El pago de la pena convencional se efectuará mediante nota de crédito con requisitos fiscales, expedida por </w:t>
      </w:r>
      <w:r w:rsidRPr="00ED5FD4">
        <w:rPr>
          <w:rFonts w:ascii="Arial" w:eastAsia="Times New Roman" w:hAnsi="Arial" w:cs="Arial"/>
          <w:b/>
          <w:bCs/>
          <w:spacing w:val="-8"/>
          <w:w w:val="105"/>
          <w:sz w:val="20"/>
          <w:szCs w:val="20"/>
          <w:lang w:eastAsia="es-MX"/>
        </w:rPr>
        <w:t xml:space="preserve">“El Proveedor” </w:t>
      </w:r>
      <w:r w:rsidRPr="00ED5FD4">
        <w:rPr>
          <w:rFonts w:ascii="Arial" w:eastAsia="Times New Roman" w:hAnsi="Arial" w:cs="Arial"/>
          <w:spacing w:val="-6"/>
          <w:w w:val="110"/>
          <w:sz w:val="20"/>
          <w:szCs w:val="20"/>
          <w:lang w:eastAsia="es-MX"/>
        </w:rPr>
        <w:t>al Municipio de Juárez, Chihuahua</w:t>
      </w:r>
      <w:r w:rsidRPr="00ED5FD4">
        <w:rPr>
          <w:rFonts w:ascii="Arial" w:eastAsia="Times New Roman" w:hAnsi="Arial" w:cs="Arial"/>
          <w:spacing w:val="-6"/>
          <w:sz w:val="20"/>
          <w:szCs w:val="20"/>
          <w:lang w:eastAsia="es-MX"/>
        </w:rPr>
        <w:t xml:space="preserve">. Las penas convencionales se </w:t>
      </w:r>
      <w:r w:rsidRPr="00ED5FD4">
        <w:rPr>
          <w:rFonts w:ascii="Arial" w:eastAsia="Times New Roman" w:hAnsi="Arial" w:cs="Arial"/>
          <w:sz w:val="20"/>
          <w:szCs w:val="20"/>
          <w:lang w:eastAsia="es-MX"/>
        </w:rPr>
        <w:t>aplicarán sobre la cantidad indicada más el I.V.A.</w:t>
      </w:r>
    </w:p>
    <w:p w:rsidR="00ED5FD4" w:rsidRPr="00ED5FD4" w:rsidRDefault="00ED5FD4" w:rsidP="00ED5FD4">
      <w:pPr>
        <w:widowControl w:val="0"/>
        <w:kinsoku w:val="0"/>
        <w:ind w:left="720"/>
        <w:contextualSpacing/>
        <w:jc w:val="left"/>
        <w:rPr>
          <w:rFonts w:ascii="Arial" w:eastAsia="Times New Roman" w:hAnsi="Arial" w:cs="Arial"/>
          <w:spacing w:val="-3"/>
          <w:sz w:val="20"/>
          <w:szCs w:val="20"/>
          <w:lang w:eastAsia="es-MX"/>
        </w:rPr>
      </w:pPr>
    </w:p>
    <w:p w:rsidR="00ED5FD4" w:rsidRPr="00ED5FD4" w:rsidRDefault="00ED5FD4" w:rsidP="00ED5FD4">
      <w:pPr>
        <w:widowControl w:val="0"/>
        <w:kinsoku w:val="0"/>
        <w:spacing w:before="180"/>
        <w:contextualSpacing/>
        <w:rPr>
          <w:rFonts w:ascii="Arial" w:eastAsia="Times New Roman" w:hAnsi="Arial" w:cs="Arial"/>
          <w:sz w:val="20"/>
          <w:szCs w:val="20"/>
          <w:lang w:eastAsia="es-MX"/>
        </w:rPr>
      </w:pPr>
      <w:r w:rsidRPr="00ED5FD4">
        <w:rPr>
          <w:rFonts w:ascii="Arial" w:eastAsia="Times New Roman" w:hAnsi="Arial" w:cs="Arial"/>
          <w:spacing w:val="-3"/>
          <w:sz w:val="20"/>
          <w:szCs w:val="20"/>
          <w:lang w:eastAsia="es-MX"/>
        </w:rPr>
        <w:t xml:space="preserve">La notificación y cálculo de la pena convencional correspondiente, la realizará el área requirente </w:t>
      </w:r>
      <w:r w:rsidRPr="00ED5FD4">
        <w:rPr>
          <w:rFonts w:ascii="Arial" w:eastAsia="Times New Roman" w:hAnsi="Arial" w:cs="Arial"/>
          <w:spacing w:val="-1"/>
          <w:sz w:val="20"/>
          <w:szCs w:val="20"/>
          <w:lang w:eastAsia="es-MX"/>
        </w:rPr>
        <w:t xml:space="preserve">como </w:t>
      </w:r>
      <w:r w:rsidRPr="00ED5FD4">
        <w:rPr>
          <w:rFonts w:ascii="Arial" w:eastAsia="Times New Roman" w:hAnsi="Arial" w:cs="Arial"/>
          <w:b/>
          <w:bCs/>
          <w:spacing w:val="-1"/>
          <w:w w:val="105"/>
          <w:sz w:val="20"/>
          <w:szCs w:val="20"/>
          <w:lang w:eastAsia="es-MX"/>
        </w:rPr>
        <w:t>área administradora del contrato</w:t>
      </w:r>
      <w:r w:rsidRPr="00ED5FD4">
        <w:rPr>
          <w:rFonts w:ascii="Arial" w:eastAsia="Times New Roman" w:hAnsi="Arial" w:cs="Arial"/>
          <w:spacing w:val="-1"/>
          <w:sz w:val="20"/>
          <w:szCs w:val="20"/>
          <w:lang w:eastAsia="es-MX"/>
        </w:rPr>
        <w:t xml:space="preserve">, y la </w:t>
      </w:r>
      <w:r w:rsidRPr="00ED5FD4">
        <w:rPr>
          <w:rFonts w:ascii="Arial" w:eastAsia="Times New Roman" w:hAnsi="Arial" w:cs="Arial"/>
          <w:sz w:val="20"/>
          <w:szCs w:val="20"/>
          <w:lang w:eastAsia="es-MX"/>
        </w:rPr>
        <w:t>dará a conocer por escrito a la Oficialía Mayor, para que esta última notifique al proveedor.</w:t>
      </w:r>
    </w:p>
    <w:p w:rsidR="00ED5FD4" w:rsidRPr="00ED5FD4" w:rsidRDefault="00ED5FD4" w:rsidP="00ED5FD4">
      <w:pPr>
        <w:widowControl w:val="0"/>
        <w:kinsoku w:val="0"/>
        <w:contextualSpacing/>
        <w:jc w:val="left"/>
        <w:rPr>
          <w:rFonts w:ascii="Arial" w:eastAsia="Times New Roman" w:hAnsi="Arial" w:cs="Arial"/>
          <w:spacing w:val="1"/>
          <w:sz w:val="20"/>
          <w:szCs w:val="20"/>
          <w:lang w:eastAsia="es-MX"/>
        </w:rPr>
      </w:pPr>
    </w:p>
    <w:p w:rsidR="00ED5FD4" w:rsidRPr="00ED5FD4" w:rsidRDefault="00ED5FD4" w:rsidP="00ED5FD4">
      <w:pPr>
        <w:widowControl w:val="0"/>
        <w:kinsoku w:val="0"/>
        <w:spacing w:before="180"/>
        <w:contextualSpacing/>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Independientemente de la aplicación de la pena convencional a que hace referencia el </w:t>
      </w:r>
      <w:r w:rsidRPr="00ED5FD4">
        <w:rPr>
          <w:rFonts w:ascii="Arial" w:eastAsia="Times New Roman" w:hAnsi="Arial" w:cs="Arial"/>
          <w:b/>
          <w:bCs/>
          <w:spacing w:val="1"/>
          <w:w w:val="105"/>
          <w:sz w:val="20"/>
          <w:szCs w:val="20"/>
          <w:lang w:eastAsia="es-MX"/>
        </w:rPr>
        <w:t>inciso a)</w:t>
      </w:r>
      <w:r w:rsidRPr="00ED5FD4">
        <w:rPr>
          <w:rFonts w:ascii="Arial" w:eastAsia="Times New Roman" w:hAnsi="Arial" w:cs="Arial"/>
          <w:spacing w:val="1"/>
          <w:sz w:val="20"/>
          <w:szCs w:val="20"/>
          <w:lang w:eastAsia="es-MX"/>
        </w:rPr>
        <w:t xml:space="preserve"> que </w:t>
      </w:r>
      <w:r w:rsidRPr="00ED5FD4">
        <w:rPr>
          <w:rFonts w:ascii="Arial" w:eastAsia="Times New Roman" w:hAnsi="Arial" w:cs="Arial"/>
          <w:sz w:val="20"/>
          <w:szCs w:val="20"/>
          <w:lang w:eastAsia="es-MX"/>
        </w:rPr>
        <w:t>antecede, se aplicará además cualquier otra que la Ley establezca.</w:t>
      </w:r>
    </w:p>
    <w:p w:rsidR="00ED5FD4" w:rsidRPr="00ED5FD4" w:rsidRDefault="00ED5FD4" w:rsidP="00ED5FD4">
      <w:pPr>
        <w:widowControl w:val="0"/>
        <w:kinsoku w:val="0"/>
        <w:contextualSpacing/>
        <w:jc w:val="left"/>
        <w:rPr>
          <w:rFonts w:ascii="Arial" w:eastAsia="Times New Roman" w:hAnsi="Arial" w:cs="Arial"/>
          <w:sz w:val="20"/>
          <w:szCs w:val="20"/>
          <w:lang w:eastAsia="es-MX"/>
        </w:rPr>
      </w:pPr>
    </w:p>
    <w:p w:rsidR="00ED5FD4" w:rsidRPr="00ED5FD4" w:rsidRDefault="00ED5FD4" w:rsidP="00ED5FD4">
      <w:pPr>
        <w:widowControl w:val="0"/>
        <w:kinsoku w:val="0"/>
        <w:spacing w:before="180"/>
        <w:contextualSpacing/>
        <w:rPr>
          <w:rFonts w:ascii="Arial" w:eastAsia="Times New Roman" w:hAnsi="Arial" w:cs="Arial"/>
          <w:sz w:val="20"/>
          <w:szCs w:val="20"/>
          <w:lang w:eastAsia="es-MX"/>
        </w:rPr>
      </w:pPr>
      <w:r w:rsidRPr="00ED5FD4">
        <w:rPr>
          <w:rFonts w:ascii="Arial" w:eastAsia="Times New Roman" w:hAnsi="Arial" w:cs="Arial"/>
          <w:sz w:val="20"/>
          <w:szCs w:val="20"/>
          <w:lang w:eastAsia="es-MX"/>
        </w:rPr>
        <w:t xml:space="preserve">Esta pena convencional no descarta que la convocante determine procedente la rescisión administrativa del contrato respectivo, considerando la gravedad del incumplimiento y de los daños y perjuicios que el mismo </w:t>
      </w:r>
      <w:r w:rsidRPr="00ED5FD4">
        <w:rPr>
          <w:rFonts w:ascii="Arial" w:eastAsia="Times New Roman" w:hAnsi="Arial" w:cs="Arial"/>
          <w:spacing w:val="-1"/>
          <w:sz w:val="20"/>
          <w:szCs w:val="20"/>
          <w:lang w:eastAsia="es-MX"/>
        </w:rPr>
        <w:t>pudiera ocasionar a los intereses del Municipio de Juárez, Chihuahua.</w:t>
      </w:r>
    </w:p>
    <w:p w:rsidR="00ED5FD4" w:rsidRPr="00ED5FD4" w:rsidRDefault="00ED5FD4" w:rsidP="00ED5FD4">
      <w:pPr>
        <w:widowControl w:val="0"/>
        <w:kinsoku w:val="0"/>
        <w:contextualSpacing/>
        <w:jc w:val="left"/>
        <w:rPr>
          <w:rFonts w:ascii="Arial" w:eastAsia="Times New Roman" w:hAnsi="Arial" w:cs="Arial"/>
          <w:spacing w:val="-2"/>
          <w:sz w:val="20"/>
          <w:szCs w:val="20"/>
          <w:lang w:eastAsia="es-MX"/>
        </w:rPr>
      </w:pPr>
    </w:p>
    <w:p w:rsidR="00ED5FD4" w:rsidRPr="00ED5FD4" w:rsidRDefault="00ED5FD4" w:rsidP="00ED5FD4">
      <w:pPr>
        <w:widowControl w:val="0"/>
        <w:kinsoku w:val="0"/>
        <w:spacing w:before="180"/>
        <w:contextualSpacing/>
        <w:rPr>
          <w:rFonts w:ascii="Arial" w:eastAsia="Times New Roman" w:hAnsi="Arial" w:cs="Arial"/>
          <w:sz w:val="20"/>
          <w:szCs w:val="20"/>
          <w:lang w:eastAsia="es-MX"/>
        </w:rPr>
      </w:pPr>
      <w:r w:rsidRPr="00ED5FD4">
        <w:rPr>
          <w:rFonts w:ascii="Arial" w:eastAsia="Times New Roman" w:hAnsi="Arial" w:cs="Arial"/>
          <w:spacing w:val="-2"/>
          <w:sz w:val="20"/>
          <w:szCs w:val="20"/>
          <w:lang w:eastAsia="es-MX"/>
        </w:rPr>
        <w:t xml:space="preserve">En caso de que sea necesario llevar a cabo la RESCISIÓN ADMINISTRATIVA del contrato, la aplicación de la </w:t>
      </w:r>
      <w:r w:rsidRPr="00ED5FD4">
        <w:rPr>
          <w:rFonts w:ascii="Arial" w:eastAsia="Times New Roman" w:hAnsi="Arial" w:cs="Arial"/>
          <w:spacing w:val="2"/>
          <w:sz w:val="20"/>
          <w:szCs w:val="20"/>
          <w:lang w:eastAsia="es-MX"/>
        </w:rPr>
        <w:t xml:space="preserve">garantía de cumplimiento será proporcional al monto de las obligaciones incumplidas, la RESCISIÓN </w:t>
      </w:r>
      <w:r w:rsidRPr="00ED5FD4">
        <w:rPr>
          <w:rFonts w:ascii="Arial" w:eastAsia="Times New Roman" w:hAnsi="Arial" w:cs="Arial"/>
          <w:spacing w:val="5"/>
          <w:sz w:val="20"/>
          <w:szCs w:val="20"/>
          <w:lang w:eastAsia="es-MX"/>
        </w:rPr>
        <w:t xml:space="preserve">parcial o total implicará la aplicación de pena por retraso hasta el monto total de la garantía de </w:t>
      </w:r>
      <w:r w:rsidRPr="00ED5FD4">
        <w:rPr>
          <w:rFonts w:ascii="Arial" w:eastAsia="Times New Roman" w:hAnsi="Arial" w:cs="Arial"/>
          <w:sz w:val="20"/>
          <w:szCs w:val="20"/>
          <w:lang w:eastAsia="es-MX"/>
        </w:rPr>
        <w:t>cumplimiento.</w:t>
      </w:r>
    </w:p>
    <w:p w:rsidR="00ED5FD4" w:rsidRPr="00ED5FD4" w:rsidRDefault="00ED5FD4" w:rsidP="00ED5FD4">
      <w:pPr>
        <w:widowControl w:val="0"/>
        <w:kinsoku w:val="0"/>
        <w:contextualSpacing/>
        <w:jc w:val="left"/>
        <w:rPr>
          <w:rFonts w:ascii="Arial" w:eastAsia="Times New Roman" w:hAnsi="Arial" w:cs="Arial"/>
          <w:spacing w:val="-1"/>
          <w:sz w:val="20"/>
          <w:szCs w:val="20"/>
          <w:lang w:eastAsia="es-MX"/>
        </w:rPr>
      </w:pPr>
    </w:p>
    <w:p w:rsidR="00ED5FD4" w:rsidRPr="00ED5FD4" w:rsidRDefault="00ED5FD4" w:rsidP="00ED5FD4">
      <w:pPr>
        <w:widowControl w:val="0"/>
        <w:kinsoku w:val="0"/>
        <w:spacing w:before="180"/>
        <w:contextualSpacing/>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La convocante podrá iniciar en cualquier momento posterior al incumplimiento, el procedimiento de rescisión del contrato</w:t>
      </w:r>
      <w:r w:rsidRPr="00ED5FD4">
        <w:rPr>
          <w:rFonts w:ascii="Arial" w:eastAsia="Times New Roman" w:hAnsi="Arial" w:cs="Arial"/>
          <w:spacing w:val="2"/>
          <w:sz w:val="20"/>
          <w:szCs w:val="20"/>
          <w:lang w:eastAsia="es-MX"/>
        </w:rPr>
        <w:t xml:space="preserve">, considerando la gravedad del incumplimiento y los daños y perjuicios que el mismo pudiera </w:t>
      </w:r>
      <w:r w:rsidRPr="00ED5FD4">
        <w:rPr>
          <w:rFonts w:ascii="Arial" w:eastAsia="Times New Roman" w:hAnsi="Arial" w:cs="Arial"/>
          <w:sz w:val="20"/>
          <w:szCs w:val="20"/>
          <w:lang w:eastAsia="es-MX"/>
        </w:rPr>
        <w:t>ocasionar a los intereses del Municipio de Juárez, Chihuahua.</w:t>
      </w:r>
    </w:p>
    <w:p w:rsidR="00ED5FD4" w:rsidRPr="00ED5FD4" w:rsidRDefault="00ED5FD4" w:rsidP="00ED5FD4">
      <w:pPr>
        <w:widowControl w:val="0"/>
        <w:kinsoku w:val="0"/>
        <w:contextualSpacing/>
        <w:jc w:val="left"/>
        <w:rPr>
          <w:rFonts w:ascii="Arial" w:eastAsia="Times New Roman" w:hAnsi="Arial" w:cs="Arial"/>
          <w:sz w:val="20"/>
          <w:szCs w:val="20"/>
          <w:lang w:eastAsia="es-MX"/>
        </w:rPr>
      </w:pPr>
    </w:p>
    <w:p w:rsidR="00ED5FD4" w:rsidRPr="00ED5FD4" w:rsidRDefault="00ED5FD4" w:rsidP="00ED5FD4">
      <w:pPr>
        <w:widowControl w:val="0"/>
        <w:kinsoku w:val="0"/>
        <w:spacing w:before="180"/>
        <w:contextualSpacing/>
        <w:rPr>
          <w:rFonts w:ascii="Arial" w:eastAsia="Times New Roman" w:hAnsi="Arial" w:cs="Arial"/>
          <w:b/>
          <w:bCs/>
          <w:w w:val="105"/>
          <w:sz w:val="20"/>
          <w:szCs w:val="20"/>
          <w:lang w:eastAsia="es-MX"/>
        </w:rPr>
      </w:pPr>
      <w:r w:rsidRPr="00ED5FD4">
        <w:rPr>
          <w:rFonts w:ascii="Arial" w:eastAsia="Times New Roman" w:hAnsi="Arial" w:cs="Arial"/>
          <w:sz w:val="20"/>
          <w:szCs w:val="20"/>
          <w:lang w:eastAsia="es-MX"/>
        </w:rPr>
        <w:t>La penalización tendrá como objeto resarcir los daños y perjuicios ocasionados al Municipio de Juárez, Chihuahua</w:t>
      </w:r>
      <w:r w:rsidRPr="00ED5FD4">
        <w:rPr>
          <w:rFonts w:ascii="Arial" w:eastAsia="Times New Roman" w:hAnsi="Arial" w:cs="Arial"/>
          <w:b/>
          <w:bCs/>
          <w:w w:val="105"/>
          <w:sz w:val="20"/>
          <w:szCs w:val="20"/>
          <w:lang w:eastAsia="es-MX"/>
        </w:rPr>
        <w:t>.</w:t>
      </w:r>
    </w:p>
    <w:p w:rsidR="00ED5FD4" w:rsidRPr="00ED5FD4" w:rsidRDefault="00ED5FD4" w:rsidP="00ED5FD4">
      <w:pPr>
        <w:widowControl w:val="0"/>
        <w:tabs>
          <w:tab w:val="left" w:pos="1494"/>
        </w:tabs>
        <w:kinsoku w:val="0"/>
        <w:spacing w:before="180"/>
        <w:contextualSpacing/>
        <w:rPr>
          <w:rFonts w:ascii="Arial" w:eastAsia="Times New Roman" w:hAnsi="Arial" w:cs="Arial"/>
          <w:b/>
          <w:bCs/>
          <w:w w:val="105"/>
          <w:sz w:val="20"/>
          <w:szCs w:val="20"/>
          <w:lang w:eastAsia="es-MX"/>
        </w:rPr>
      </w:pPr>
      <w:r w:rsidRPr="00ED5FD4">
        <w:rPr>
          <w:rFonts w:ascii="Arial" w:eastAsia="Times New Roman" w:hAnsi="Arial" w:cs="Arial"/>
          <w:b/>
          <w:bCs/>
          <w:w w:val="105"/>
          <w:sz w:val="20"/>
          <w:szCs w:val="20"/>
          <w:lang w:eastAsia="es-MX"/>
        </w:rPr>
        <w:tab/>
      </w:r>
    </w:p>
    <w:p w:rsidR="00ED5FD4" w:rsidRPr="00ED5FD4" w:rsidRDefault="00ED5FD4" w:rsidP="00ED5FD4">
      <w:pPr>
        <w:widowControl w:val="0"/>
        <w:kinsoku w:val="0"/>
        <w:spacing w:before="180"/>
        <w:contextualSpacing/>
        <w:rPr>
          <w:rFonts w:ascii="Arial" w:eastAsia="Times New Roman" w:hAnsi="Arial" w:cs="Arial"/>
          <w:b/>
          <w:bCs/>
          <w:w w:val="105"/>
          <w:sz w:val="20"/>
          <w:szCs w:val="20"/>
          <w:lang w:eastAsia="es-MX"/>
        </w:rPr>
      </w:pPr>
      <w:r w:rsidRPr="00ED5FD4">
        <w:rPr>
          <w:rFonts w:ascii="Arial" w:eastAsia="Times New Roman" w:hAnsi="Arial" w:cs="Arial"/>
          <w:b/>
          <w:bCs/>
          <w:spacing w:val="8"/>
          <w:w w:val="105"/>
          <w:sz w:val="20"/>
          <w:szCs w:val="20"/>
          <w:lang w:eastAsia="es-MX"/>
        </w:rPr>
        <w:t xml:space="preserve">3.9 </w:t>
      </w:r>
      <w:r w:rsidRPr="00ED5FD4">
        <w:rPr>
          <w:rFonts w:ascii="Arial" w:eastAsia="Times New Roman" w:hAnsi="Arial" w:cs="Arial"/>
          <w:b/>
          <w:bCs/>
          <w:w w:val="105"/>
          <w:sz w:val="20"/>
          <w:szCs w:val="20"/>
          <w:lang w:eastAsia="es-MX"/>
        </w:rPr>
        <w:t>GARANTÍAS.</w:t>
      </w:r>
    </w:p>
    <w:p w:rsidR="00ED5FD4" w:rsidRPr="00ED5FD4" w:rsidRDefault="00ED5FD4" w:rsidP="00ED5FD4">
      <w:pPr>
        <w:widowControl w:val="0"/>
        <w:kinsoku w:val="0"/>
        <w:spacing w:before="180"/>
        <w:contextualSpacing/>
        <w:rPr>
          <w:rFonts w:ascii="Arial" w:eastAsia="Times New Roman" w:hAnsi="Arial" w:cs="Arial"/>
          <w:b/>
          <w:bCs/>
          <w:w w:val="105"/>
          <w:sz w:val="20"/>
          <w:szCs w:val="20"/>
          <w:lang w:eastAsia="es-MX"/>
        </w:rPr>
      </w:pPr>
    </w:p>
    <w:p w:rsidR="00ED5FD4" w:rsidRPr="00ED5FD4" w:rsidRDefault="00ED5FD4" w:rsidP="00ED5FD4">
      <w:pPr>
        <w:widowControl w:val="0"/>
        <w:kinsoku w:val="0"/>
        <w:spacing w:before="180"/>
        <w:contextualSpacing/>
        <w:rPr>
          <w:rFonts w:ascii="Arial" w:eastAsia="Times New Roman" w:hAnsi="Arial" w:cs="Arial"/>
          <w:b/>
          <w:bCs/>
          <w:w w:val="105"/>
          <w:sz w:val="20"/>
          <w:szCs w:val="20"/>
          <w:lang w:eastAsia="es-MX"/>
        </w:rPr>
      </w:pPr>
      <w:r w:rsidRPr="00ED5FD4">
        <w:rPr>
          <w:rFonts w:ascii="Arial" w:eastAsia="Times New Roman" w:hAnsi="Arial" w:cs="Arial"/>
          <w:b/>
          <w:bCs/>
          <w:w w:val="105"/>
          <w:sz w:val="20"/>
          <w:szCs w:val="20"/>
          <w:lang w:eastAsia="es-MX"/>
        </w:rPr>
        <w:t>3.9.1 GARANTÍA DE CUMPLIMIENTO DEL CONTRATO:</w:t>
      </w:r>
    </w:p>
    <w:p w:rsidR="00ED5FD4" w:rsidRPr="00ED5FD4" w:rsidRDefault="00ED5FD4" w:rsidP="00ED5FD4">
      <w:pPr>
        <w:widowControl w:val="0"/>
        <w:kinsoku w:val="0"/>
        <w:spacing w:before="180"/>
        <w:contextualSpacing/>
        <w:rPr>
          <w:rFonts w:ascii="Arial" w:eastAsia="Times New Roman" w:hAnsi="Arial" w:cs="Arial"/>
          <w:b/>
          <w:bCs/>
          <w:w w:val="105"/>
          <w:sz w:val="20"/>
          <w:szCs w:val="20"/>
          <w:lang w:eastAsia="es-MX"/>
        </w:rPr>
      </w:pPr>
    </w:p>
    <w:p w:rsidR="00ED5FD4" w:rsidRPr="00ED5FD4" w:rsidRDefault="00ED5FD4" w:rsidP="00ED5FD4">
      <w:pPr>
        <w:widowControl w:val="0"/>
        <w:kinsoku w:val="0"/>
        <w:spacing w:before="180"/>
        <w:contextualSpacing/>
        <w:rPr>
          <w:rFonts w:ascii="Arial" w:eastAsia="Times New Roman" w:hAnsi="Arial" w:cs="Arial"/>
          <w:spacing w:val="-1"/>
          <w:sz w:val="20"/>
          <w:szCs w:val="20"/>
          <w:lang w:eastAsia="es-MX"/>
        </w:rPr>
      </w:pPr>
      <w:r w:rsidRPr="00ED5FD4">
        <w:rPr>
          <w:rFonts w:ascii="Arial" w:eastAsia="Times New Roman" w:hAnsi="Arial" w:cs="Arial"/>
          <w:spacing w:val="-4"/>
          <w:sz w:val="20"/>
          <w:szCs w:val="20"/>
          <w:lang w:eastAsia="es-MX"/>
        </w:rPr>
        <w:t xml:space="preserve">De conformidad con lo dispuesto en los </w:t>
      </w:r>
      <w:r w:rsidRPr="00ED5FD4">
        <w:rPr>
          <w:rFonts w:ascii="Arial" w:eastAsia="Times New Roman" w:hAnsi="Arial" w:cs="Arial"/>
          <w:b/>
          <w:bCs/>
          <w:spacing w:val="-4"/>
          <w:sz w:val="20"/>
          <w:szCs w:val="20"/>
          <w:lang w:eastAsia="es-MX"/>
        </w:rPr>
        <w:t xml:space="preserve">Artículos 84 y 85, </w:t>
      </w:r>
      <w:r w:rsidRPr="00ED5FD4">
        <w:rPr>
          <w:rFonts w:ascii="Arial" w:eastAsia="Times New Roman" w:hAnsi="Arial" w:cs="Arial"/>
          <w:b/>
          <w:spacing w:val="-4"/>
          <w:sz w:val="20"/>
          <w:szCs w:val="20"/>
          <w:lang w:eastAsia="es-MX"/>
        </w:rPr>
        <w:t>de la Ley</w:t>
      </w:r>
      <w:r w:rsidRPr="00ED5FD4">
        <w:rPr>
          <w:rFonts w:ascii="Arial" w:eastAsia="Times New Roman" w:hAnsi="Arial" w:cs="Arial"/>
          <w:spacing w:val="-4"/>
          <w:sz w:val="20"/>
          <w:szCs w:val="20"/>
          <w:lang w:eastAsia="es-MX"/>
        </w:rPr>
        <w:t xml:space="preserve">, para garantizar el </w:t>
      </w:r>
      <w:r w:rsidRPr="00ED5FD4">
        <w:rPr>
          <w:rFonts w:ascii="Arial" w:eastAsia="Times New Roman" w:hAnsi="Arial" w:cs="Arial"/>
          <w:spacing w:val="-2"/>
          <w:sz w:val="20"/>
          <w:szCs w:val="20"/>
          <w:lang w:eastAsia="es-MX"/>
        </w:rPr>
        <w:t xml:space="preserve">cumplimiento del contrato que se adjudique al licitante que resulte ganador, éste deberá constituir una fianza, en </w:t>
      </w:r>
      <w:r w:rsidRPr="00ED5FD4">
        <w:rPr>
          <w:rFonts w:ascii="Arial" w:eastAsia="Times New Roman" w:hAnsi="Arial" w:cs="Arial"/>
          <w:spacing w:val="-1"/>
          <w:sz w:val="20"/>
          <w:szCs w:val="20"/>
          <w:lang w:eastAsia="es-MX"/>
        </w:rPr>
        <w:t xml:space="preserve">pesos mexicanos a favor de la Tesorería del Municipio de Juárez, Chihuahua, la cual deberá ser entregada a más tardar dentro de los 10 </w:t>
      </w:r>
      <w:r w:rsidRPr="00ED5FD4">
        <w:rPr>
          <w:rFonts w:ascii="Arial" w:eastAsia="Times New Roman" w:hAnsi="Arial" w:cs="Arial"/>
          <w:sz w:val="20"/>
          <w:szCs w:val="20"/>
          <w:lang w:eastAsia="es-MX"/>
        </w:rPr>
        <w:t xml:space="preserve">días hábiles siguientes a la firma del contrato, por un </w:t>
      </w:r>
      <w:r w:rsidRPr="00ED5FD4">
        <w:rPr>
          <w:rFonts w:ascii="Arial" w:eastAsia="Times New Roman" w:hAnsi="Arial" w:cs="Arial"/>
          <w:b/>
          <w:bCs/>
          <w:sz w:val="20"/>
          <w:szCs w:val="20"/>
          <w:lang w:eastAsia="es-MX"/>
        </w:rPr>
        <w:t>importe del 10% del monto total del contrato sin impuesto al Valor Agregado</w:t>
      </w:r>
      <w:r w:rsidRPr="00ED5FD4">
        <w:rPr>
          <w:rFonts w:ascii="Arial" w:eastAsia="Times New Roman" w:hAnsi="Arial" w:cs="Arial"/>
          <w:sz w:val="20"/>
          <w:szCs w:val="20"/>
          <w:lang w:eastAsia="es-MX"/>
        </w:rPr>
        <w:t xml:space="preserve">, ante una institución legalmente autorizada para tal efecto, misma que deberá </w:t>
      </w:r>
      <w:r w:rsidRPr="00ED5FD4">
        <w:rPr>
          <w:rFonts w:ascii="Arial" w:eastAsia="Times New Roman" w:hAnsi="Arial" w:cs="Arial"/>
          <w:spacing w:val="-1"/>
          <w:sz w:val="20"/>
          <w:szCs w:val="20"/>
          <w:lang w:eastAsia="es-MX"/>
        </w:rPr>
        <w:t>tener vigencia hasta el término máximo de un mes posterior a la entrega de los bienes y/o prestación de servicios.</w:t>
      </w:r>
    </w:p>
    <w:p w:rsidR="00ED5FD4" w:rsidRPr="00ED5FD4" w:rsidRDefault="00ED5FD4" w:rsidP="00ED5FD4">
      <w:pPr>
        <w:widowControl w:val="0"/>
        <w:kinsoku w:val="0"/>
        <w:spacing w:before="180"/>
        <w:contextualSpacing/>
        <w:rPr>
          <w:rFonts w:ascii="Arial" w:eastAsia="Times New Roman" w:hAnsi="Arial" w:cs="Arial"/>
          <w:spacing w:val="-1"/>
          <w:sz w:val="20"/>
          <w:szCs w:val="20"/>
          <w:lang w:eastAsia="es-MX"/>
        </w:rPr>
      </w:pPr>
    </w:p>
    <w:p w:rsidR="00ED5FD4" w:rsidRPr="00ED5FD4" w:rsidRDefault="00ED5FD4" w:rsidP="00ED5FD4">
      <w:pPr>
        <w:widowControl w:val="0"/>
        <w:kinsoku w:val="0"/>
        <w:rPr>
          <w:rFonts w:ascii="Arial" w:eastAsia="Times New Roman" w:hAnsi="Arial" w:cs="Arial"/>
          <w:b/>
          <w:bCs/>
          <w:sz w:val="20"/>
          <w:szCs w:val="20"/>
          <w:lang w:eastAsia="es-MX"/>
        </w:rPr>
      </w:pPr>
      <w:r w:rsidRPr="00ED5FD4">
        <w:rPr>
          <w:rFonts w:ascii="Arial" w:eastAsia="Times New Roman" w:hAnsi="Arial" w:cs="Arial"/>
          <w:b/>
          <w:bCs/>
          <w:sz w:val="20"/>
          <w:szCs w:val="20"/>
          <w:lang w:eastAsia="es-MX"/>
        </w:rPr>
        <w:t>3.9.2 GARANTÍA DE VICIOS OCULTOS O POR LOS DAÑOS Y PERJUICIOS</w:t>
      </w:r>
    </w:p>
    <w:p w:rsidR="00ED5FD4" w:rsidRPr="00ED5FD4" w:rsidRDefault="00ED5FD4" w:rsidP="00ED5FD4">
      <w:pPr>
        <w:widowControl w:val="0"/>
        <w:kinsoku w:val="0"/>
        <w:rPr>
          <w:rFonts w:ascii="Arial" w:eastAsia="Times New Roman" w:hAnsi="Arial" w:cs="Arial"/>
          <w:b/>
          <w:bCs/>
          <w:sz w:val="20"/>
          <w:szCs w:val="20"/>
          <w:lang w:eastAsia="es-MX"/>
        </w:rPr>
      </w:pPr>
    </w:p>
    <w:p w:rsidR="00ED5FD4" w:rsidRPr="00ED5FD4" w:rsidRDefault="00ED5FD4" w:rsidP="00ED5FD4">
      <w:pPr>
        <w:widowControl w:val="0"/>
        <w:kinsoku w:val="0"/>
        <w:contextualSpacing/>
        <w:rPr>
          <w:rFonts w:ascii="Arial" w:eastAsia="Times New Roman" w:hAnsi="Arial" w:cs="Arial"/>
          <w:spacing w:val="-1"/>
          <w:sz w:val="20"/>
          <w:szCs w:val="20"/>
          <w:lang w:eastAsia="es-MX"/>
        </w:rPr>
      </w:pPr>
      <w:r w:rsidRPr="00ED5FD4">
        <w:rPr>
          <w:rFonts w:ascii="Arial" w:eastAsia="Times New Roman" w:hAnsi="Arial" w:cs="Arial"/>
          <w:spacing w:val="-4"/>
          <w:sz w:val="20"/>
          <w:szCs w:val="20"/>
          <w:lang w:eastAsia="es-MX"/>
        </w:rPr>
        <w:t xml:space="preserve">De conformidad con lo dispuesto en los </w:t>
      </w:r>
      <w:r w:rsidRPr="00ED5FD4">
        <w:rPr>
          <w:rFonts w:ascii="Arial" w:eastAsia="Times New Roman" w:hAnsi="Arial" w:cs="Arial"/>
          <w:b/>
          <w:bCs/>
          <w:spacing w:val="-4"/>
          <w:sz w:val="20"/>
          <w:szCs w:val="20"/>
          <w:lang w:eastAsia="es-MX"/>
        </w:rPr>
        <w:t>Artículos 84 y 85, de la Ley</w:t>
      </w:r>
      <w:r w:rsidRPr="00ED5FD4">
        <w:rPr>
          <w:rFonts w:ascii="Arial" w:eastAsia="Times New Roman" w:hAnsi="Arial" w:cs="Arial"/>
          <w:spacing w:val="-4"/>
          <w:sz w:val="20"/>
          <w:szCs w:val="20"/>
          <w:lang w:eastAsia="es-MX"/>
        </w:rPr>
        <w:t xml:space="preserve">, para garantizar los vicios ocultos y/o los daños y perjuicios que llegaran a resultar derivados </w:t>
      </w:r>
      <w:r w:rsidRPr="00ED5FD4">
        <w:rPr>
          <w:rFonts w:ascii="Arial" w:eastAsia="Times New Roman" w:hAnsi="Arial" w:cs="Arial"/>
          <w:spacing w:val="-2"/>
          <w:sz w:val="20"/>
          <w:szCs w:val="20"/>
          <w:lang w:eastAsia="es-MX"/>
        </w:rPr>
        <w:t xml:space="preserve">del contrato que se adjudique al licitante que resulte ganador, éste deberá constituir una fianza, en </w:t>
      </w:r>
      <w:r w:rsidRPr="00ED5FD4">
        <w:rPr>
          <w:rFonts w:ascii="Arial" w:eastAsia="Times New Roman" w:hAnsi="Arial" w:cs="Arial"/>
          <w:spacing w:val="-1"/>
          <w:sz w:val="20"/>
          <w:szCs w:val="20"/>
          <w:lang w:eastAsia="es-MX"/>
        </w:rPr>
        <w:t xml:space="preserve">pesos mexicanos a favor de la Tesorería del Municipio de Juárez, Chihuahua, la cual deberá ser entregada a más tardar dentro de los 10 </w:t>
      </w:r>
      <w:r w:rsidRPr="00ED5FD4">
        <w:rPr>
          <w:rFonts w:ascii="Arial" w:eastAsia="Times New Roman" w:hAnsi="Arial" w:cs="Arial"/>
          <w:sz w:val="20"/>
          <w:szCs w:val="20"/>
          <w:lang w:eastAsia="es-MX"/>
        </w:rPr>
        <w:t xml:space="preserve">días </w:t>
      </w:r>
      <w:r w:rsidRPr="00ED5FD4">
        <w:rPr>
          <w:rFonts w:ascii="Arial" w:eastAsia="Times New Roman" w:hAnsi="Arial" w:cs="Arial"/>
          <w:sz w:val="20"/>
          <w:szCs w:val="20"/>
          <w:lang w:eastAsia="es-MX"/>
        </w:rPr>
        <w:lastRenderedPageBreak/>
        <w:t xml:space="preserve">naturales siguientes a la firma del contrato, por un </w:t>
      </w:r>
      <w:r w:rsidRPr="00ED5FD4">
        <w:rPr>
          <w:rFonts w:ascii="Arial" w:eastAsia="Times New Roman" w:hAnsi="Arial" w:cs="Arial"/>
          <w:b/>
          <w:bCs/>
          <w:sz w:val="20"/>
          <w:szCs w:val="20"/>
          <w:lang w:eastAsia="es-MX"/>
        </w:rPr>
        <w:t>importe del 10% del monto total del contrato sin impuesto al Valor Agregado</w:t>
      </w:r>
      <w:r w:rsidRPr="00ED5FD4">
        <w:rPr>
          <w:rFonts w:ascii="Arial" w:eastAsia="Times New Roman" w:hAnsi="Arial" w:cs="Arial"/>
          <w:sz w:val="20"/>
          <w:szCs w:val="20"/>
          <w:lang w:eastAsia="es-MX"/>
        </w:rPr>
        <w:t xml:space="preserve">, ante una institución legalmente autorizada para tal efecto, misma que deberá </w:t>
      </w:r>
      <w:r w:rsidRPr="00ED5FD4">
        <w:rPr>
          <w:rFonts w:ascii="Arial" w:eastAsia="Times New Roman" w:hAnsi="Arial" w:cs="Arial"/>
          <w:spacing w:val="-1"/>
          <w:sz w:val="20"/>
          <w:szCs w:val="20"/>
          <w:lang w:eastAsia="es-MX"/>
        </w:rPr>
        <w:t xml:space="preserve">tener vigencia hasta el término máximo de </w:t>
      </w:r>
      <w:r w:rsidRPr="00ED5FD4">
        <w:rPr>
          <w:rFonts w:ascii="Arial" w:eastAsia="Times New Roman" w:hAnsi="Arial" w:cs="Arial"/>
          <w:b/>
          <w:spacing w:val="-1"/>
          <w:sz w:val="20"/>
          <w:szCs w:val="20"/>
          <w:lang w:eastAsia="es-MX"/>
        </w:rPr>
        <w:t>doce meses</w:t>
      </w:r>
      <w:r w:rsidRPr="00ED5FD4">
        <w:rPr>
          <w:rFonts w:ascii="Arial" w:eastAsia="Times New Roman" w:hAnsi="Arial" w:cs="Arial"/>
          <w:spacing w:val="-1"/>
          <w:sz w:val="20"/>
          <w:szCs w:val="20"/>
          <w:lang w:eastAsia="es-MX"/>
        </w:rPr>
        <w:t xml:space="preserve"> posteriores a la entrega de los bienes y/o prestación de servicios.</w:t>
      </w:r>
    </w:p>
    <w:p w:rsidR="00ED5FD4" w:rsidRPr="00ED5FD4" w:rsidRDefault="00ED5FD4" w:rsidP="00ED5FD4">
      <w:pPr>
        <w:widowControl w:val="0"/>
        <w:kinsoku w:val="0"/>
        <w:contextualSpacing/>
        <w:rPr>
          <w:rFonts w:ascii="Arial" w:eastAsia="Times New Roman" w:hAnsi="Arial" w:cs="Arial"/>
          <w:spacing w:val="-1"/>
          <w:sz w:val="20"/>
          <w:szCs w:val="20"/>
          <w:lang w:eastAsia="es-MX"/>
        </w:rPr>
      </w:pPr>
    </w:p>
    <w:p w:rsidR="00ED5FD4" w:rsidRPr="00ED5FD4" w:rsidRDefault="00ED5FD4" w:rsidP="00ED5FD4">
      <w:pPr>
        <w:widowControl w:val="0"/>
        <w:kinsoku w:val="0"/>
        <w:contextualSpacing/>
        <w:rPr>
          <w:rFonts w:ascii="Arial" w:eastAsia="Times New Roman" w:hAnsi="Arial" w:cs="Arial"/>
          <w:b/>
          <w:spacing w:val="-1"/>
          <w:sz w:val="20"/>
          <w:szCs w:val="20"/>
          <w:lang w:eastAsia="es-MX"/>
        </w:rPr>
      </w:pPr>
      <w:r w:rsidRPr="00ED5FD4">
        <w:rPr>
          <w:rFonts w:ascii="Arial" w:eastAsia="Times New Roman" w:hAnsi="Arial" w:cs="Arial"/>
          <w:b/>
          <w:spacing w:val="-1"/>
          <w:sz w:val="20"/>
          <w:szCs w:val="20"/>
          <w:lang w:eastAsia="es-MX"/>
        </w:rPr>
        <w:t>3.9.3 GARANTÍA DE ANTICIPO</w:t>
      </w:r>
    </w:p>
    <w:p w:rsidR="00ED5FD4" w:rsidRPr="00ED5FD4" w:rsidRDefault="00ED5FD4" w:rsidP="00ED5FD4">
      <w:pPr>
        <w:widowControl w:val="0"/>
        <w:kinsoku w:val="0"/>
        <w:spacing w:before="180"/>
        <w:contextualSpacing/>
        <w:rPr>
          <w:rFonts w:ascii="Arial" w:eastAsia="Times New Roman" w:hAnsi="Arial" w:cs="Arial"/>
          <w:spacing w:val="-1"/>
          <w:sz w:val="20"/>
          <w:szCs w:val="20"/>
          <w:lang w:eastAsia="es-MX"/>
        </w:rPr>
      </w:pPr>
    </w:p>
    <w:p w:rsidR="00ED5FD4" w:rsidRPr="00ED5FD4" w:rsidRDefault="00ED5FD4" w:rsidP="00ED5FD4">
      <w:pPr>
        <w:widowControl w:val="0"/>
        <w:kinsoku w:val="0"/>
        <w:contextualSpacing/>
        <w:rPr>
          <w:rFonts w:ascii="Arial" w:eastAsia="Times New Roman" w:hAnsi="Arial" w:cs="Arial"/>
          <w:sz w:val="20"/>
          <w:szCs w:val="20"/>
          <w:lang w:eastAsia="es-MX"/>
        </w:rPr>
      </w:pPr>
      <w:r w:rsidRPr="00ED5FD4">
        <w:rPr>
          <w:rFonts w:ascii="Arial" w:eastAsia="Times New Roman" w:hAnsi="Arial" w:cs="Arial"/>
          <w:spacing w:val="-4"/>
          <w:sz w:val="20"/>
          <w:szCs w:val="20"/>
          <w:lang w:eastAsia="es-MX"/>
        </w:rPr>
        <w:t xml:space="preserve">De conformidad con lo dispuesto en los </w:t>
      </w:r>
      <w:r w:rsidRPr="00ED5FD4">
        <w:rPr>
          <w:rFonts w:ascii="Arial" w:eastAsia="Times New Roman" w:hAnsi="Arial" w:cs="Arial"/>
          <w:b/>
          <w:bCs/>
          <w:spacing w:val="-4"/>
          <w:sz w:val="20"/>
          <w:szCs w:val="20"/>
          <w:lang w:eastAsia="es-MX"/>
        </w:rPr>
        <w:t xml:space="preserve">Artículos 84 y 85, </w:t>
      </w:r>
      <w:r w:rsidRPr="00ED5FD4">
        <w:rPr>
          <w:rFonts w:ascii="Arial" w:eastAsia="Times New Roman" w:hAnsi="Arial" w:cs="Arial"/>
          <w:b/>
          <w:spacing w:val="-4"/>
          <w:sz w:val="20"/>
          <w:szCs w:val="20"/>
          <w:lang w:eastAsia="es-MX"/>
        </w:rPr>
        <w:t>de la Ley</w:t>
      </w:r>
      <w:r w:rsidRPr="00ED5FD4">
        <w:rPr>
          <w:rFonts w:ascii="Arial" w:eastAsia="Times New Roman" w:hAnsi="Arial" w:cs="Arial"/>
          <w:spacing w:val="-4"/>
          <w:sz w:val="20"/>
          <w:szCs w:val="20"/>
          <w:lang w:eastAsia="es-MX"/>
        </w:rPr>
        <w:t xml:space="preserve">, el licitante que resulte adjudicado para garantizar la correcta utilización del anticipo otorgado, </w:t>
      </w:r>
      <w:r w:rsidRPr="00ED5FD4">
        <w:rPr>
          <w:rFonts w:ascii="Arial" w:eastAsia="Times New Roman" w:hAnsi="Arial" w:cs="Arial"/>
          <w:spacing w:val="-2"/>
          <w:sz w:val="20"/>
          <w:szCs w:val="20"/>
          <w:lang w:eastAsia="es-MX"/>
        </w:rPr>
        <w:t xml:space="preserve">deberá constituir una fianza, en </w:t>
      </w:r>
      <w:r w:rsidRPr="00ED5FD4">
        <w:rPr>
          <w:rFonts w:ascii="Arial" w:eastAsia="Times New Roman" w:hAnsi="Arial" w:cs="Arial"/>
          <w:spacing w:val="-1"/>
          <w:sz w:val="20"/>
          <w:szCs w:val="20"/>
          <w:lang w:eastAsia="es-MX"/>
        </w:rPr>
        <w:t xml:space="preserve">pesos mexicanos a favor de la Tesorería del Municipio de Juárez, Chihuahua, la cual deberá ser entregada a más tardar dentro de los 10 </w:t>
      </w:r>
      <w:r w:rsidRPr="00ED5FD4">
        <w:rPr>
          <w:rFonts w:ascii="Arial" w:eastAsia="Times New Roman" w:hAnsi="Arial" w:cs="Arial"/>
          <w:sz w:val="20"/>
          <w:szCs w:val="20"/>
          <w:lang w:eastAsia="es-MX"/>
        </w:rPr>
        <w:t>días naturales siguientes a la firma del contrato,</w:t>
      </w:r>
      <w:r w:rsidRPr="00ED5FD4">
        <w:rPr>
          <w:rFonts w:ascii="Arial" w:eastAsia="Times New Roman" w:hAnsi="Arial" w:cs="Arial"/>
          <w:bCs/>
          <w:sz w:val="20"/>
          <w:szCs w:val="20"/>
          <w:lang w:eastAsia="es-MX"/>
        </w:rPr>
        <w:t xml:space="preserve"> por un monto equivalente al 100 % de la cantidad del pago por Concepto de Anticipo,</w:t>
      </w:r>
      <w:r w:rsidRPr="00ED5FD4">
        <w:rPr>
          <w:rFonts w:ascii="Arial" w:eastAsia="Times New Roman" w:hAnsi="Arial" w:cs="Arial"/>
          <w:sz w:val="20"/>
          <w:szCs w:val="20"/>
          <w:lang w:eastAsia="es-MX"/>
        </w:rPr>
        <w:t xml:space="preserve"> con vigencia por el período que comprenda el contrato, ante una institución legalmente autorizada para tal efecto.</w:t>
      </w:r>
    </w:p>
    <w:p w:rsidR="00ED5FD4" w:rsidRPr="00ED5FD4" w:rsidRDefault="00ED5FD4" w:rsidP="00ED5FD4">
      <w:pPr>
        <w:widowControl w:val="0"/>
        <w:kinsoku w:val="0"/>
        <w:contextualSpacing/>
        <w:rPr>
          <w:rFonts w:ascii="Arial" w:eastAsia="Times New Roman" w:hAnsi="Arial" w:cs="Arial"/>
          <w:spacing w:val="-1"/>
          <w:sz w:val="20"/>
          <w:szCs w:val="20"/>
          <w:lang w:eastAsia="es-MX"/>
        </w:rPr>
      </w:pPr>
    </w:p>
    <w:p w:rsidR="00ED5FD4" w:rsidRPr="00ED5FD4" w:rsidRDefault="00ED5FD4" w:rsidP="00ED5FD4">
      <w:pPr>
        <w:widowControl w:val="0"/>
        <w:kinsoku w:val="0"/>
        <w:contextualSpacing/>
        <w:rPr>
          <w:rFonts w:ascii="Arial" w:eastAsia="Times New Roman" w:hAnsi="Arial" w:cs="Arial"/>
          <w:spacing w:val="-1"/>
          <w:sz w:val="20"/>
          <w:szCs w:val="20"/>
          <w:lang w:eastAsia="es-MX"/>
        </w:rPr>
      </w:pPr>
      <w:r w:rsidRPr="00ED5FD4">
        <w:rPr>
          <w:rFonts w:ascii="Arial" w:eastAsia="Times New Roman" w:hAnsi="Arial" w:cs="Arial"/>
          <w:sz w:val="20"/>
          <w:szCs w:val="20"/>
          <w:u w:val="single"/>
          <w:lang w:eastAsia="es-MX"/>
        </w:rPr>
        <w:t>LA REDACCIÓN DE LAS GARANTÍAS DE LAS FIANZAS DEL 10% DEBERÁ EXPRESAR LOS SIGUIENTES TEXTOS</w:t>
      </w:r>
      <w:r w:rsidRPr="00ED5FD4">
        <w:rPr>
          <w:rFonts w:ascii="Arial" w:eastAsia="Times New Roman" w:hAnsi="Arial" w:cs="Arial"/>
          <w:sz w:val="20"/>
          <w:szCs w:val="20"/>
          <w:lang w:eastAsia="es-MX"/>
        </w:rPr>
        <w:t>:</w:t>
      </w:r>
    </w:p>
    <w:p w:rsidR="00ED5FD4" w:rsidRPr="00ED5FD4" w:rsidRDefault="00ED5FD4" w:rsidP="00ED5FD4">
      <w:pPr>
        <w:widowControl w:val="0"/>
        <w:kinsoku w:val="0"/>
        <w:spacing w:before="180"/>
        <w:contextualSpacing/>
        <w:rPr>
          <w:rFonts w:ascii="Arial" w:eastAsia="Times New Roman" w:hAnsi="Arial" w:cs="Arial"/>
          <w:sz w:val="20"/>
          <w:szCs w:val="20"/>
          <w:lang w:eastAsia="es-MX"/>
        </w:rPr>
      </w:pPr>
    </w:p>
    <w:p w:rsidR="00ED5FD4" w:rsidRPr="00ED5FD4" w:rsidRDefault="00ED5FD4" w:rsidP="00ED5FD4">
      <w:pPr>
        <w:widowControl w:val="0"/>
        <w:numPr>
          <w:ilvl w:val="0"/>
          <w:numId w:val="6"/>
        </w:numPr>
        <w:kinsoku w:val="0"/>
        <w:spacing w:before="180"/>
        <w:contextualSpacing/>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Nombre o denominación del proveedor por quien se otorga la fianza a favor de la Tesorería del Municipio de Juárez, Chihuahua</w:t>
      </w:r>
    </w:p>
    <w:p w:rsidR="00ED5FD4" w:rsidRPr="00ED5FD4" w:rsidRDefault="00ED5FD4" w:rsidP="00ED5FD4">
      <w:pPr>
        <w:widowControl w:val="0"/>
        <w:kinsoku w:val="0"/>
        <w:spacing w:before="180"/>
        <w:contextualSpacing/>
        <w:rPr>
          <w:rFonts w:ascii="Arial" w:eastAsia="Times New Roman" w:hAnsi="Arial" w:cs="Arial"/>
          <w:sz w:val="20"/>
          <w:szCs w:val="20"/>
          <w:lang w:eastAsia="es-MX"/>
        </w:rPr>
      </w:pPr>
    </w:p>
    <w:p w:rsidR="00ED5FD4" w:rsidRPr="00ED5FD4" w:rsidRDefault="00ED5FD4" w:rsidP="00ED5FD4">
      <w:pPr>
        <w:widowControl w:val="0"/>
        <w:numPr>
          <w:ilvl w:val="0"/>
          <w:numId w:val="7"/>
        </w:numPr>
        <w:kinsoku w:val="0"/>
        <w:spacing w:before="180"/>
        <w:contextualSpacing/>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La indicación del importe total garantizado con número y letra en moneda nacional.</w:t>
      </w:r>
    </w:p>
    <w:p w:rsidR="00ED5FD4" w:rsidRPr="00ED5FD4" w:rsidRDefault="00ED5FD4" w:rsidP="00ED5FD4">
      <w:pPr>
        <w:widowControl w:val="0"/>
        <w:kinsoku w:val="0"/>
        <w:spacing w:before="180"/>
        <w:contextualSpacing/>
        <w:rPr>
          <w:rFonts w:ascii="Arial" w:eastAsia="Times New Roman" w:hAnsi="Arial" w:cs="Arial"/>
          <w:sz w:val="20"/>
          <w:szCs w:val="20"/>
          <w:lang w:eastAsia="es-MX"/>
        </w:rPr>
      </w:pPr>
    </w:p>
    <w:p w:rsidR="00ED5FD4" w:rsidRPr="00ED5FD4" w:rsidRDefault="00ED5FD4" w:rsidP="00ED5FD4">
      <w:pPr>
        <w:widowControl w:val="0"/>
        <w:numPr>
          <w:ilvl w:val="0"/>
          <w:numId w:val="7"/>
        </w:numPr>
        <w:kinsoku w:val="0"/>
        <w:spacing w:before="180"/>
        <w:contextualSpacing/>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Información relativa al contrato: Número, fecha de firma y especificaciones de las obligaciones garantizadas.</w:t>
      </w:r>
    </w:p>
    <w:p w:rsidR="00ED5FD4" w:rsidRPr="00ED5FD4" w:rsidRDefault="00ED5FD4" w:rsidP="00ED5FD4">
      <w:pPr>
        <w:widowControl w:val="0"/>
        <w:kinsoku w:val="0"/>
        <w:spacing w:before="180"/>
        <w:contextualSpacing/>
        <w:rPr>
          <w:rFonts w:ascii="Arial" w:eastAsia="Times New Roman" w:hAnsi="Arial" w:cs="Arial"/>
          <w:sz w:val="20"/>
          <w:szCs w:val="20"/>
          <w:lang w:eastAsia="es-MX"/>
        </w:rPr>
      </w:pPr>
    </w:p>
    <w:p w:rsidR="00ED5FD4" w:rsidRPr="00ED5FD4" w:rsidRDefault="00ED5FD4" w:rsidP="00ED5FD4">
      <w:pPr>
        <w:widowControl w:val="0"/>
        <w:numPr>
          <w:ilvl w:val="0"/>
          <w:numId w:val="7"/>
        </w:numPr>
        <w:kinsoku w:val="0"/>
        <w:spacing w:before="180"/>
        <w:contextualSpacing/>
        <w:jc w:val="left"/>
        <w:rPr>
          <w:rFonts w:ascii="Arial" w:eastAsia="Times New Roman" w:hAnsi="Arial" w:cs="Arial"/>
          <w:b/>
          <w:bCs/>
          <w:w w:val="105"/>
          <w:sz w:val="20"/>
          <w:szCs w:val="20"/>
          <w:lang w:eastAsia="es-MX"/>
        </w:rPr>
      </w:pPr>
      <w:r w:rsidRPr="00ED5FD4">
        <w:rPr>
          <w:rFonts w:ascii="Arial" w:eastAsia="Times New Roman" w:hAnsi="Arial" w:cs="Arial"/>
          <w:spacing w:val="-2"/>
          <w:sz w:val="20"/>
          <w:szCs w:val="20"/>
          <w:lang w:eastAsia="es-MX"/>
        </w:rPr>
        <w:t xml:space="preserve">La vigencia, que deberá ser igual a la señalada en el contrato, con la previsión del respectivo endoso para el </w:t>
      </w:r>
      <w:r w:rsidRPr="00ED5FD4">
        <w:rPr>
          <w:rFonts w:ascii="Arial" w:eastAsia="Times New Roman" w:hAnsi="Arial" w:cs="Arial"/>
          <w:spacing w:val="5"/>
          <w:sz w:val="20"/>
          <w:szCs w:val="20"/>
          <w:lang w:eastAsia="es-MX"/>
        </w:rPr>
        <w:t xml:space="preserve">caso de suscribir un convenio modificatorio en términos del </w:t>
      </w:r>
      <w:r w:rsidRPr="00ED5FD4">
        <w:rPr>
          <w:rFonts w:ascii="Arial" w:eastAsia="Times New Roman" w:hAnsi="Arial" w:cs="Arial"/>
          <w:b/>
          <w:spacing w:val="5"/>
          <w:sz w:val="20"/>
          <w:szCs w:val="20"/>
          <w:lang w:eastAsia="es-MX"/>
        </w:rPr>
        <w:t>Art. 88 de la Ley</w:t>
      </w:r>
      <w:r w:rsidRPr="00ED5FD4">
        <w:rPr>
          <w:rFonts w:ascii="Arial" w:eastAsia="Times New Roman" w:hAnsi="Arial" w:cs="Arial"/>
          <w:sz w:val="20"/>
          <w:szCs w:val="20"/>
          <w:lang w:eastAsia="es-MX"/>
        </w:rPr>
        <w:t>.</w:t>
      </w:r>
    </w:p>
    <w:p w:rsidR="00ED5FD4" w:rsidRPr="00ED5FD4" w:rsidRDefault="00ED5FD4" w:rsidP="00ED5FD4">
      <w:pPr>
        <w:widowControl w:val="0"/>
        <w:kinsoku w:val="0"/>
        <w:spacing w:before="216"/>
        <w:ind w:left="426"/>
        <w:jc w:val="left"/>
        <w:rPr>
          <w:rFonts w:ascii="Arial" w:eastAsia="Times New Roman" w:hAnsi="Arial" w:cs="Arial"/>
          <w:spacing w:val="-3"/>
          <w:w w:val="105"/>
          <w:sz w:val="20"/>
          <w:szCs w:val="20"/>
          <w:u w:val="single"/>
          <w:lang w:eastAsia="es-MX"/>
        </w:rPr>
      </w:pPr>
      <w:r w:rsidRPr="00ED5FD4">
        <w:rPr>
          <w:rFonts w:ascii="Arial" w:eastAsia="Times New Roman" w:hAnsi="Arial" w:cs="Arial"/>
          <w:spacing w:val="-3"/>
          <w:w w:val="105"/>
          <w:sz w:val="20"/>
          <w:szCs w:val="20"/>
          <w:u w:val="single"/>
          <w:lang w:eastAsia="es-MX"/>
        </w:rPr>
        <w:t>Así mismo la redacción deberá de expresar el siguiente texto;</w:t>
      </w:r>
    </w:p>
    <w:p w:rsidR="00ED5FD4" w:rsidRPr="00ED5FD4" w:rsidRDefault="00ED5FD4" w:rsidP="00ED5FD4">
      <w:pPr>
        <w:widowControl w:val="0"/>
        <w:numPr>
          <w:ilvl w:val="0"/>
          <w:numId w:val="8"/>
        </w:numPr>
        <w:kinsoku w:val="0"/>
        <w:spacing w:before="216"/>
        <w:ind w:left="1134"/>
        <w:contextualSpacing/>
        <w:jc w:val="left"/>
        <w:rPr>
          <w:rFonts w:ascii="Arial" w:eastAsia="Times New Roman" w:hAnsi="Arial" w:cs="Arial"/>
          <w:spacing w:val="-3"/>
          <w:w w:val="105"/>
          <w:sz w:val="20"/>
          <w:szCs w:val="20"/>
          <w:u w:val="single"/>
          <w:lang w:eastAsia="es-MX"/>
        </w:rPr>
      </w:pPr>
      <w:r w:rsidRPr="00ED5FD4">
        <w:rPr>
          <w:rFonts w:ascii="Arial" w:eastAsia="Times New Roman" w:hAnsi="Arial" w:cs="Arial"/>
          <w:sz w:val="20"/>
          <w:szCs w:val="20"/>
          <w:lang w:eastAsia="es-MX"/>
        </w:rPr>
        <w:t>“que la fianza se otorga atendiendo a todas las estipulaciones contenidas en el contrato respectivo”.</w:t>
      </w:r>
    </w:p>
    <w:p w:rsidR="00ED5FD4" w:rsidRPr="00ED5FD4" w:rsidRDefault="00ED5FD4" w:rsidP="00ED5FD4">
      <w:pPr>
        <w:widowControl w:val="0"/>
        <w:kinsoku w:val="0"/>
        <w:spacing w:before="216"/>
        <w:ind w:left="1134"/>
        <w:contextualSpacing/>
        <w:rPr>
          <w:rFonts w:ascii="Arial" w:eastAsia="Times New Roman" w:hAnsi="Arial" w:cs="Arial"/>
          <w:spacing w:val="-3"/>
          <w:w w:val="105"/>
          <w:sz w:val="20"/>
          <w:szCs w:val="20"/>
          <w:u w:val="single"/>
          <w:lang w:eastAsia="es-MX"/>
        </w:rPr>
      </w:pPr>
    </w:p>
    <w:p w:rsidR="00ED5FD4" w:rsidRPr="00ED5FD4" w:rsidRDefault="00ED5FD4" w:rsidP="00ED5FD4">
      <w:pPr>
        <w:widowControl w:val="0"/>
        <w:numPr>
          <w:ilvl w:val="0"/>
          <w:numId w:val="8"/>
        </w:numPr>
        <w:kinsoku w:val="0"/>
        <w:spacing w:before="216"/>
        <w:ind w:left="1134"/>
        <w:contextualSpacing/>
        <w:jc w:val="left"/>
        <w:rPr>
          <w:rFonts w:ascii="Arial" w:eastAsia="Times New Roman" w:hAnsi="Arial" w:cs="Arial"/>
          <w:spacing w:val="-3"/>
          <w:w w:val="105"/>
          <w:sz w:val="20"/>
          <w:szCs w:val="20"/>
          <w:u w:val="single"/>
          <w:lang w:eastAsia="es-MX"/>
        </w:rPr>
      </w:pPr>
      <w:r w:rsidRPr="00ED5FD4">
        <w:rPr>
          <w:rFonts w:ascii="Arial" w:eastAsia="Times New Roman" w:hAnsi="Arial" w:cs="Arial"/>
          <w:sz w:val="20"/>
          <w:szCs w:val="20"/>
          <w:lang w:eastAsia="es-MX"/>
        </w:rPr>
        <w:t xml:space="preserve">“que, para cancelar la fianza, será requisito contar con la constancia de cumplimiento total de las </w:t>
      </w:r>
      <w:r w:rsidRPr="00ED5FD4">
        <w:rPr>
          <w:rFonts w:ascii="Arial" w:eastAsia="Times New Roman" w:hAnsi="Arial" w:cs="Arial"/>
          <w:spacing w:val="2"/>
          <w:sz w:val="20"/>
          <w:szCs w:val="20"/>
          <w:lang w:eastAsia="es-MX"/>
        </w:rPr>
        <w:t xml:space="preserve">obligaciones contractuales y será liberada únicamente bajo manifestación expresa y por escrito </w:t>
      </w:r>
      <w:r w:rsidRPr="00ED5FD4">
        <w:rPr>
          <w:rFonts w:ascii="Arial" w:eastAsia="Times New Roman" w:hAnsi="Arial" w:cs="Arial"/>
          <w:sz w:val="20"/>
          <w:szCs w:val="20"/>
          <w:lang w:eastAsia="es-MX"/>
        </w:rPr>
        <w:t>signado por el Titular de la Tesorería del Municipio de Juárez, Chihuahua”.</w:t>
      </w:r>
    </w:p>
    <w:p w:rsidR="00ED5FD4" w:rsidRPr="00ED5FD4" w:rsidRDefault="00ED5FD4" w:rsidP="00ED5FD4">
      <w:pPr>
        <w:widowControl w:val="0"/>
        <w:kinsoku w:val="0"/>
        <w:spacing w:before="216"/>
        <w:ind w:left="1134"/>
        <w:contextualSpacing/>
        <w:rPr>
          <w:rFonts w:ascii="Arial" w:eastAsia="Times New Roman" w:hAnsi="Arial" w:cs="Arial"/>
          <w:spacing w:val="-3"/>
          <w:w w:val="105"/>
          <w:sz w:val="20"/>
          <w:szCs w:val="20"/>
          <w:u w:val="single"/>
          <w:lang w:eastAsia="es-MX"/>
        </w:rPr>
      </w:pPr>
    </w:p>
    <w:p w:rsidR="00ED5FD4" w:rsidRPr="00ED5FD4" w:rsidRDefault="00ED5FD4" w:rsidP="00ED5FD4">
      <w:pPr>
        <w:widowControl w:val="0"/>
        <w:numPr>
          <w:ilvl w:val="0"/>
          <w:numId w:val="8"/>
        </w:numPr>
        <w:kinsoku w:val="0"/>
        <w:spacing w:before="216"/>
        <w:ind w:left="1134"/>
        <w:contextualSpacing/>
        <w:jc w:val="left"/>
        <w:rPr>
          <w:rFonts w:ascii="Arial" w:eastAsia="Times New Roman" w:hAnsi="Arial" w:cs="Arial"/>
          <w:spacing w:val="-3"/>
          <w:w w:val="105"/>
          <w:sz w:val="20"/>
          <w:szCs w:val="20"/>
          <w:u w:val="single"/>
          <w:lang w:eastAsia="es-MX"/>
        </w:rPr>
      </w:pPr>
      <w:r w:rsidRPr="00ED5FD4">
        <w:rPr>
          <w:rFonts w:ascii="Arial" w:eastAsia="Times New Roman" w:hAnsi="Arial" w:cs="Arial"/>
          <w:spacing w:val="3"/>
          <w:sz w:val="20"/>
          <w:szCs w:val="20"/>
          <w:lang w:eastAsia="es-MX"/>
        </w:rPr>
        <w:t xml:space="preserve">“que la fianza permanecerá vigente durante el cumplimiento de la obligación que garantice y </w:t>
      </w:r>
      <w:r w:rsidRPr="00ED5FD4">
        <w:rPr>
          <w:rFonts w:ascii="Arial" w:eastAsia="Times New Roman" w:hAnsi="Arial" w:cs="Arial"/>
          <w:sz w:val="20"/>
          <w:szCs w:val="20"/>
          <w:lang w:eastAsia="es-MX"/>
        </w:rPr>
        <w:t xml:space="preserve">continuará vigente en caso de que se otorgue prórroga al cumplimiento del contrato, así como durante la substanciación de todos los recursos legales o de los juicios que se interpongan y hasta que se </w:t>
      </w:r>
      <w:r w:rsidRPr="00ED5FD4">
        <w:rPr>
          <w:rFonts w:ascii="Arial" w:eastAsia="Times New Roman" w:hAnsi="Arial" w:cs="Arial"/>
          <w:spacing w:val="2"/>
          <w:sz w:val="20"/>
          <w:szCs w:val="20"/>
          <w:lang w:eastAsia="es-MX"/>
        </w:rPr>
        <w:t xml:space="preserve">pronuncie resolución definitiva por autoridad competente, de forma tal que su vigencia no podrá </w:t>
      </w:r>
      <w:r w:rsidRPr="00ED5FD4">
        <w:rPr>
          <w:rFonts w:ascii="Arial" w:eastAsia="Times New Roman" w:hAnsi="Arial" w:cs="Arial"/>
          <w:spacing w:val="-1"/>
          <w:sz w:val="20"/>
          <w:szCs w:val="20"/>
          <w:lang w:eastAsia="es-MX"/>
        </w:rPr>
        <w:t xml:space="preserve">acotarse en razón del plazo de ejecución del contrato principal o fuente de las obligaciones, o cualquier </w:t>
      </w:r>
      <w:r w:rsidRPr="00ED5FD4">
        <w:rPr>
          <w:rFonts w:ascii="Arial" w:eastAsia="Times New Roman" w:hAnsi="Arial" w:cs="Arial"/>
          <w:sz w:val="20"/>
          <w:szCs w:val="20"/>
          <w:lang w:eastAsia="es-MX"/>
        </w:rPr>
        <w:t>otra circunstancia”.</w:t>
      </w:r>
    </w:p>
    <w:p w:rsidR="00ED5FD4" w:rsidRPr="00ED5FD4" w:rsidRDefault="00ED5FD4" w:rsidP="00ED5FD4">
      <w:pPr>
        <w:widowControl w:val="0"/>
        <w:kinsoku w:val="0"/>
        <w:spacing w:before="216"/>
        <w:ind w:left="1134"/>
        <w:contextualSpacing/>
        <w:rPr>
          <w:rFonts w:ascii="Arial" w:eastAsia="Times New Roman" w:hAnsi="Arial" w:cs="Arial"/>
          <w:spacing w:val="-3"/>
          <w:w w:val="105"/>
          <w:sz w:val="20"/>
          <w:szCs w:val="20"/>
          <w:u w:val="single"/>
          <w:lang w:eastAsia="es-MX"/>
        </w:rPr>
      </w:pPr>
    </w:p>
    <w:p w:rsidR="00ED5FD4" w:rsidRPr="00ED5FD4" w:rsidRDefault="00ED5FD4" w:rsidP="00ED5FD4">
      <w:pPr>
        <w:widowControl w:val="0"/>
        <w:numPr>
          <w:ilvl w:val="0"/>
          <w:numId w:val="8"/>
        </w:numPr>
        <w:kinsoku w:val="0"/>
        <w:spacing w:before="216"/>
        <w:ind w:left="1134"/>
        <w:contextualSpacing/>
        <w:jc w:val="left"/>
        <w:rPr>
          <w:rFonts w:ascii="Arial" w:eastAsia="Times New Roman" w:hAnsi="Arial" w:cs="Arial"/>
          <w:spacing w:val="-3"/>
          <w:w w:val="105"/>
          <w:sz w:val="20"/>
          <w:szCs w:val="20"/>
          <w:u w:val="single"/>
          <w:lang w:eastAsia="es-MX"/>
        </w:rPr>
      </w:pPr>
      <w:r w:rsidRPr="00ED5FD4">
        <w:rPr>
          <w:rFonts w:ascii="Arial" w:eastAsia="Times New Roman" w:hAnsi="Arial" w:cs="Arial"/>
          <w:spacing w:val="-3"/>
          <w:sz w:val="20"/>
          <w:szCs w:val="20"/>
          <w:lang w:eastAsia="es-MX"/>
        </w:rPr>
        <w:t xml:space="preserve">“que en caso de hacerse efectiva la presente garantía, la institución de fianzas acepta expresamente </w:t>
      </w:r>
      <w:r w:rsidRPr="00ED5FD4">
        <w:rPr>
          <w:rFonts w:ascii="Arial" w:eastAsia="Times New Roman" w:hAnsi="Arial" w:cs="Arial"/>
          <w:spacing w:val="-2"/>
          <w:sz w:val="20"/>
          <w:szCs w:val="20"/>
          <w:lang w:eastAsia="es-MX"/>
        </w:rPr>
        <w:t xml:space="preserve">someterse al procedimiento de ejecución establecido en el artículo 282 de la Ley de Instituciones de </w:t>
      </w:r>
      <w:r w:rsidRPr="00ED5FD4">
        <w:rPr>
          <w:rFonts w:ascii="Arial" w:eastAsia="Times New Roman" w:hAnsi="Arial" w:cs="Arial"/>
          <w:spacing w:val="3"/>
          <w:sz w:val="20"/>
          <w:szCs w:val="20"/>
          <w:lang w:eastAsia="es-MX"/>
        </w:rPr>
        <w:t xml:space="preserve">Seguros y de Fianzas, procedimiento al que también se sujetará para el caso del cobro de la </w:t>
      </w:r>
      <w:r w:rsidRPr="00ED5FD4">
        <w:rPr>
          <w:rFonts w:ascii="Arial" w:eastAsia="Times New Roman" w:hAnsi="Arial" w:cs="Arial"/>
          <w:spacing w:val="5"/>
          <w:sz w:val="20"/>
          <w:szCs w:val="20"/>
          <w:lang w:eastAsia="es-MX"/>
        </w:rPr>
        <w:t xml:space="preserve">indemnización por mora que prevé el artículo 283 del mismo ordenamiento legal, por pago </w:t>
      </w:r>
      <w:r w:rsidRPr="00ED5FD4">
        <w:rPr>
          <w:rFonts w:ascii="Arial" w:eastAsia="Times New Roman" w:hAnsi="Arial" w:cs="Arial"/>
          <w:spacing w:val="-1"/>
          <w:sz w:val="20"/>
          <w:szCs w:val="20"/>
          <w:lang w:eastAsia="es-MX"/>
        </w:rPr>
        <w:t>extemporáneo del importe de la póliza de fianza requerida”.</w:t>
      </w:r>
    </w:p>
    <w:p w:rsidR="00ED5FD4" w:rsidRPr="00ED5FD4" w:rsidRDefault="00ED5FD4" w:rsidP="00ED5FD4">
      <w:pPr>
        <w:widowControl w:val="0"/>
        <w:kinsoku w:val="0"/>
        <w:spacing w:before="216"/>
        <w:ind w:left="1134"/>
        <w:contextualSpacing/>
        <w:rPr>
          <w:rFonts w:ascii="Arial" w:eastAsia="Times New Roman" w:hAnsi="Arial" w:cs="Arial"/>
          <w:spacing w:val="-3"/>
          <w:w w:val="105"/>
          <w:sz w:val="20"/>
          <w:szCs w:val="20"/>
          <w:u w:val="single"/>
          <w:lang w:eastAsia="es-MX"/>
        </w:rPr>
      </w:pPr>
    </w:p>
    <w:p w:rsidR="00ED5FD4" w:rsidRPr="00ED5FD4" w:rsidRDefault="00ED5FD4" w:rsidP="00ED5FD4">
      <w:pPr>
        <w:widowControl w:val="0"/>
        <w:numPr>
          <w:ilvl w:val="0"/>
          <w:numId w:val="8"/>
        </w:numPr>
        <w:kinsoku w:val="0"/>
        <w:spacing w:before="216"/>
        <w:ind w:left="1134"/>
        <w:contextualSpacing/>
        <w:jc w:val="left"/>
        <w:rPr>
          <w:rFonts w:ascii="Arial" w:eastAsia="Times New Roman" w:hAnsi="Arial" w:cs="Arial"/>
          <w:spacing w:val="-3"/>
          <w:w w:val="105"/>
          <w:sz w:val="20"/>
          <w:szCs w:val="20"/>
          <w:u w:val="single"/>
          <w:lang w:eastAsia="es-MX"/>
        </w:rPr>
      </w:pPr>
      <w:r w:rsidRPr="00ED5FD4">
        <w:rPr>
          <w:rFonts w:ascii="Arial" w:eastAsia="Times New Roman" w:hAnsi="Arial" w:cs="Arial"/>
          <w:sz w:val="20"/>
          <w:szCs w:val="20"/>
          <w:lang w:eastAsia="es-MX"/>
        </w:rPr>
        <w:t xml:space="preserve">“en caso de otorgamiento de prorrogas o esperas a “el proveedor” para el cumplimiento de sus </w:t>
      </w:r>
      <w:r w:rsidRPr="00ED5FD4">
        <w:rPr>
          <w:rFonts w:ascii="Arial" w:eastAsia="Times New Roman" w:hAnsi="Arial" w:cs="Arial"/>
          <w:spacing w:val="-2"/>
          <w:sz w:val="20"/>
          <w:szCs w:val="20"/>
          <w:lang w:eastAsia="es-MX"/>
        </w:rPr>
        <w:t xml:space="preserve">obligaciones, derivadas de la formalización de convenios de ampliación al monto, plazo o vigencia del </w:t>
      </w:r>
      <w:r w:rsidRPr="00ED5FD4">
        <w:rPr>
          <w:rFonts w:ascii="Arial" w:eastAsia="Times New Roman" w:hAnsi="Arial" w:cs="Arial"/>
          <w:sz w:val="20"/>
          <w:szCs w:val="20"/>
          <w:lang w:eastAsia="es-MX"/>
        </w:rPr>
        <w:t>contrato, se deberá realizar la modificación correspondiente a la Fianza”.</w:t>
      </w:r>
    </w:p>
    <w:p w:rsidR="00ED5FD4" w:rsidRPr="00ED5FD4" w:rsidRDefault="00ED5FD4" w:rsidP="00ED5FD4">
      <w:pPr>
        <w:widowControl w:val="0"/>
        <w:kinsoku w:val="0"/>
        <w:ind w:left="720"/>
        <w:contextualSpacing/>
        <w:jc w:val="left"/>
        <w:rPr>
          <w:rFonts w:ascii="Arial" w:eastAsia="Times New Roman" w:hAnsi="Arial" w:cs="Arial"/>
          <w:spacing w:val="1"/>
          <w:sz w:val="20"/>
          <w:szCs w:val="20"/>
          <w:lang w:eastAsia="es-MX"/>
        </w:rPr>
      </w:pPr>
    </w:p>
    <w:p w:rsidR="00ED5FD4" w:rsidRPr="00ED5FD4" w:rsidRDefault="00ED5FD4" w:rsidP="00ED5FD4">
      <w:pPr>
        <w:widowControl w:val="0"/>
        <w:numPr>
          <w:ilvl w:val="0"/>
          <w:numId w:val="8"/>
        </w:numPr>
        <w:kinsoku w:val="0"/>
        <w:spacing w:before="216"/>
        <w:ind w:left="1134"/>
        <w:contextualSpacing/>
        <w:jc w:val="left"/>
        <w:rPr>
          <w:rFonts w:ascii="Arial" w:eastAsia="Times New Roman" w:hAnsi="Arial" w:cs="Arial"/>
          <w:spacing w:val="-3"/>
          <w:w w:val="105"/>
          <w:sz w:val="20"/>
          <w:szCs w:val="20"/>
          <w:u w:val="single"/>
          <w:lang w:eastAsia="es-MX"/>
        </w:rPr>
      </w:pPr>
      <w:r w:rsidRPr="00ED5FD4">
        <w:rPr>
          <w:rFonts w:ascii="Arial" w:eastAsia="Times New Roman" w:hAnsi="Arial" w:cs="Arial"/>
          <w:spacing w:val="1"/>
          <w:sz w:val="20"/>
          <w:szCs w:val="20"/>
          <w:lang w:eastAsia="es-MX"/>
        </w:rPr>
        <w:t xml:space="preserve">Que la institución afianzadora se somete expresamente al procedimiento de ejecución establecido en </w:t>
      </w:r>
      <w:r w:rsidRPr="00ED5FD4">
        <w:rPr>
          <w:rFonts w:ascii="Arial" w:eastAsia="Times New Roman" w:hAnsi="Arial" w:cs="Arial"/>
          <w:sz w:val="20"/>
          <w:szCs w:val="20"/>
          <w:lang w:eastAsia="es-MX"/>
        </w:rPr>
        <w:t>los artículos 178, 279, 280, 281, 282 y 283 de la Ley de Instituciones de Seguros y de Fianzas.</w:t>
      </w:r>
    </w:p>
    <w:p w:rsidR="00ED5FD4" w:rsidRPr="00ED5FD4" w:rsidRDefault="00ED5FD4" w:rsidP="00ED5FD4">
      <w:pPr>
        <w:widowControl w:val="0"/>
        <w:kinsoku w:val="0"/>
        <w:ind w:left="720"/>
        <w:contextualSpacing/>
        <w:jc w:val="left"/>
        <w:rPr>
          <w:rFonts w:ascii="Arial" w:eastAsia="Times New Roman" w:hAnsi="Arial" w:cs="Arial"/>
          <w:spacing w:val="4"/>
          <w:sz w:val="20"/>
          <w:szCs w:val="20"/>
          <w:lang w:eastAsia="es-MX"/>
        </w:rPr>
      </w:pPr>
    </w:p>
    <w:p w:rsidR="00ED5FD4" w:rsidRPr="00ED5FD4" w:rsidRDefault="00ED5FD4" w:rsidP="00ED5FD4">
      <w:pPr>
        <w:widowControl w:val="0"/>
        <w:kinsoku w:val="0"/>
        <w:rPr>
          <w:rFonts w:ascii="Arial" w:eastAsia="Times New Roman" w:hAnsi="Arial" w:cs="Arial"/>
          <w:spacing w:val="-3"/>
          <w:w w:val="105"/>
          <w:sz w:val="20"/>
          <w:szCs w:val="20"/>
          <w:u w:val="single"/>
          <w:lang w:eastAsia="es-MX"/>
        </w:rPr>
      </w:pPr>
      <w:r w:rsidRPr="00ED5FD4">
        <w:rPr>
          <w:rFonts w:ascii="Arial" w:eastAsia="Times New Roman" w:hAnsi="Arial" w:cs="Arial"/>
          <w:sz w:val="20"/>
          <w:szCs w:val="20"/>
          <w:lang w:eastAsia="es-MX"/>
        </w:rPr>
        <w:t>La convocante determina que, en caso de que el Proveedor no entregue la fianza en el tiempo establecido, se procederá a la rescisión del contrato.</w:t>
      </w:r>
    </w:p>
    <w:p w:rsidR="00ED5FD4" w:rsidRPr="00ED5FD4" w:rsidRDefault="00ED5FD4" w:rsidP="00ED5FD4">
      <w:pPr>
        <w:widowControl w:val="0"/>
        <w:kinsoku w:val="0"/>
        <w:spacing w:before="216"/>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“LA CONVOCANTE” confirmara la autenticidad y dará como válida la fianza de garantía del contrato, una vez que se verifique la autenticidad de </w:t>
      </w:r>
      <w:r w:rsidRPr="00ED5FD4">
        <w:rPr>
          <w:rFonts w:ascii="Arial" w:eastAsia="Times New Roman" w:hAnsi="Arial" w:cs="Arial"/>
          <w:sz w:val="20"/>
          <w:szCs w:val="20"/>
          <w:lang w:eastAsia="es-MX"/>
        </w:rPr>
        <w:t>la misma a través de la Asociación de Compañías Afianzadoras de México, A.C. y con la afianzadora correspondiente.</w:t>
      </w:r>
    </w:p>
    <w:p w:rsidR="00ED5FD4" w:rsidRPr="00ED5FD4" w:rsidRDefault="00ED5FD4" w:rsidP="00ED5FD4">
      <w:pPr>
        <w:widowControl w:val="0"/>
        <w:kinsoku w:val="0"/>
        <w:spacing w:before="216"/>
        <w:rPr>
          <w:rFonts w:ascii="Arial" w:eastAsia="Times New Roman" w:hAnsi="Arial" w:cs="Arial"/>
          <w:sz w:val="20"/>
          <w:szCs w:val="20"/>
          <w:lang w:eastAsia="es-MX"/>
        </w:rPr>
      </w:pPr>
      <w:r w:rsidRPr="00ED5FD4">
        <w:rPr>
          <w:rFonts w:ascii="Arial" w:eastAsia="Times New Roman" w:hAnsi="Arial" w:cs="Arial"/>
          <w:sz w:val="20"/>
          <w:szCs w:val="20"/>
          <w:lang w:eastAsia="es-MX"/>
        </w:rPr>
        <w:t>Así mismo, el licitante que se le adjudique el contrato, deberán garantizar por medio de póliza de fianza los siguiente:</w:t>
      </w:r>
    </w:p>
    <w:p w:rsidR="00ED5FD4" w:rsidRPr="00ED5FD4" w:rsidRDefault="00ED5FD4" w:rsidP="00ED5FD4">
      <w:pPr>
        <w:widowControl w:val="0"/>
        <w:kinsoku w:val="0"/>
        <w:spacing w:before="216"/>
        <w:rPr>
          <w:rFonts w:ascii="Arial" w:eastAsia="Times New Roman" w:hAnsi="Arial" w:cs="Arial"/>
          <w:i/>
          <w:sz w:val="20"/>
          <w:szCs w:val="20"/>
          <w:lang w:eastAsia="es-MX"/>
        </w:rPr>
      </w:pPr>
      <w:r w:rsidRPr="00ED5FD4">
        <w:rPr>
          <w:rFonts w:ascii="Arial" w:eastAsia="Times New Roman" w:hAnsi="Arial" w:cs="Arial"/>
          <w:sz w:val="20"/>
          <w:szCs w:val="20"/>
          <w:lang w:eastAsia="es-MX"/>
        </w:rPr>
        <w:tab/>
      </w:r>
      <w:r w:rsidRPr="00ED5FD4">
        <w:rPr>
          <w:rFonts w:ascii="Arial" w:eastAsia="Times New Roman" w:hAnsi="Arial" w:cs="Arial"/>
          <w:i/>
          <w:sz w:val="20"/>
          <w:szCs w:val="20"/>
          <w:lang w:eastAsia="es-MX"/>
        </w:rPr>
        <w:t xml:space="preserve">I. Los anticipos que, en su caso, reciban. Estas garantías deberán constituirse por la </w:t>
      </w:r>
      <w:r w:rsidRPr="00ED5FD4">
        <w:rPr>
          <w:rFonts w:ascii="Arial" w:eastAsia="Times New Roman" w:hAnsi="Arial" w:cs="Arial"/>
          <w:i/>
          <w:sz w:val="20"/>
          <w:szCs w:val="20"/>
          <w:lang w:eastAsia="es-MX"/>
        </w:rPr>
        <w:tab/>
        <w:t>totalidad del monto de los anticipos.</w:t>
      </w:r>
    </w:p>
    <w:p w:rsidR="00ED5FD4" w:rsidRPr="00ED5FD4" w:rsidRDefault="00ED5FD4" w:rsidP="00ED5FD4">
      <w:pPr>
        <w:widowControl w:val="0"/>
        <w:kinsoku w:val="0"/>
        <w:spacing w:before="216"/>
        <w:rPr>
          <w:rFonts w:ascii="Arial" w:eastAsia="Times New Roman" w:hAnsi="Arial" w:cs="Arial"/>
          <w:i/>
          <w:sz w:val="20"/>
          <w:szCs w:val="20"/>
          <w:lang w:eastAsia="es-MX"/>
        </w:rPr>
      </w:pPr>
      <w:r w:rsidRPr="00ED5FD4">
        <w:rPr>
          <w:rFonts w:ascii="Arial" w:eastAsia="Times New Roman" w:hAnsi="Arial" w:cs="Arial"/>
          <w:i/>
          <w:sz w:val="20"/>
          <w:szCs w:val="20"/>
          <w:lang w:eastAsia="es-MX"/>
        </w:rPr>
        <w:tab/>
        <w:t>II. El cumplimiento de los contratos.</w:t>
      </w:r>
    </w:p>
    <w:p w:rsidR="00ED5FD4" w:rsidRPr="00ED5FD4" w:rsidRDefault="00ED5FD4" w:rsidP="00ED5FD4">
      <w:pPr>
        <w:widowControl w:val="0"/>
        <w:kinsoku w:val="0"/>
        <w:spacing w:before="216"/>
        <w:rPr>
          <w:rFonts w:ascii="Arial" w:eastAsia="Times New Roman" w:hAnsi="Arial" w:cs="Arial"/>
          <w:i/>
          <w:sz w:val="20"/>
          <w:szCs w:val="20"/>
          <w:lang w:eastAsia="es-MX"/>
        </w:rPr>
      </w:pPr>
      <w:r w:rsidRPr="00ED5FD4">
        <w:rPr>
          <w:rFonts w:ascii="Arial" w:eastAsia="Times New Roman" w:hAnsi="Arial" w:cs="Arial"/>
          <w:i/>
          <w:sz w:val="20"/>
          <w:szCs w:val="20"/>
          <w:lang w:eastAsia="es-MX"/>
        </w:rPr>
        <w:tab/>
        <w:t xml:space="preserve">III. El saneamiento para el caso de evicción, vicios ocultos, daños y perjuicios y calidad de </w:t>
      </w:r>
      <w:r w:rsidRPr="00ED5FD4">
        <w:rPr>
          <w:rFonts w:ascii="Arial" w:eastAsia="Times New Roman" w:hAnsi="Arial" w:cs="Arial"/>
          <w:i/>
          <w:sz w:val="20"/>
          <w:szCs w:val="20"/>
          <w:lang w:eastAsia="es-MX"/>
        </w:rPr>
        <w:tab/>
        <w:t>los servicios.</w:t>
      </w:r>
    </w:p>
    <w:p w:rsidR="00ED5FD4" w:rsidRPr="00ED5FD4" w:rsidRDefault="00ED5FD4" w:rsidP="00ED5FD4">
      <w:pPr>
        <w:widowControl w:val="0"/>
        <w:kinsoku w:val="0"/>
        <w:spacing w:before="216"/>
        <w:rPr>
          <w:rFonts w:ascii="Arial" w:eastAsia="Times New Roman" w:hAnsi="Arial" w:cs="Arial"/>
          <w:sz w:val="20"/>
          <w:szCs w:val="20"/>
          <w:lang w:eastAsia="es-MX"/>
        </w:rPr>
      </w:pPr>
      <w:r w:rsidRPr="00ED5FD4">
        <w:rPr>
          <w:rFonts w:ascii="Arial" w:eastAsia="Times New Roman" w:hAnsi="Arial" w:cs="Arial"/>
          <w:b/>
          <w:bCs/>
          <w:spacing w:val="-4"/>
          <w:w w:val="105"/>
          <w:sz w:val="20"/>
          <w:szCs w:val="20"/>
          <w:lang w:eastAsia="es-MX"/>
        </w:rPr>
        <w:t>3.10 EJECUCIÓN DE LA FIANZA DE GARANTÍA</w:t>
      </w:r>
      <w:r w:rsidRPr="00ED5FD4">
        <w:rPr>
          <w:rFonts w:ascii="Arial" w:eastAsia="Times New Roman" w:hAnsi="Arial" w:cs="Arial"/>
          <w:spacing w:val="-4"/>
          <w:sz w:val="20"/>
          <w:szCs w:val="20"/>
          <w:lang w:eastAsia="es-MX"/>
        </w:rPr>
        <w:t xml:space="preserve">: </w:t>
      </w:r>
      <w:r w:rsidRPr="00ED5FD4">
        <w:rPr>
          <w:rFonts w:ascii="Arial" w:eastAsia="Times New Roman" w:hAnsi="Arial" w:cs="Arial"/>
          <w:spacing w:val="-2"/>
          <w:sz w:val="20"/>
          <w:szCs w:val="20"/>
          <w:lang w:eastAsia="es-MX"/>
        </w:rPr>
        <w:t xml:space="preserve">Se hará efectiva la garantía de cumplimiento del contrato cuando el Proveedor incumpla cualquiera de sus </w:t>
      </w:r>
      <w:r w:rsidRPr="00ED5FD4">
        <w:rPr>
          <w:rFonts w:ascii="Arial" w:eastAsia="Times New Roman" w:hAnsi="Arial" w:cs="Arial"/>
          <w:sz w:val="20"/>
          <w:szCs w:val="20"/>
          <w:lang w:eastAsia="es-MX"/>
        </w:rPr>
        <w:t>obligaciones contractuales, por causas a él imputables, teniendo la convocante la facultad potestativa de rescindir el contrato en los términos previstos en el artículo 90 de la Ley.</w:t>
      </w:r>
    </w:p>
    <w:p w:rsidR="00ED5FD4" w:rsidRPr="00ED5FD4" w:rsidRDefault="00ED5FD4" w:rsidP="00ED5FD4">
      <w:pPr>
        <w:widowControl w:val="0"/>
        <w:kinsoku w:val="0"/>
        <w:spacing w:before="216"/>
        <w:ind w:left="426"/>
        <w:rPr>
          <w:rFonts w:ascii="Arial" w:eastAsia="Times New Roman" w:hAnsi="Arial" w:cs="Arial"/>
          <w:sz w:val="20"/>
          <w:szCs w:val="20"/>
          <w:lang w:eastAsia="es-MX"/>
        </w:rPr>
      </w:pPr>
      <w:r w:rsidRPr="00ED5FD4">
        <w:rPr>
          <w:rFonts w:ascii="Arial" w:eastAsia="Times New Roman" w:hAnsi="Arial" w:cs="Arial"/>
          <w:b/>
          <w:bCs/>
          <w:i/>
          <w:iCs/>
          <w:spacing w:val="-4"/>
          <w:w w:val="105"/>
          <w:sz w:val="20"/>
          <w:szCs w:val="20"/>
          <w:lang w:eastAsia="es-MX"/>
        </w:rPr>
        <w:t xml:space="preserve">En virtud de las obligaciones cuyo cumplimiento garantiza que son divisibles, el Proveedor acepta que, en caso de cualquier incumplimiento estipulado en el contrato correspondiente, se hará efectiva </w:t>
      </w:r>
      <w:r w:rsidRPr="00ED5FD4">
        <w:rPr>
          <w:rFonts w:ascii="Arial" w:eastAsia="Times New Roman" w:hAnsi="Arial" w:cs="Arial"/>
          <w:b/>
          <w:bCs/>
          <w:i/>
          <w:iCs/>
          <w:spacing w:val="-9"/>
          <w:w w:val="105"/>
          <w:sz w:val="20"/>
          <w:szCs w:val="20"/>
          <w:lang w:eastAsia="es-MX"/>
        </w:rPr>
        <w:t xml:space="preserve">de manera proporcional al monto de las obligaciones incumplidas, hasta por el 10% de la obligación </w:t>
      </w:r>
      <w:r w:rsidRPr="00ED5FD4">
        <w:rPr>
          <w:rFonts w:ascii="Arial" w:eastAsia="Times New Roman" w:hAnsi="Arial" w:cs="Arial"/>
          <w:b/>
          <w:bCs/>
          <w:i/>
          <w:iCs/>
          <w:spacing w:val="-4"/>
          <w:w w:val="105"/>
          <w:sz w:val="20"/>
          <w:szCs w:val="20"/>
          <w:lang w:eastAsia="es-MX"/>
        </w:rPr>
        <w:t>garantizada, por lo que dicha garantía es divisible.</w:t>
      </w:r>
    </w:p>
    <w:p w:rsidR="00ED5FD4" w:rsidRPr="00ED5FD4" w:rsidRDefault="00ED5FD4" w:rsidP="00ED5FD4">
      <w:pPr>
        <w:widowControl w:val="0"/>
        <w:kinsoku w:val="0"/>
        <w:spacing w:before="216"/>
        <w:rPr>
          <w:rFonts w:ascii="Arial" w:eastAsia="Times New Roman" w:hAnsi="Arial" w:cs="Arial"/>
          <w:sz w:val="20"/>
          <w:szCs w:val="20"/>
          <w:lang w:eastAsia="es-MX"/>
        </w:rPr>
      </w:pPr>
      <w:r w:rsidRPr="00ED5FD4">
        <w:rPr>
          <w:rFonts w:ascii="Arial" w:eastAsia="Times New Roman" w:hAnsi="Arial" w:cs="Arial"/>
          <w:b/>
          <w:bCs/>
          <w:spacing w:val="-2"/>
          <w:sz w:val="20"/>
          <w:szCs w:val="20"/>
          <w:lang w:eastAsia="es-MX"/>
        </w:rPr>
        <w:t xml:space="preserve">La convocante </w:t>
      </w:r>
      <w:r w:rsidRPr="00ED5FD4">
        <w:rPr>
          <w:rFonts w:ascii="Arial" w:eastAsia="Times New Roman" w:hAnsi="Arial" w:cs="Arial"/>
          <w:spacing w:val="-2"/>
          <w:sz w:val="20"/>
          <w:szCs w:val="20"/>
          <w:lang w:eastAsia="es-MX"/>
        </w:rPr>
        <w:t xml:space="preserve">determina que, en caso de que el Proveedor no entregue la fianza en el tiempo establecido, se </w:t>
      </w:r>
      <w:r w:rsidRPr="00ED5FD4">
        <w:rPr>
          <w:rFonts w:ascii="Arial" w:eastAsia="Times New Roman" w:hAnsi="Arial" w:cs="Arial"/>
          <w:sz w:val="20"/>
          <w:szCs w:val="20"/>
          <w:lang w:eastAsia="es-MX"/>
        </w:rPr>
        <w:t>procederá a la rescisión del contrato</w:t>
      </w:r>
      <w:r w:rsidRPr="00ED5FD4">
        <w:rPr>
          <w:rFonts w:ascii="Arial" w:eastAsia="Times New Roman" w:hAnsi="Arial" w:cs="Arial"/>
          <w:b/>
          <w:bCs/>
          <w:sz w:val="20"/>
          <w:szCs w:val="20"/>
          <w:lang w:eastAsia="es-MX"/>
        </w:rPr>
        <w:t>.</w:t>
      </w:r>
    </w:p>
    <w:p w:rsidR="00ED5FD4" w:rsidRPr="00ED5FD4" w:rsidRDefault="00ED5FD4" w:rsidP="00ED5FD4">
      <w:pPr>
        <w:widowControl w:val="0"/>
        <w:kinsoku w:val="0"/>
        <w:spacing w:before="216"/>
        <w:rPr>
          <w:rFonts w:ascii="Arial" w:eastAsia="Times New Roman" w:hAnsi="Arial" w:cs="Arial"/>
          <w:b/>
          <w:bCs/>
          <w:spacing w:val="2"/>
          <w:w w:val="105"/>
          <w:sz w:val="20"/>
          <w:szCs w:val="20"/>
          <w:lang w:eastAsia="es-MX"/>
        </w:rPr>
      </w:pPr>
      <w:r w:rsidRPr="00ED5FD4">
        <w:rPr>
          <w:rFonts w:ascii="Arial" w:eastAsia="Times New Roman" w:hAnsi="Arial" w:cs="Arial"/>
          <w:b/>
          <w:bCs/>
          <w:spacing w:val="2"/>
          <w:w w:val="105"/>
          <w:sz w:val="20"/>
          <w:szCs w:val="20"/>
          <w:lang w:eastAsia="es-MX"/>
        </w:rPr>
        <w:t xml:space="preserve">3.11 DISPOSICIONES SUPLETORIAS. </w:t>
      </w:r>
      <w:r w:rsidRPr="00ED5FD4">
        <w:rPr>
          <w:rFonts w:ascii="Arial" w:eastAsia="Times New Roman" w:hAnsi="Arial" w:cs="Arial"/>
          <w:spacing w:val="6"/>
          <w:sz w:val="20"/>
          <w:szCs w:val="20"/>
          <w:lang w:eastAsia="es-MX"/>
        </w:rPr>
        <w:t xml:space="preserve">En caso de duda respecto de la interpretación y cumplimiento del contrato, serán aplicables las </w:t>
      </w:r>
      <w:r w:rsidRPr="00ED5FD4">
        <w:rPr>
          <w:rFonts w:ascii="Arial" w:eastAsia="Times New Roman" w:hAnsi="Arial" w:cs="Arial"/>
          <w:spacing w:val="1"/>
          <w:sz w:val="20"/>
          <w:szCs w:val="20"/>
          <w:lang w:eastAsia="es-MX"/>
        </w:rPr>
        <w:t xml:space="preserve">disposiciones de la Ley, </w:t>
      </w:r>
      <w:r w:rsidRPr="00ED5FD4">
        <w:rPr>
          <w:rFonts w:ascii="Arial" w:eastAsia="Times New Roman" w:hAnsi="Arial" w:cs="Arial"/>
          <w:spacing w:val="2"/>
          <w:sz w:val="20"/>
          <w:szCs w:val="20"/>
          <w:lang w:eastAsia="es-MX"/>
        </w:rPr>
        <w:t>así como supletoriamente en los términos de las disposiciones aplicables del Código Fiscal y del Código Municipal, ambos del Estado de Chihuahua</w:t>
      </w:r>
      <w:r w:rsidRPr="00ED5FD4">
        <w:rPr>
          <w:rFonts w:ascii="Arial" w:eastAsia="Times New Roman" w:hAnsi="Arial" w:cs="Arial"/>
          <w:sz w:val="20"/>
          <w:szCs w:val="20"/>
          <w:lang w:eastAsia="es-MX"/>
        </w:rPr>
        <w:t>, y demás disposiciones aplicables.</w:t>
      </w:r>
    </w:p>
    <w:p w:rsidR="00ED5FD4" w:rsidRPr="00ED5FD4" w:rsidRDefault="00ED5FD4" w:rsidP="00ED5FD4">
      <w:pPr>
        <w:widowControl w:val="0"/>
        <w:kinsoku w:val="0"/>
        <w:spacing w:before="216"/>
        <w:rPr>
          <w:rFonts w:ascii="Arial" w:eastAsia="Times New Roman" w:hAnsi="Arial" w:cs="Arial"/>
          <w:b/>
          <w:bCs/>
          <w:spacing w:val="2"/>
          <w:w w:val="105"/>
          <w:sz w:val="20"/>
          <w:szCs w:val="20"/>
          <w:lang w:eastAsia="es-MX"/>
        </w:rPr>
      </w:pPr>
      <w:r w:rsidRPr="00ED5FD4">
        <w:rPr>
          <w:rFonts w:ascii="Arial" w:eastAsia="Times New Roman" w:hAnsi="Arial" w:cs="Arial"/>
          <w:b/>
          <w:bCs/>
          <w:spacing w:val="12"/>
          <w:w w:val="105"/>
          <w:sz w:val="20"/>
          <w:szCs w:val="20"/>
          <w:lang w:eastAsia="es-MX"/>
        </w:rPr>
        <w:t>3.12 ARBITRAJE</w:t>
      </w:r>
      <w:r w:rsidRPr="00ED5FD4">
        <w:rPr>
          <w:rFonts w:ascii="Arial" w:eastAsia="Times New Roman" w:hAnsi="Arial" w:cs="Arial"/>
          <w:b/>
          <w:bCs/>
          <w:spacing w:val="2"/>
          <w:w w:val="105"/>
          <w:sz w:val="20"/>
          <w:szCs w:val="20"/>
          <w:lang w:eastAsia="es-MX"/>
        </w:rPr>
        <w:t xml:space="preserve">. </w:t>
      </w:r>
      <w:r w:rsidRPr="00ED5FD4">
        <w:rPr>
          <w:rFonts w:ascii="Arial" w:eastAsia="Times New Roman" w:hAnsi="Arial" w:cs="Arial"/>
          <w:spacing w:val="1"/>
          <w:sz w:val="20"/>
          <w:szCs w:val="20"/>
          <w:lang w:eastAsia="es-MX"/>
        </w:rPr>
        <w:t>Todo litigio, controversia o reclamación resultante del contrato o relativo al contrato, su incumplimiento, resolución o nulidad, se resolverá mediante arbitraje de conformidad con lo señalado en el Capítulo III de la Ley.</w:t>
      </w:r>
    </w:p>
    <w:p w:rsidR="00ED5FD4" w:rsidRPr="00ED5FD4" w:rsidRDefault="00ED5FD4" w:rsidP="00ED5FD4">
      <w:pPr>
        <w:widowControl w:val="0"/>
        <w:kinsoku w:val="0"/>
        <w:spacing w:before="216"/>
        <w:rPr>
          <w:rFonts w:ascii="Arial" w:eastAsia="Times New Roman" w:hAnsi="Arial" w:cs="Arial"/>
          <w:b/>
          <w:bCs/>
          <w:spacing w:val="2"/>
          <w:w w:val="105"/>
          <w:sz w:val="20"/>
          <w:szCs w:val="20"/>
          <w:lang w:eastAsia="es-MX"/>
        </w:rPr>
      </w:pPr>
      <w:r w:rsidRPr="00ED5FD4">
        <w:rPr>
          <w:rFonts w:ascii="Arial" w:eastAsia="Times New Roman" w:hAnsi="Arial" w:cs="Arial"/>
          <w:b/>
          <w:bCs/>
          <w:w w:val="105"/>
          <w:sz w:val="20"/>
          <w:szCs w:val="20"/>
          <w:lang w:eastAsia="es-MX"/>
        </w:rPr>
        <w:t xml:space="preserve">3.13 PROCEDIMIENTO DE CONCILIACIÓN. </w:t>
      </w:r>
      <w:r w:rsidRPr="00ED5FD4">
        <w:rPr>
          <w:rFonts w:ascii="Arial" w:eastAsia="Times New Roman" w:hAnsi="Arial" w:cs="Arial"/>
          <w:spacing w:val="3"/>
          <w:sz w:val="20"/>
          <w:szCs w:val="20"/>
          <w:lang w:eastAsia="es-MX"/>
        </w:rPr>
        <w:t xml:space="preserve">La convocante y el Proveedor adjudicado acuerdan que para el caso de que se presenten desavenencias </w:t>
      </w:r>
      <w:r w:rsidRPr="00ED5FD4">
        <w:rPr>
          <w:rFonts w:ascii="Arial" w:eastAsia="Times New Roman" w:hAnsi="Arial" w:cs="Arial"/>
          <w:spacing w:val="-2"/>
          <w:sz w:val="20"/>
          <w:szCs w:val="20"/>
          <w:lang w:eastAsia="es-MX"/>
        </w:rPr>
        <w:t xml:space="preserve">derivadas de la ejecución y cumplimiento del contrato correspondiente, se someterán al procedimiento de </w:t>
      </w:r>
      <w:r w:rsidRPr="00ED5FD4">
        <w:rPr>
          <w:rFonts w:ascii="Arial" w:eastAsia="Times New Roman" w:hAnsi="Arial" w:cs="Arial"/>
          <w:spacing w:val="-1"/>
          <w:sz w:val="20"/>
          <w:szCs w:val="20"/>
          <w:lang w:eastAsia="es-MX"/>
        </w:rPr>
        <w:t>conciliación establecido en el Capítulo II de la Ley</w:t>
      </w:r>
      <w:r w:rsidRPr="00ED5FD4">
        <w:rPr>
          <w:rFonts w:ascii="Arial" w:eastAsia="Times New Roman" w:hAnsi="Arial" w:cs="Arial"/>
          <w:sz w:val="20"/>
          <w:szCs w:val="20"/>
          <w:lang w:eastAsia="es-MX"/>
        </w:rPr>
        <w:t>.</w:t>
      </w:r>
    </w:p>
    <w:p w:rsidR="00ED5FD4" w:rsidRPr="00ED5FD4" w:rsidRDefault="00ED5FD4" w:rsidP="00ED5FD4">
      <w:pPr>
        <w:widowControl w:val="0"/>
        <w:kinsoku w:val="0"/>
        <w:spacing w:before="216"/>
        <w:rPr>
          <w:rFonts w:ascii="Arial" w:eastAsia="Times New Roman" w:hAnsi="Arial" w:cs="Arial"/>
          <w:b/>
          <w:bCs/>
          <w:spacing w:val="2"/>
          <w:w w:val="105"/>
          <w:sz w:val="20"/>
          <w:szCs w:val="20"/>
          <w:lang w:eastAsia="es-MX"/>
        </w:rPr>
      </w:pPr>
      <w:r w:rsidRPr="00ED5FD4">
        <w:rPr>
          <w:rFonts w:ascii="Arial" w:eastAsia="Times New Roman" w:hAnsi="Arial" w:cs="Arial"/>
          <w:b/>
          <w:bCs/>
          <w:w w:val="105"/>
          <w:sz w:val="20"/>
          <w:szCs w:val="20"/>
          <w:lang w:eastAsia="es-MX"/>
        </w:rPr>
        <w:t xml:space="preserve">3.14 CONTROVERSIAS DE CARÁCTER JUDICIAL. </w:t>
      </w:r>
      <w:r w:rsidRPr="00ED5FD4">
        <w:rPr>
          <w:rFonts w:ascii="Arial" w:eastAsia="Times New Roman" w:hAnsi="Arial" w:cs="Arial"/>
          <w:sz w:val="20"/>
          <w:szCs w:val="20"/>
          <w:lang w:eastAsia="es-MX"/>
        </w:rPr>
        <w:t>Las controversias de carácter judicial que se susciten respecto del cumplimiento del contrato podrán resolverse mediante los mecanismos previstos en la Ley de Justicia Alternativa del Estado de Chihuahua.</w:t>
      </w:r>
    </w:p>
    <w:p w:rsidR="00ED5FD4" w:rsidRPr="00ED5FD4" w:rsidRDefault="00ED5FD4" w:rsidP="00ED5FD4">
      <w:pPr>
        <w:widowControl w:val="0"/>
        <w:tabs>
          <w:tab w:val="decimal" w:pos="284"/>
          <w:tab w:val="right" w:pos="9467"/>
        </w:tabs>
        <w:kinsoku w:val="0"/>
        <w:rPr>
          <w:rFonts w:ascii="Arial" w:eastAsia="Times New Roman" w:hAnsi="Arial" w:cs="Arial"/>
          <w:b/>
          <w:sz w:val="20"/>
          <w:szCs w:val="20"/>
          <w:lang w:eastAsia="es-MX"/>
        </w:rPr>
      </w:pPr>
    </w:p>
    <w:tbl>
      <w:tblPr>
        <w:tblStyle w:val="Tablaconcuadrcula"/>
        <w:tblW w:w="0" w:type="auto"/>
        <w:tblLook w:val="04A0" w:firstRow="1" w:lastRow="0" w:firstColumn="1" w:lastColumn="0" w:noHBand="0" w:noVBand="1"/>
      </w:tblPr>
      <w:tblGrid>
        <w:gridCol w:w="8779"/>
      </w:tblGrid>
      <w:tr w:rsidR="00ED5FD4" w:rsidRPr="00ED5FD4" w:rsidTr="00ED5FD4">
        <w:trPr>
          <w:trHeight w:val="434"/>
        </w:trPr>
        <w:tc>
          <w:tcPr>
            <w:tcW w:w="8828" w:type="dxa"/>
            <w:shd w:val="clear" w:color="auto" w:fill="D9D9D9"/>
            <w:vAlign w:val="center"/>
          </w:tcPr>
          <w:p w:rsidR="00ED5FD4" w:rsidRPr="00ED5FD4" w:rsidRDefault="00ED5FD4" w:rsidP="00ED5FD4">
            <w:pPr>
              <w:widowControl w:val="0"/>
              <w:kinsoku w:val="0"/>
              <w:jc w:val="center"/>
              <w:rPr>
                <w:rFonts w:ascii="Arial" w:eastAsia="Times New Roman" w:hAnsi="Arial" w:cs="Arial"/>
                <w:b/>
                <w:bCs/>
                <w:spacing w:val="2"/>
                <w:w w:val="105"/>
                <w:sz w:val="20"/>
                <w:szCs w:val="20"/>
                <w:lang w:eastAsia="es-MX"/>
              </w:rPr>
            </w:pPr>
            <w:r w:rsidRPr="00ED5FD4">
              <w:rPr>
                <w:rFonts w:ascii="Arial" w:eastAsia="Times New Roman" w:hAnsi="Arial" w:cs="Arial"/>
                <w:b/>
                <w:bCs/>
                <w:color w:val="000000"/>
                <w:spacing w:val="-6"/>
                <w:w w:val="105"/>
                <w:sz w:val="20"/>
                <w:szCs w:val="20"/>
                <w:lang w:eastAsia="es-MX"/>
              </w:rPr>
              <w:t>4.- DOCUMENTOS QUE DEBEN PRESENTAR LOS LICITANTES.</w:t>
            </w:r>
          </w:p>
        </w:tc>
      </w:tr>
    </w:tbl>
    <w:p w:rsidR="00ED5FD4" w:rsidRPr="00ED5FD4" w:rsidRDefault="00ED5FD4" w:rsidP="00ED5FD4">
      <w:pPr>
        <w:widowControl w:val="0"/>
        <w:kinsoku w:val="0"/>
        <w:spacing w:before="216"/>
        <w:rPr>
          <w:rFonts w:ascii="Arial" w:eastAsia="Times New Roman" w:hAnsi="Arial" w:cs="Arial"/>
          <w:spacing w:val="1"/>
          <w:sz w:val="20"/>
          <w:szCs w:val="20"/>
          <w:lang w:eastAsia="es-MX"/>
        </w:rPr>
      </w:pPr>
      <w:r w:rsidRPr="00ED5FD4">
        <w:rPr>
          <w:rFonts w:ascii="Arial" w:eastAsia="Times New Roman" w:hAnsi="Arial" w:cs="Arial"/>
          <w:spacing w:val="1"/>
          <w:sz w:val="20"/>
          <w:szCs w:val="20"/>
          <w:lang w:eastAsia="es-MX"/>
        </w:rPr>
        <w:lastRenderedPageBreak/>
        <w:t>Todos los escritos y/o cartas que presente el Licitante deberán ir dirigidas a la Convocante y foliada y firmada autógrafamente de manera consecutiva en cada uno de los documentos que la integren. El folio será colocado en cada hoja que contenga texto de la propuesta. Los catálogos podrán ser rubricados o firmados por los licitantes según el volumen de los mismos.</w:t>
      </w:r>
    </w:p>
    <w:p w:rsidR="00ED5FD4" w:rsidRPr="00ED5FD4" w:rsidRDefault="00ED5FD4" w:rsidP="00ED5FD4">
      <w:pPr>
        <w:widowControl w:val="0"/>
        <w:kinsoku w:val="0"/>
        <w:spacing w:before="216"/>
        <w:rPr>
          <w:rFonts w:ascii="Arial" w:eastAsia="Times New Roman" w:hAnsi="Arial" w:cs="Arial"/>
          <w:b/>
          <w:bCs/>
          <w:spacing w:val="2"/>
          <w:w w:val="105"/>
          <w:sz w:val="20"/>
          <w:szCs w:val="20"/>
          <w:lang w:eastAsia="es-MX"/>
        </w:rPr>
      </w:pPr>
      <w:r w:rsidRPr="00ED5FD4">
        <w:rPr>
          <w:rFonts w:ascii="Arial" w:eastAsia="Times New Roman" w:hAnsi="Arial" w:cs="Arial"/>
          <w:spacing w:val="1"/>
          <w:sz w:val="20"/>
          <w:szCs w:val="20"/>
          <w:lang w:eastAsia="es-MX"/>
        </w:rPr>
        <w:t>Conforme a lo establecido en los artículos 53 y 56 de la Ley, los licitantes</w:t>
      </w:r>
      <w:r w:rsidRPr="00ED5FD4">
        <w:rPr>
          <w:rFonts w:ascii="Arial" w:eastAsia="Times New Roman" w:hAnsi="Arial" w:cs="Arial"/>
          <w:sz w:val="20"/>
          <w:szCs w:val="20"/>
          <w:lang w:eastAsia="es-MX"/>
        </w:rPr>
        <w:t xml:space="preserve"> de manera nítida y en papel membretado, deberán presentar la documentación </w:t>
      </w:r>
      <w:r w:rsidRPr="00ED5FD4">
        <w:rPr>
          <w:rFonts w:ascii="Arial" w:eastAsia="Times New Roman" w:hAnsi="Arial" w:cs="Arial"/>
          <w:b/>
          <w:bCs/>
          <w:sz w:val="20"/>
          <w:szCs w:val="20"/>
          <w:lang w:eastAsia="es-MX"/>
        </w:rPr>
        <w:t>Legal y Administrativa</w:t>
      </w:r>
      <w:r w:rsidRPr="00ED5FD4">
        <w:rPr>
          <w:rFonts w:ascii="Arial" w:eastAsia="Times New Roman" w:hAnsi="Arial" w:cs="Arial"/>
          <w:sz w:val="20"/>
          <w:szCs w:val="20"/>
          <w:lang w:eastAsia="es-MX"/>
        </w:rPr>
        <w:t xml:space="preserve"> que se señala a continuación.</w:t>
      </w:r>
    </w:p>
    <w:p w:rsidR="00ED5FD4" w:rsidRPr="00ED5FD4" w:rsidRDefault="00ED5FD4" w:rsidP="00ED5FD4">
      <w:pPr>
        <w:widowControl w:val="0"/>
        <w:kinsoku w:val="0"/>
        <w:spacing w:before="216"/>
        <w:rPr>
          <w:rFonts w:ascii="Arial" w:eastAsia="Times New Roman" w:hAnsi="Arial" w:cs="Arial"/>
          <w:b/>
          <w:bCs/>
          <w:spacing w:val="2"/>
          <w:w w:val="105"/>
          <w:sz w:val="20"/>
          <w:szCs w:val="20"/>
          <w:lang w:eastAsia="es-MX"/>
        </w:rPr>
      </w:pPr>
      <w:r w:rsidRPr="00ED5FD4">
        <w:rPr>
          <w:rFonts w:ascii="Arial" w:eastAsia="Times New Roman" w:hAnsi="Arial" w:cs="Arial"/>
          <w:spacing w:val="-4"/>
          <w:sz w:val="20"/>
          <w:szCs w:val="20"/>
          <w:lang w:eastAsia="es-MX"/>
        </w:rPr>
        <w:t xml:space="preserve">Con el propósito de dar una mejor conducción al proceso, se solicita a los licitantes que, al momento de elaborar su </w:t>
      </w:r>
      <w:r w:rsidRPr="00ED5FD4">
        <w:rPr>
          <w:rFonts w:ascii="Arial" w:eastAsia="Times New Roman" w:hAnsi="Arial" w:cs="Arial"/>
          <w:b/>
          <w:bCs/>
          <w:spacing w:val="-1"/>
          <w:sz w:val="20"/>
          <w:szCs w:val="20"/>
          <w:lang w:eastAsia="es-MX"/>
        </w:rPr>
        <w:t xml:space="preserve">proposición Legal y Administrativa, </w:t>
      </w:r>
      <w:r w:rsidRPr="00ED5FD4">
        <w:rPr>
          <w:rFonts w:ascii="Arial" w:eastAsia="Times New Roman" w:hAnsi="Arial" w:cs="Arial"/>
          <w:spacing w:val="-1"/>
          <w:sz w:val="20"/>
          <w:szCs w:val="20"/>
          <w:lang w:eastAsia="es-MX"/>
        </w:rPr>
        <w:t>solo anexen el documento requerido y respetando el orden que se indica</w:t>
      </w:r>
      <w:r w:rsidRPr="00ED5FD4">
        <w:rPr>
          <w:rFonts w:ascii="Arial" w:eastAsia="Times New Roman" w:hAnsi="Arial" w:cs="Arial"/>
          <w:sz w:val="20"/>
          <w:szCs w:val="20"/>
          <w:lang w:eastAsia="es-MX"/>
        </w:rPr>
        <w:t>.</w:t>
      </w:r>
    </w:p>
    <w:p w:rsidR="00ED5FD4" w:rsidRPr="00ED5FD4" w:rsidRDefault="00ED5FD4" w:rsidP="00ED5FD4">
      <w:pPr>
        <w:widowControl w:val="0"/>
        <w:kinsoku w:val="0"/>
        <w:spacing w:before="216"/>
        <w:rPr>
          <w:rFonts w:ascii="Arial" w:eastAsia="Times New Roman" w:hAnsi="Arial" w:cs="Arial"/>
          <w:spacing w:val="-1"/>
          <w:sz w:val="20"/>
          <w:szCs w:val="20"/>
          <w:lang w:eastAsia="es-MX"/>
        </w:rPr>
      </w:pPr>
      <w:r w:rsidRPr="00ED5FD4">
        <w:rPr>
          <w:rFonts w:ascii="Arial" w:eastAsia="Times New Roman" w:hAnsi="Arial" w:cs="Arial"/>
          <w:b/>
          <w:bCs/>
          <w:spacing w:val="-10"/>
          <w:w w:val="105"/>
          <w:sz w:val="20"/>
          <w:szCs w:val="20"/>
          <w:lang w:eastAsia="es-MX"/>
        </w:rPr>
        <w:t xml:space="preserve">DOCUMENTO 1.- </w:t>
      </w:r>
      <w:r w:rsidRPr="00ED5FD4">
        <w:rPr>
          <w:rFonts w:ascii="Arial" w:eastAsia="Times New Roman" w:hAnsi="Arial" w:cs="Arial"/>
          <w:spacing w:val="9"/>
          <w:sz w:val="20"/>
          <w:szCs w:val="20"/>
          <w:lang w:eastAsia="es-MX"/>
        </w:rPr>
        <w:t xml:space="preserve">Con el objeto de </w:t>
      </w:r>
      <w:r w:rsidRPr="00ED5FD4">
        <w:rPr>
          <w:rFonts w:ascii="Arial" w:eastAsia="Times New Roman" w:hAnsi="Arial" w:cs="Arial"/>
          <w:spacing w:val="2"/>
          <w:sz w:val="20"/>
          <w:szCs w:val="20"/>
          <w:lang w:eastAsia="es-MX"/>
        </w:rPr>
        <w:t xml:space="preserve">acreditar su personalidad, el licitante o su representante deberá presentar copia simple de la constancia vigente del Padrón de Proveedores del Municipio de Juárez, Chihuahua, o en caso de no contar con dicha constancia al momento de la presentación y apertura de propuestas, deberá de acreditar la personalidad mediante </w:t>
      </w:r>
      <w:r w:rsidRPr="00ED5FD4">
        <w:rPr>
          <w:rFonts w:ascii="Arial" w:eastAsia="Times New Roman" w:hAnsi="Arial" w:cs="Arial"/>
          <w:b/>
          <w:bCs/>
          <w:spacing w:val="2"/>
          <w:sz w:val="20"/>
          <w:szCs w:val="20"/>
          <w:lang w:eastAsia="es-MX"/>
        </w:rPr>
        <w:t xml:space="preserve">escrito </w:t>
      </w:r>
      <w:r w:rsidRPr="00ED5FD4">
        <w:rPr>
          <w:rFonts w:ascii="Arial" w:eastAsia="Times New Roman" w:hAnsi="Arial" w:cs="Arial"/>
          <w:spacing w:val="2"/>
          <w:sz w:val="20"/>
          <w:szCs w:val="20"/>
          <w:lang w:eastAsia="es-MX"/>
        </w:rPr>
        <w:t xml:space="preserve">en papel membretado de la empresa, en el que el firmante manifieste, </w:t>
      </w:r>
      <w:r w:rsidRPr="00ED5FD4">
        <w:rPr>
          <w:rFonts w:ascii="Arial" w:eastAsia="Times New Roman" w:hAnsi="Arial" w:cs="Arial"/>
          <w:b/>
          <w:bCs/>
          <w:spacing w:val="2"/>
          <w:sz w:val="20"/>
          <w:szCs w:val="20"/>
          <w:lang w:eastAsia="es-MX"/>
        </w:rPr>
        <w:t xml:space="preserve">bajo protesta de </w:t>
      </w:r>
      <w:r w:rsidRPr="00ED5FD4">
        <w:rPr>
          <w:rFonts w:ascii="Arial" w:eastAsia="Times New Roman" w:hAnsi="Arial" w:cs="Arial"/>
          <w:b/>
          <w:bCs/>
          <w:spacing w:val="-4"/>
          <w:sz w:val="20"/>
          <w:szCs w:val="20"/>
          <w:lang w:eastAsia="es-MX"/>
        </w:rPr>
        <w:t>decir verdad</w:t>
      </w:r>
      <w:r w:rsidRPr="00ED5FD4">
        <w:rPr>
          <w:rFonts w:ascii="Arial" w:eastAsia="Times New Roman" w:hAnsi="Arial" w:cs="Arial"/>
          <w:spacing w:val="-4"/>
          <w:sz w:val="20"/>
          <w:szCs w:val="20"/>
          <w:lang w:eastAsia="es-MX"/>
        </w:rPr>
        <w:t xml:space="preserve">, que cuenta con facultades suficientes para comprometerse por sí o por su </w:t>
      </w:r>
      <w:r w:rsidRPr="00ED5FD4">
        <w:rPr>
          <w:rFonts w:ascii="Arial" w:eastAsia="Times New Roman" w:hAnsi="Arial" w:cs="Arial"/>
          <w:spacing w:val="2"/>
          <w:sz w:val="20"/>
          <w:szCs w:val="20"/>
          <w:lang w:eastAsia="es-MX"/>
        </w:rPr>
        <w:t xml:space="preserve">representada, el mencionado escrito deberá contener los siguientes datos, así mismo </w:t>
      </w:r>
      <w:r w:rsidRPr="00ED5FD4">
        <w:rPr>
          <w:rFonts w:ascii="Arial" w:eastAsia="Times New Roman" w:hAnsi="Arial" w:cs="Arial"/>
          <w:b/>
          <w:spacing w:val="2"/>
          <w:sz w:val="20"/>
          <w:szCs w:val="20"/>
          <w:lang w:eastAsia="es-MX"/>
        </w:rPr>
        <w:t>deberá adjuntar copia simple de los documentos citados</w:t>
      </w:r>
      <w:r w:rsidRPr="00ED5FD4">
        <w:rPr>
          <w:rFonts w:ascii="Arial" w:eastAsia="Times New Roman" w:hAnsi="Arial" w:cs="Arial"/>
          <w:spacing w:val="2"/>
          <w:sz w:val="20"/>
          <w:szCs w:val="20"/>
          <w:lang w:eastAsia="es-MX"/>
        </w:rPr>
        <w:t xml:space="preserve"> (utilizando </w:t>
      </w:r>
      <w:r w:rsidRPr="00ED5FD4">
        <w:rPr>
          <w:rFonts w:ascii="Arial" w:eastAsia="Times New Roman" w:hAnsi="Arial" w:cs="Arial"/>
          <w:spacing w:val="-1"/>
          <w:sz w:val="20"/>
          <w:szCs w:val="20"/>
          <w:lang w:eastAsia="es-MX"/>
        </w:rPr>
        <w:t xml:space="preserve">para tal fin el formato del </w:t>
      </w:r>
      <w:r w:rsidRPr="00ED5FD4">
        <w:rPr>
          <w:rFonts w:ascii="Arial" w:eastAsia="Times New Roman" w:hAnsi="Arial" w:cs="Arial"/>
          <w:b/>
          <w:bCs/>
          <w:spacing w:val="-1"/>
          <w:w w:val="105"/>
          <w:sz w:val="20"/>
          <w:szCs w:val="20"/>
          <w:lang w:eastAsia="es-MX"/>
        </w:rPr>
        <w:t xml:space="preserve">Anexo 4 </w:t>
      </w:r>
      <w:r w:rsidRPr="00ED5FD4">
        <w:rPr>
          <w:rFonts w:ascii="Arial" w:eastAsia="Times New Roman" w:hAnsi="Arial" w:cs="Arial"/>
          <w:spacing w:val="-1"/>
          <w:sz w:val="20"/>
          <w:szCs w:val="20"/>
          <w:lang w:eastAsia="es-MX"/>
        </w:rPr>
        <w:t>de la presente bases):</w:t>
      </w:r>
    </w:p>
    <w:p w:rsidR="00ED5FD4" w:rsidRPr="00ED5FD4" w:rsidRDefault="00ED5FD4" w:rsidP="00ED5FD4">
      <w:pPr>
        <w:widowControl w:val="0"/>
        <w:numPr>
          <w:ilvl w:val="0"/>
          <w:numId w:val="9"/>
        </w:numPr>
        <w:kinsoku w:val="0"/>
        <w:spacing w:before="216"/>
        <w:contextualSpacing/>
        <w:jc w:val="left"/>
        <w:rPr>
          <w:rFonts w:ascii="Arial" w:eastAsia="Times New Roman" w:hAnsi="Arial" w:cs="Arial"/>
          <w:spacing w:val="-1"/>
          <w:sz w:val="20"/>
          <w:szCs w:val="20"/>
          <w:lang w:eastAsia="es-MX"/>
        </w:rPr>
      </w:pPr>
      <w:r w:rsidRPr="00ED5FD4">
        <w:rPr>
          <w:rFonts w:ascii="Arial" w:eastAsia="Times New Roman" w:hAnsi="Arial" w:cs="Arial"/>
          <w:spacing w:val="-2"/>
          <w:sz w:val="20"/>
          <w:szCs w:val="20"/>
          <w:u w:val="single"/>
          <w:lang w:eastAsia="es-MX"/>
        </w:rPr>
        <w:t>Del licitante:</w:t>
      </w:r>
      <w:r w:rsidRPr="00ED5FD4">
        <w:rPr>
          <w:rFonts w:ascii="Arial" w:eastAsia="Times New Roman" w:hAnsi="Arial" w:cs="Arial"/>
          <w:spacing w:val="-2"/>
          <w:sz w:val="20"/>
          <w:szCs w:val="20"/>
          <w:lang w:eastAsia="es-MX"/>
        </w:rPr>
        <w:t xml:space="preserve"> Registro Federal de Contribuyentes, nombre y domicilio, así mismo, </w:t>
      </w:r>
      <w:r w:rsidRPr="00ED5FD4">
        <w:rPr>
          <w:rFonts w:ascii="Arial" w:eastAsia="Times New Roman" w:hAnsi="Arial" w:cs="Arial"/>
          <w:spacing w:val="-5"/>
          <w:sz w:val="20"/>
          <w:szCs w:val="20"/>
          <w:lang w:eastAsia="es-MX"/>
        </w:rPr>
        <w:t xml:space="preserve">en su caso, de su apoderado o representante. Tratándose de personas morales, </w:t>
      </w:r>
      <w:r w:rsidRPr="00ED5FD4">
        <w:rPr>
          <w:rFonts w:ascii="Arial" w:eastAsia="Times New Roman" w:hAnsi="Arial" w:cs="Arial"/>
          <w:spacing w:val="-1"/>
          <w:sz w:val="20"/>
          <w:szCs w:val="20"/>
          <w:lang w:eastAsia="es-MX"/>
        </w:rPr>
        <w:t xml:space="preserve">además se señalará la descripción del objeto social de la empresa, donde se </w:t>
      </w:r>
      <w:r w:rsidRPr="00ED5FD4">
        <w:rPr>
          <w:rFonts w:ascii="Arial" w:eastAsia="Times New Roman" w:hAnsi="Arial" w:cs="Arial"/>
          <w:spacing w:val="6"/>
          <w:sz w:val="20"/>
          <w:szCs w:val="20"/>
          <w:lang w:eastAsia="es-MX"/>
        </w:rPr>
        <w:t xml:space="preserve">aprecie la actividad empresarial del licitante, misma que deberá estar </w:t>
      </w:r>
      <w:r w:rsidRPr="00ED5FD4">
        <w:rPr>
          <w:rFonts w:ascii="Arial" w:eastAsia="Times New Roman" w:hAnsi="Arial" w:cs="Arial"/>
          <w:spacing w:val="-2"/>
          <w:sz w:val="20"/>
          <w:szCs w:val="20"/>
          <w:lang w:eastAsia="es-MX"/>
        </w:rPr>
        <w:t xml:space="preserve">relacionada con el bien objeto de la presente licitación, identificando los datos de </w:t>
      </w:r>
      <w:r w:rsidRPr="00ED5FD4">
        <w:rPr>
          <w:rFonts w:ascii="Arial" w:eastAsia="Times New Roman" w:hAnsi="Arial" w:cs="Arial"/>
          <w:sz w:val="20"/>
          <w:szCs w:val="20"/>
          <w:lang w:eastAsia="es-MX"/>
        </w:rPr>
        <w:t xml:space="preserve">las escrituras públicas y, de haberlas, sus reformas y modificaciones, con las </w:t>
      </w:r>
      <w:r w:rsidRPr="00ED5FD4">
        <w:rPr>
          <w:rFonts w:ascii="Arial" w:eastAsia="Times New Roman" w:hAnsi="Arial" w:cs="Arial"/>
          <w:spacing w:val="-1"/>
          <w:sz w:val="20"/>
          <w:szCs w:val="20"/>
          <w:lang w:eastAsia="es-MX"/>
        </w:rPr>
        <w:t xml:space="preserve">que se acredita la existencia legal de las personas morales, así como el nombre </w:t>
      </w:r>
      <w:r w:rsidRPr="00ED5FD4">
        <w:rPr>
          <w:rFonts w:ascii="Arial" w:eastAsia="Times New Roman" w:hAnsi="Arial" w:cs="Arial"/>
          <w:sz w:val="20"/>
          <w:szCs w:val="20"/>
          <w:lang w:eastAsia="es-MX"/>
        </w:rPr>
        <w:t>de los socios, y</w:t>
      </w:r>
    </w:p>
    <w:p w:rsidR="00ED5FD4" w:rsidRPr="00ED5FD4" w:rsidRDefault="00ED5FD4" w:rsidP="00ED5FD4">
      <w:pPr>
        <w:widowControl w:val="0"/>
        <w:kinsoku w:val="0"/>
        <w:spacing w:before="216"/>
        <w:ind w:left="720"/>
        <w:contextualSpacing/>
        <w:rPr>
          <w:rFonts w:ascii="Arial" w:eastAsia="Times New Roman" w:hAnsi="Arial" w:cs="Arial"/>
          <w:spacing w:val="-1"/>
          <w:sz w:val="20"/>
          <w:szCs w:val="20"/>
          <w:lang w:eastAsia="es-MX"/>
        </w:rPr>
      </w:pPr>
    </w:p>
    <w:p w:rsidR="00ED5FD4" w:rsidRPr="00ED5FD4" w:rsidRDefault="00ED5FD4" w:rsidP="00ED5FD4">
      <w:pPr>
        <w:widowControl w:val="0"/>
        <w:numPr>
          <w:ilvl w:val="0"/>
          <w:numId w:val="9"/>
        </w:numPr>
        <w:kinsoku w:val="0"/>
        <w:spacing w:before="216"/>
        <w:contextualSpacing/>
        <w:jc w:val="left"/>
        <w:rPr>
          <w:rFonts w:ascii="Arial" w:eastAsia="Times New Roman" w:hAnsi="Arial" w:cs="Arial"/>
          <w:spacing w:val="-1"/>
          <w:sz w:val="20"/>
          <w:szCs w:val="20"/>
          <w:lang w:eastAsia="es-MX"/>
        </w:rPr>
      </w:pPr>
      <w:r w:rsidRPr="00ED5FD4">
        <w:rPr>
          <w:rFonts w:ascii="Arial" w:eastAsia="Times New Roman" w:hAnsi="Arial" w:cs="Arial"/>
          <w:sz w:val="20"/>
          <w:szCs w:val="20"/>
          <w:u w:val="single"/>
          <w:lang w:eastAsia="es-MX"/>
        </w:rPr>
        <w:t>Del representante legal del licitante:</w:t>
      </w:r>
      <w:r w:rsidRPr="00ED5FD4">
        <w:rPr>
          <w:rFonts w:ascii="Arial" w:eastAsia="Times New Roman" w:hAnsi="Arial" w:cs="Arial"/>
          <w:sz w:val="20"/>
          <w:szCs w:val="20"/>
          <w:lang w:eastAsia="es-MX"/>
        </w:rPr>
        <w:t xml:space="preserve"> Datos de las escrituras públicas en las que le fueron otorgadas las facultades para suscribir las propuestas.</w:t>
      </w:r>
    </w:p>
    <w:p w:rsidR="00ED5FD4" w:rsidRPr="00ED5FD4" w:rsidRDefault="00ED5FD4" w:rsidP="00ED5FD4">
      <w:pPr>
        <w:widowControl w:val="0"/>
        <w:kinsoku w:val="0"/>
        <w:spacing w:before="216"/>
        <w:rPr>
          <w:rFonts w:ascii="Arial" w:eastAsia="Times New Roman" w:hAnsi="Arial" w:cs="Arial"/>
          <w:spacing w:val="-1"/>
          <w:sz w:val="20"/>
          <w:szCs w:val="20"/>
          <w:lang w:eastAsia="es-MX"/>
        </w:rPr>
      </w:pPr>
      <w:r w:rsidRPr="00ED5FD4">
        <w:rPr>
          <w:rFonts w:ascii="Arial" w:eastAsia="Times New Roman" w:hAnsi="Arial" w:cs="Arial"/>
          <w:b/>
          <w:bCs/>
          <w:spacing w:val="-8"/>
          <w:w w:val="105"/>
          <w:sz w:val="20"/>
          <w:szCs w:val="20"/>
          <w:lang w:eastAsia="es-MX"/>
        </w:rPr>
        <w:t xml:space="preserve">DOCUMENTO 2.- </w:t>
      </w:r>
      <w:r w:rsidRPr="00ED5FD4">
        <w:rPr>
          <w:rFonts w:ascii="Arial" w:eastAsia="Times New Roman" w:hAnsi="Arial" w:cs="Arial"/>
          <w:b/>
          <w:bCs/>
          <w:spacing w:val="5"/>
          <w:sz w:val="20"/>
          <w:szCs w:val="20"/>
          <w:lang w:eastAsia="es-MX"/>
        </w:rPr>
        <w:t>Copia simple legible</w:t>
      </w:r>
      <w:r w:rsidRPr="00ED5FD4">
        <w:rPr>
          <w:rFonts w:ascii="Arial" w:eastAsia="Times New Roman" w:hAnsi="Arial" w:cs="Arial"/>
          <w:spacing w:val="5"/>
          <w:sz w:val="20"/>
          <w:szCs w:val="20"/>
          <w:lang w:eastAsia="es-MX"/>
        </w:rPr>
        <w:t xml:space="preserve"> de la </w:t>
      </w:r>
      <w:r w:rsidRPr="00ED5FD4">
        <w:rPr>
          <w:rFonts w:ascii="Arial" w:eastAsia="Times New Roman" w:hAnsi="Arial" w:cs="Arial"/>
          <w:b/>
          <w:bCs/>
          <w:spacing w:val="5"/>
          <w:sz w:val="20"/>
          <w:szCs w:val="20"/>
          <w:lang w:eastAsia="es-MX"/>
        </w:rPr>
        <w:t>identificación oficial vigente</w:t>
      </w:r>
      <w:r w:rsidRPr="00ED5FD4">
        <w:rPr>
          <w:rFonts w:ascii="Arial" w:eastAsia="Times New Roman" w:hAnsi="Arial" w:cs="Arial"/>
          <w:spacing w:val="5"/>
          <w:sz w:val="20"/>
          <w:szCs w:val="20"/>
          <w:lang w:eastAsia="es-MX"/>
        </w:rPr>
        <w:t xml:space="preserve"> del licitante, y en caso de </w:t>
      </w:r>
      <w:r w:rsidRPr="00ED5FD4">
        <w:rPr>
          <w:rFonts w:ascii="Arial" w:eastAsia="Times New Roman" w:hAnsi="Arial" w:cs="Arial"/>
          <w:spacing w:val="3"/>
          <w:sz w:val="20"/>
          <w:szCs w:val="20"/>
          <w:lang w:eastAsia="es-MX"/>
        </w:rPr>
        <w:t xml:space="preserve">personas morales de su Apoderado o Representante Legal, con fotografía y firma </w:t>
      </w:r>
      <w:r w:rsidRPr="00ED5FD4">
        <w:rPr>
          <w:rFonts w:ascii="Arial" w:eastAsia="Times New Roman" w:hAnsi="Arial" w:cs="Arial"/>
          <w:spacing w:val="-1"/>
          <w:sz w:val="20"/>
          <w:szCs w:val="20"/>
          <w:lang w:eastAsia="es-MX"/>
        </w:rPr>
        <w:t xml:space="preserve">Credencial para votar (IFE), actualmente Instituto Nacional Electoral (INE), Pasaporte o </w:t>
      </w:r>
      <w:r w:rsidRPr="00ED5FD4">
        <w:rPr>
          <w:rFonts w:ascii="Arial" w:eastAsia="Times New Roman" w:hAnsi="Arial" w:cs="Arial"/>
          <w:spacing w:val="-2"/>
          <w:sz w:val="20"/>
          <w:szCs w:val="20"/>
          <w:lang w:eastAsia="es-MX"/>
        </w:rPr>
        <w:t>Cédula Profesional).</w:t>
      </w:r>
    </w:p>
    <w:p w:rsidR="00ED5FD4" w:rsidRPr="00ED5FD4" w:rsidRDefault="00ED5FD4" w:rsidP="00ED5FD4">
      <w:pPr>
        <w:widowControl w:val="0"/>
        <w:tabs>
          <w:tab w:val="right" w:pos="9489"/>
        </w:tabs>
        <w:kinsoku w:val="0"/>
        <w:spacing w:before="216"/>
        <w:rPr>
          <w:rFonts w:ascii="Arial" w:eastAsia="Times New Roman" w:hAnsi="Arial" w:cs="Arial"/>
          <w:spacing w:val="-1"/>
          <w:sz w:val="20"/>
          <w:szCs w:val="20"/>
          <w:lang w:eastAsia="es-MX"/>
        </w:rPr>
      </w:pPr>
      <w:r w:rsidRPr="00ED5FD4">
        <w:rPr>
          <w:rFonts w:ascii="Arial" w:eastAsia="Times New Roman" w:hAnsi="Arial" w:cs="Arial"/>
          <w:b/>
          <w:bCs/>
          <w:spacing w:val="-6"/>
          <w:w w:val="105"/>
          <w:sz w:val="20"/>
          <w:szCs w:val="20"/>
          <w:lang w:eastAsia="es-MX"/>
        </w:rPr>
        <w:t>DOCUMENTO 3.-</w:t>
      </w:r>
      <w:r w:rsidRPr="00ED5FD4">
        <w:rPr>
          <w:rFonts w:ascii="Arial" w:eastAsia="Times New Roman" w:hAnsi="Arial" w:cs="Arial"/>
          <w:b/>
          <w:bCs/>
          <w:spacing w:val="2"/>
          <w:sz w:val="20"/>
          <w:szCs w:val="20"/>
          <w:lang w:eastAsia="es-MX"/>
        </w:rPr>
        <w:t xml:space="preserve"> Escrito</w:t>
      </w:r>
      <w:r w:rsidRPr="00ED5FD4">
        <w:rPr>
          <w:rFonts w:ascii="Arial" w:eastAsia="Times New Roman" w:hAnsi="Arial" w:cs="Arial"/>
          <w:spacing w:val="2"/>
          <w:sz w:val="20"/>
          <w:szCs w:val="20"/>
          <w:lang w:eastAsia="es-MX"/>
        </w:rPr>
        <w:t xml:space="preserve"> en papel membretado de la empresa y </w:t>
      </w:r>
      <w:r w:rsidRPr="00ED5FD4">
        <w:rPr>
          <w:rFonts w:ascii="Arial" w:eastAsia="Times New Roman" w:hAnsi="Arial" w:cs="Arial"/>
          <w:b/>
          <w:bCs/>
          <w:spacing w:val="2"/>
          <w:sz w:val="20"/>
          <w:szCs w:val="20"/>
          <w:lang w:eastAsia="es-MX"/>
        </w:rPr>
        <w:t xml:space="preserve">firmado por el licitante, o en su caso, </w:t>
      </w:r>
      <w:r w:rsidRPr="00ED5FD4">
        <w:rPr>
          <w:rFonts w:ascii="Arial" w:eastAsia="Times New Roman" w:hAnsi="Arial" w:cs="Arial"/>
          <w:b/>
          <w:bCs/>
          <w:spacing w:val="4"/>
          <w:sz w:val="20"/>
          <w:szCs w:val="20"/>
          <w:lang w:eastAsia="es-MX"/>
        </w:rPr>
        <w:t>por el Apoderado o Representante Legal</w:t>
      </w:r>
      <w:r w:rsidRPr="00ED5FD4">
        <w:rPr>
          <w:rFonts w:ascii="Arial" w:eastAsia="Times New Roman" w:hAnsi="Arial" w:cs="Arial"/>
          <w:spacing w:val="4"/>
          <w:sz w:val="20"/>
          <w:szCs w:val="20"/>
          <w:lang w:eastAsia="es-MX"/>
        </w:rPr>
        <w:t xml:space="preserve">, que contenga la </w:t>
      </w:r>
      <w:r w:rsidRPr="00ED5FD4">
        <w:rPr>
          <w:rFonts w:ascii="Arial" w:eastAsia="Times New Roman" w:hAnsi="Arial" w:cs="Arial"/>
          <w:b/>
          <w:bCs/>
          <w:spacing w:val="4"/>
          <w:sz w:val="20"/>
          <w:szCs w:val="20"/>
          <w:lang w:eastAsia="es-MX"/>
        </w:rPr>
        <w:t>manifestación bajo protesta de decir verdad</w:t>
      </w:r>
      <w:r w:rsidRPr="00ED5FD4">
        <w:rPr>
          <w:rFonts w:ascii="Arial" w:eastAsia="Times New Roman" w:hAnsi="Arial" w:cs="Arial"/>
          <w:spacing w:val="4"/>
          <w:sz w:val="20"/>
          <w:szCs w:val="20"/>
          <w:lang w:eastAsia="es-MX"/>
        </w:rPr>
        <w:t xml:space="preserve">, de que ni él, ni su representada se encuentran en los </w:t>
      </w:r>
      <w:r w:rsidRPr="00ED5FD4">
        <w:rPr>
          <w:rFonts w:ascii="Arial" w:eastAsia="Times New Roman" w:hAnsi="Arial" w:cs="Arial"/>
          <w:spacing w:val="1"/>
          <w:sz w:val="20"/>
          <w:szCs w:val="20"/>
          <w:lang w:eastAsia="es-MX"/>
        </w:rPr>
        <w:t xml:space="preserve">supuestos que señalan los </w:t>
      </w:r>
      <w:r w:rsidRPr="00ED5FD4">
        <w:rPr>
          <w:rFonts w:ascii="Arial" w:eastAsia="Times New Roman" w:hAnsi="Arial" w:cs="Arial"/>
          <w:b/>
          <w:bCs/>
          <w:spacing w:val="1"/>
          <w:sz w:val="20"/>
          <w:szCs w:val="20"/>
          <w:lang w:eastAsia="es-MX"/>
        </w:rPr>
        <w:t>Artículos 86 y 103 de la Ley</w:t>
      </w:r>
      <w:r w:rsidRPr="00ED5FD4">
        <w:rPr>
          <w:rFonts w:ascii="Arial" w:eastAsia="Times New Roman" w:hAnsi="Arial" w:cs="Arial"/>
          <w:spacing w:val="1"/>
          <w:sz w:val="20"/>
          <w:szCs w:val="20"/>
          <w:lang w:eastAsia="es-MX"/>
        </w:rPr>
        <w:t xml:space="preserve">, utilizando para tal fin el formato </w:t>
      </w:r>
      <w:r w:rsidRPr="00ED5FD4">
        <w:rPr>
          <w:rFonts w:ascii="Arial" w:eastAsia="Times New Roman" w:hAnsi="Arial" w:cs="Arial"/>
          <w:spacing w:val="-1"/>
          <w:sz w:val="20"/>
          <w:szCs w:val="20"/>
          <w:lang w:eastAsia="es-MX"/>
        </w:rPr>
        <w:t xml:space="preserve">del </w:t>
      </w:r>
      <w:r w:rsidRPr="00ED5FD4">
        <w:rPr>
          <w:rFonts w:ascii="Arial" w:eastAsia="Times New Roman" w:hAnsi="Arial" w:cs="Arial"/>
          <w:b/>
          <w:bCs/>
          <w:spacing w:val="-1"/>
          <w:w w:val="105"/>
          <w:sz w:val="20"/>
          <w:szCs w:val="20"/>
          <w:lang w:eastAsia="es-MX"/>
        </w:rPr>
        <w:t xml:space="preserve">Anexo 6 </w:t>
      </w:r>
      <w:r w:rsidRPr="00ED5FD4">
        <w:rPr>
          <w:rFonts w:ascii="Arial" w:eastAsia="Times New Roman" w:hAnsi="Arial" w:cs="Arial"/>
          <w:spacing w:val="-1"/>
          <w:sz w:val="20"/>
          <w:szCs w:val="20"/>
          <w:lang w:eastAsia="es-MX"/>
        </w:rPr>
        <w:t>de la presente bases.</w:t>
      </w:r>
    </w:p>
    <w:p w:rsidR="00ED5FD4" w:rsidRPr="00ED5FD4" w:rsidRDefault="00ED5FD4" w:rsidP="00ED5FD4">
      <w:pPr>
        <w:widowControl w:val="0"/>
        <w:tabs>
          <w:tab w:val="right" w:pos="9489"/>
        </w:tabs>
        <w:kinsoku w:val="0"/>
        <w:spacing w:before="216"/>
        <w:rPr>
          <w:rFonts w:ascii="Arial" w:eastAsia="Times New Roman" w:hAnsi="Arial" w:cs="Arial"/>
          <w:spacing w:val="-1"/>
          <w:sz w:val="20"/>
          <w:szCs w:val="20"/>
          <w:lang w:eastAsia="es-MX"/>
        </w:rPr>
      </w:pPr>
      <w:r w:rsidRPr="00ED5FD4">
        <w:rPr>
          <w:rFonts w:ascii="Arial" w:eastAsia="Times New Roman" w:hAnsi="Arial" w:cs="Arial"/>
          <w:spacing w:val="-2"/>
          <w:sz w:val="20"/>
          <w:szCs w:val="20"/>
          <w:lang w:eastAsia="es-MX"/>
        </w:rPr>
        <w:t xml:space="preserve">La falsedad en la manifestación a que se refiere este documento será sancionada en los </w:t>
      </w:r>
      <w:r w:rsidRPr="00ED5FD4">
        <w:rPr>
          <w:rFonts w:ascii="Arial" w:eastAsia="Times New Roman" w:hAnsi="Arial" w:cs="Arial"/>
          <w:sz w:val="20"/>
          <w:szCs w:val="20"/>
          <w:lang w:eastAsia="es-MX"/>
        </w:rPr>
        <w:t>términos de la Ley.</w:t>
      </w:r>
    </w:p>
    <w:p w:rsidR="00ED5FD4" w:rsidRPr="00ED5FD4" w:rsidRDefault="00ED5FD4" w:rsidP="00ED5FD4">
      <w:pPr>
        <w:widowControl w:val="0"/>
        <w:tabs>
          <w:tab w:val="right" w:pos="9489"/>
        </w:tabs>
        <w:kinsoku w:val="0"/>
        <w:spacing w:before="216"/>
        <w:rPr>
          <w:rFonts w:ascii="Arial" w:eastAsia="Times New Roman" w:hAnsi="Arial" w:cs="Arial"/>
          <w:spacing w:val="-1"/>
          <w:sz w:val="20"/>
          <w:szCs w:val="20"/>
          <w:lang w:eastAsia="es-MX"/>
        </w:rPr>
      </w:pPr>
      <w:r w:rsidRPr="00ED5FD4">
        <w:rPr>
          <w:rFonts w:ascii="Arial" w:eastAsia="Times New Roman" w:hAnsi="Arial" w:cs="Arial"/>
          <w:spacing w:val="2"/>
          <w:sz w:val="20"/>
          <w:szCs w:val="20"/>
          <w:lang w:eastAsia="es-MX"/>
        </w:rPr>
        <w:t xml:space="preserve">Los licitantes que decidan presentar una proposición conjunta deberán presentar en </w:t>
      </w:r>
      <w:r w:rsidRPr="00ED5FD4">
        <w:rPr>
          <w:rFonts w:ascii="Arial" w:eastAsia="Times New Roman" w:hAnsi="Arial" w:cs="Arial"/>
          <w:sz w:val="20"/>
          <w:szCs w:val="20"/>
          <w:lang w:eastAsia="es-MX"/>
        </w:rPr>
        <w:t>forma individual este documento.</w:t>
      </w:r>
    </w:p>
    <w:p w:rsidR="00ED5FD4" w:rsidRPr="00ED5FD4" w:rsidRDefault="00ED5FD4" w:rsidP="00ED5FD4">
      <w:pPr>
        <w:widowControl w:val="0"/>
        <w:tabs>
          <w:tab w:val="right" w:pos="9489"/>
        </w:tabs>
        <w:kinsoku w:val="0"/>
        <w:spacing w:before="216"/>
        <w:rPr>
          <w:rFonts w:ascii="Arial" w:eastAsia="Times New Roman" w:hAnsi="Arial" w:cs="Arial"/>
          <w:spacing w:val="-1"/>
          <w:sz w:val="20"/>
          <w:szCs w:val="20"/>
          <w:lang w:eastAsia="es-MX"/>
        </w:rPr>
      </w:pPr>
      <w:r w:rsidRPr="00ED5FD4">
        <w:rPr>
          <w:rFonts w:ascii="Arial" w:eastAsia="Times New Roman" w:hAnsi="Arial" w:cs="Arial"/>
          <w:b/>
          <w:bCs/>
          <w:spacing w:val="-4"/>
          <w:w w:val="105"/>
          <w:sz w:val="20"/>
          <w:szCs w:val="20"/>
          <w:lang w:eastAsia="es-MX"/>
        </w:rPr>
        <w:t xml:space="preserve">DOCUMENTO 4.- </w:t>
      </w:r>
      <w:r w:rsidRPr="00ED5FD4">
        <w:rPr>
          <w:rFonts w:ascii="Arial" w:eastAsia="Times New Roman" w:hAnsi="Arial" w:cs="Arial"/>
          <w:b/>
          <w:bCs/>
          <w:spacing w:val="2"/>
          <w:sz w:val="20"/>
          <w:szCs w:val="20"/>
          <w:lang w:eastAsia="es-MX"/>
        </w:rPr>
        <w:t>Escrito</w:t>
      </w:r>
      <w:r w:rsidRPr="00ED5FD4">
        <w:rPr>
          <w:rFonts w:ascii="Arial" w:eastAsia="Times New Roman" w:hAnsi="Arial" w:cs="Arial"/>
          <w:spacing w:val="2"/>
          <w:sz w:val="20"/>
          <w:szCs w:val="20"/>
          <w:lang w:eastAsia="es-MX"/>
        </w:rPr>
        <w:t xml:space="preserve"> en papel membretado de la empresa y </w:t>
      </w:r>
      <w:r w:rsidRPr="00ED5FD4">
        <w:rPr>
          <w:rFonts w:ascii="Arial" w:eastAsia="Times New Roman" w:hAnsi="Arial" w:cs="Arial"/>
          <w:b/>
          <w:bCs/>
          <w:spacing w:val="2"/>
          <w:sz w:val="20"/>
          <w:szCs w:val="20"/>
          <w:lang w:eastAsia="es-MX"/>
        </w:rPr>
        <w:t xml:space="preserve">firmado </w:t>
      </w:r>
      <w:r w:rsidRPr="00ED5FD4">
        <w:rPr>
          <w:rFonts w:ascii="Arial" w:eastAsia="Times New Roman" w:hAnsi="Arial" w:cs="Arial"/>
          <w:b/>
          <w:bCs/>
          <w:spacing w:val="-1"/>
          <w:sz w:val="20"/>
          <w:szCs w:val="20"/>
          <w:lang w:eastAsia="es-MX"/>
        </w:rPr>
        <w:t>por el licitante, o en su caso, por el Apoderado o Representante Legal</w:t>
      </w:r>
      <w:r w:rsidRPr="00ED5FD4">
        <w:rPr>
          <w:rFonts w:ascii="Arial" w:eastAsia="Times New Roman" w:hAnsi="Arial" w:cs="Arial"/>
          <w:spacing w:val="-1"/>
          <w:sz w:val="20"/>
          <w:szCs w:val="20"/>
          <w:lang w:eastAsia="es-MX"/>
        </w:rPr>
        <w:t>, en el cual deberá proporcionar una dirección de correo electrónico, en caso de contar con uno.</w:t>
      </w:r>
    </w:p>
    <w:p w:rsidR="00ED5FD4" w:rsidRPr="00ED5FD4" w:rsidRDefault="00ED5FD4" w:rsidP="00ED5FD4">
      <w:pPr>
        <w:widowControl w:val="0"/>
        <w:tabs>
          <w:tab w:val="right" w:pos="9489"/>
        </w:tabs>
        <w:kinsoku w:val="0"/>
        <w:spacing w:before="216"/>
        <w:rPr>
          <w:rFonts w:ascii="Arial" w:eastAsia="Times New Roman" w:hAnsi="Arial" w:cs="Arial"/>
          <w:spacing w:val="-1"/>
          <w:sz w:val="20"/>
          <w:szCs w:val="20"/>
          <w:lang w:eastAsia="es-MX"/>
        </w:rPr>
      </w:pPr>
      <w:r w:rsidRPr="00ED5FD4">
        <w:rPr>
          <w:rFonts w:ascii="Arial" w:eastAsia="Times New Roman" w:hAnsi="Arial" w:cs="Arial"/>
          <w:spacing w:val="2"/>
          <w:sz w:val="20"/>
          <w:szCs w:val="20"/>
          <w:lang w:eastAsia="es-MX"/>
        </w:rPr>
        <w:t xml:space="preserve">Los licitantes que decidan presentar una proposición conjunta deberán presentar en </w:t>
      </w:r>
      <w:r w:rsidRPr="00ED5FD4">
        <w:rPr>
          <w:rFonts w:ascii="Arial" w:eastAsia="Times New Roman" w:hAnsi="Arial" w:cs="Arial"/>
          <w:sz w:val="20"/>
          <w:szCs w:val="20"/>
          <w:lang w:eastAsia="es-MX"/>
        </w:rPr>
        <w:t>forma individual este documento.</w:t>
      </w:r>
    </w:p>
    <w:p w:rsidR="00ED5FD4" w:rsidRPr="00ED5FD4" w:rsidRDefault="00ED5FD4" w:rsidP="00ED5FD4">
      <w:pPr>
        <w:widowControl w:val="0"/>
        <w:tabs>
          <w:tab w:val="right" w:pos="9489"/>
        </w:tabs>
        <w:kinsoku w:val="0"/>
        <w:spacing w:before="216"/>
        <w:rPr>
          <w:rFonts w:ascii="Arial" w:eastAsia="Times New Roman" w:hAnsi="Arial" w:cs="Arial"/>
          <w:spacing w:val="2"/>
          <w:sz w:val="20"/>
          <w:szCs w:val="20"/>
          <w:lang w:eastAsia="es-MX"/>
        </w:rPr>
      </w:pPr>
      <w:r w:rsidRPr="00ED5FD4">
        <w:rPr>
          <w:rFonts w:ascii="Arial" w:eastAsia="Times New Roman" w:hAnsi="Arial" w:cs="Arial"/>
          <w:b/>
          <w:bCs/>
          <w:spacing w:val="-6"/>
          <w:w w:val="105"/>
          <w:sz w:val="20"/>
          <w:szCs w:val="20"/>
          <w:lang w:eastAsia="es-MX"/>
        </w:rPr>
        <w:t xml:space="preserve">DOCUMENTO 5.- </w:t>
      </w:r>
      <w:r w:rsidRPr="00ED5FD4">
        <w:rPr>
          <w:rFonts w:ascii="Arial" w:eastAsia="Times New Roman" w:hAnsi="Arial" w:cs="Arial"/>
          <w:b/>
          <w:bCs/>
          <w:spacing w:val="2"/>
          <w:sz w:val="20"/>
          <w:szCs w:val="20"/>
          <w:lang w:eastAsia="es-MX"/>
        </w:rPr>
        <w:t>Copia simple legible</w:t>
      </w:r>
      <w:r w:rsidRPr="00ED5FD4">
        <w:rPr>
          <w:rFonts w:ascii="Arial" w:eastAsia="Times New Roman" w:hAnsi="Arial" w:cs="Arial"/>
          <w:spacing w:val="2"/>
          <w:sz w:val="20"/>
          <w:szCs w:val="20"/>
          <w:lang w:eastAsia="es-MX"/>
        </w:rPr>
        <w:t xml:space="preserve"> del </w:t>
      </w:r>
      <w:r w:rsidRPr="00ED5FD4">
        <w:rPr>
          <w:rFonts w:ascii="Arial" w:eastAsia="Times New Roman" w:hAnsi="Arial" w:cs="Arial"/>
          <w:b/>
          <w:bCs/>
          <w:spacing w:val="2"/>
          <w:sz w:val="20"/>
          <w:szCs w:val="20"/>
          <w:lang w:eastAsia="es-MX"/>
        </w:rPr>
        <w:t xml:space="preserve">Registro Federal de Contribuyentes </w:t>
      </w:r>
      <w:r w:rsidRPr="00ED5FD4">
        <w:rPr>
          <w:rFonts w:ascii="Arial" w:eastAsia="Times New Roman" w:hAnsi="Arial" w:cs="Arial"/>
          <w:spacing w:val="2"/>
          <w:sz w:val="20"/>
          <w:szCs w:val="20"/>
          <w:lang w:eastAsia="es-MX"/>
        </w:rPr>
        <w:t xml:space="preserve">(RFC), expedido por la Secretaría de Hacienda y Crédito Público, con un mínimo de 60 días de </w:t>
      </w:r>
      <w:r w:rsidRPr="00ED5FD4">
        <w:rPr>
          <w:rFonts w:ascii="Arial" w:eastAsia="Times New Roman" w:hAnsi="Arial" w:cs="Arial"/>
          <w:spacing w:val="2"/>
          <w:sz w:val="20"/>
          <w:szCs w:val="20"/>
          <w:lang w:eastAsia="es-MX"/>
        </w:rPr>
        <w:lastRenderedPageBreak/>
        <w:t xml:space="preserve">antigüedad al </w:t>
      </w:r>
      <w:r w:rsidRPr="00ED5FD4">
        <w:rPr>
          <w:rFonts w:ascii="Arial" w:eastAsia="Times New Roman" w:hAnsi="Arial" w:cs="Arial"/>
          <w:spacing w:val="5"/>
          <w:sz w:val="20"/>
          <w:szCs w:val="20"/>
          <w:lang w:eastAsia="es-MX"/>
        </w:rPr>
        <w:t xml:space="preserve">acto de Presentación y Apertura de Propuestas, y donde se aprecie la actividad </w:t>
      </w:r>
      <w:r w:rsidRPr="00ED5FD4">
        <w:rPr>
          <w:rFonts w:ascii="Arial" w:eastAsia="Times New Roman" w:hAnsi="Arial" w:cs="Arial"/>
          <w:sz w:val="20"/>
          <w:szCs w:val="20"/>
          <w:lang w:eastAsia="es-MX"/>
        </w:rPr>
        <w:t xml:space="preserve">empresarial del licitante, misma que deberá estar relacionada con el bien objeto de la presente licitación, </w:t>
      </w:r>
      <w:r w:rsidRPr="00ED5FD4">
        <w:rPr>
          <w:rFonts w:ascii="Arial" w:eastAsia="Times New Roman" w:hAnsi="Arial" w:cs="Arial"/>
          <w:b/>
          <w:bCs/>
          <w:sz w:val="20"/>
          <w:szCs w:val="20"/>
          <w:lang w:eastAsia="es-MX"/>
        </w:rPr>
        <w:t>(con emisión actualizada, constancia de situación fiscal).</w:t>
      </w:r>
    </w:p>
    <w:p w:rsidR="00ED5FD4" w:rsidRPr="00ED5FD4" w:rsidRDefault="00ED5FD4" w:rsidP="00ED5FD4">
      <w:pPr>
        <w:widowControl w:val="0"/>
        <w:tabs>
          <w:tab w:val="right" w:pos="9503"/>
        </w:tabs>
        <w:kinsoku w:val="0"/>
        <w:spacing w:before="216"/>
        <w:rPr>
          <w:rFonts w:ascii="Arial" w:eastAsia="Times New Roman" w:hAnsi="Arial" w:cs="Arial"/>
          <w:sz w:val="20"/>
          <w:szCs w:val="20"/>
          <w:lang w:eastAsia="es-MX"/>
        </w:rPr>
      </w:pPr>
      <w:r w:rsidRPr="00ED5FD4">
        <w:rPr>
          <w:rFonts w:ascii="Arial" w:eastAsia="Times New Roman" w:hAnsi="Arial" w:cs="Arial"/>
          <w:b/>
          <w:bCs/>
          <w:spacing w:val="-4"/>
          <w:w w:val="105"/>
          <w:sz w:val="20"/>
          <w:szCs w:val="20"/>
          <w:lang w:eastAsia="es-MX"/>
        </w:rPr>
        <w:t xml:space="preserve">DOCUMENTO 6.- </w:t>
      </w:r>
      <w:r w:rsidRPr="00ED5FD4">
        <w:rPr>
          <w:rFonts w:ascii="Arial" w:eastAsia="Times New Roman" w:hAnsi="Arial" w:cs="Arial"/>
          <w:sz w:val="20"/>
          <w:szCs w:val="20"/>
          <w:lang w:eastAsia="es-MX"/>
        </w:rPr>
        <w:t xml:space="preserve">Con fundamento en el </w:t>
      </w:r>
      <w:r w:rsidRPr="00ED5FD4">
        <w:rPr>
          <w:rFonts w:ascii="Arial" w:eastAsia="Times New Roman" w:hAnsi="Arial" w:cs="Arial"/>
          <w:b/>
          <w:bCs/>
          <w:sz w:val="20"/>
          <w:szCs w:val="20"/>
          <w:lang w:eastAsia="es-MX"/>
        </w:rPr>
        <w:t>Artículo 82 último párrafo de la Ley</w:t>
      </w:r>
      <w:r w:rsidRPr="00ED5FD4">
        <w:rPr>
          <w:rFonts w:ascii="Arial" w:eastAsia="Times New Roman" w:hAnsi="Arial" w:cs="Arial"/>
          <w:sz w:val="20"/>
          <w:szCs w:val="20"/>
          <w:lang w:eastAsia="es-MX"/>
        </w:rPr>
        <w:t xml:space="preserve">, el licitante deberá presentar </w:t>
      </w:r>
      <w:r w:rsidRPr="00ED5FD4">
        <w:rPr>
          <w:rFonts w:ascii="Arial" w:eastAsia="Times New Roman" w:hAnsi="Arial" w:cs="Arial"/>
          <w:b/>
          <w:bCs/>
          <w:spacing w:val="2"/>
          <w:sz w:val="20"/>
          <w:szCs w:val="20"/>
          <w:lang w:eastAsia="es-MX"/>
        </w:rPr>
        <w:t>escrito</w:t>
      </w:r>
      <w:r w:rsidRPr="00ED5FD4">
        <w:rPr>
          <w:rFonts w:ascii="Arial" w:eastAsia="Times New Roman" w:hAnsi="Arial" w:cs="Arial"/>
          <w:spacing w:val="2"/>
          <w:sz w:val="20"/>
          <w:szCs w:val="20"/>
          <w:lang w:eastAsia="es-MX"/>
        </w:rPr>
        <w:t xml:space="preserve"> en papel membretado de la empresa y </w:t>
      </w:r>
      <w:r w:rsidRPr="00ED5FD4">
        <w:rPr>
          <w:rFonts w:ascii="Arial" w:eastAsia="Times New Roman" w:hAnsi="Arial" w:cs="Arial"/>
          <w:b/>
          <w:bCs/>
          <w:spacing w:val="2"/>
          <w:sz w:val="20"/>
          <w:szCs w:val="20"/>
          <w:lang w:eastAsia="es-MX"/>
        </w:rPr>
        <w:t>firmado por el Representante Legal</w:t>
      </w:r>
      <w:r w:rsidRPr="00ED5FD4">
        <w:rPr>
          <w:rFonts w:ascii="Arial" w:eastAsia="Times New Roman" w:hAnsi="Arial" w:cs="Arial"/>
          <w:spacing w:val="2"/>
          <w:sz w:val="20"/>
          <w:szCs w:val="20"/>
          <w:lang w:eastAsia="es-MX"/>
        </w:rPr>
        <w:t xml:space="preserve">, </w:t>
      </w:r>
      <w:r w:rsidRPr="00ED5FD4">
        <w:rPr>
          <w:rFonts w:ascii="Arial" w:eastAsia="Times New Roman" w:hAnsi="Arial" w:cs="Arial"/>
          <w:spacing w:val="-5"/>
          <w:sz w:val="20"/>
          <w:szCs w:val="20"/>
          <w:lang w:eastAsia="es-MX"/>
        </w:rPr>
        <w:t xml:space="preserve">que contenga la manifestación, que los derechos y obligaciones derivados de las presentes </w:t>
      </w:r>
      <w:r w:rsidRPr="00ED5FD4">
        <w:rPr>
          <w:rFonts w:ascii="Arial" w:eastAsia="Times New Roman" w:hAnsi="Arial" w:cs="Arial"/>
          <w:spacing w:val="4"/>
          <w:sz w:val="20"/>
          <w:szCs w:val="20"/>
          <w:lang w:eastAsia="es-MX"/>
        </w:rPr>
        <w:t xml:space="preserve">bases a la licitación, no podrán ser transferidos por el Prestador de servicios a favor de </w:t>
      </w:r>
      <w:r w:rsidRPr="00ED5FD4">
        <w:rPr>
          <w:rFonts w:ascii="Arial" w:eastAsia="Times New Roman" w:hAnsi="Arial" w:cs="Arial"/>
          <w:spacing w:val="-2"/>
          <w:sz w:val="20"/>
          <w:szCs w:val="20"/>
          <w:lang w:eastAsia="es-MX"/>
        </w:rPr>
        <w:t xml:space="preserve">cualquier otra persona física o moral en forma parcial ni total, salvo los derechos de cobro </w:t>
      </w:r>
      <w:r w:rsidRPr="00ED5FD4">
        <w:rPr>
          <w:rFonts w:ascii="Arial" w:eastAsia="Times New Roman" w:hAnsi="Arial" w:cs="Arial"/>
          <w:sz w:val="20"/>
          <w:szCs w:val="20"/>
          <w:lang w:eastAsia="es-MX"/>
        </w:rPr>
        <w:t>previa autorización expresa y por escrito de la convocante.</w:t>
      </w:r>
    </w:p>
    <w:p w:rsidR="00ED5FD4" w:rsidRPr="00ED5FD4" w:rsidRDefault="00ED5FD4" w:rsidP="00ED5FD4">
      <w:pPr>
        <w:widowControl w:val="0"/>
        <w:tabs>
          <w:tab w:val="right" w:pos="9503"/>
        </w:tabs>
        <w:kinsoku w:val="0"/>
        <w:spacing w:before="216"/>
        <w:rPr>
          <w:rFonts w:ascii="Arial" w:eastAsia="Times New Roman" w:hAnsi="Arial" w:cs="Arial"/>
          <w:b/>
          <w:bCs/>
          <w:sz w:val="20"/>
          <w:szCs w:val="20"/>
          <w:lang w:eastAsia="es-MX"/>
        </w:rPr>
      </w:pPr>
      <w:r w:rsidRPr="00ED5FD4">
        <w:rPr>
          <w:rFonts w:ascii="Arial" w:eastAsia="Times New Roman" w:hAnsi="Arial" w:cs="Arial"/>
          <w:b/>
          <w:bCs/>
          <w:spacing w:val="-8"/>
          <w:w w:val="105"/>
          <w:sz w:val="20"/>
          <w:szCs w:val="20"/>
          <w:lang w:eastAsia="es-MX"/>
        </w:rPr>
        <w:t xml:space="preserve">DOCUMENTO 7.- </w:t>
      </w:r>
      <w:r w:rsidRPr="00ED5FD4">
        <w:rPr>
          <w:rFonts w:ascii="Arial" w:eastAsia="Times New Roman" w:hAnsi="Arial" w:cs="Arial"/>
          <w:spacing w:val="5"/>
          <w:sz w:val="20"/>
          <w:szCs w:val="20"/>
          <w:lang w:eastAsia="es-MX"/>
        </w:rPr>
        <w:t xml:space="preserve">En caso de que el licitante participante se encuentre dentro de la </w:t>
      </w:r>
      <w:r w:rsidRPr="00ED5FD4">
        <w:rPr>
          <w:rFonts w:ascii="Arial" w:eastAsia="Times New Roman" w:hAnsi="Arial" w:cs="Arial"/>
          <w:b/>
          <w:bCs/>
          <w:spacing w:val="5"/>
          <w:sz w:val="20"/>
          <w:szCs w:val="20"/>
          <w:lang w:eastAsia="es-MX"/>
        </w:rPr>
        <w:t xml:space="preserve">estratificación de </w:t>
      </w:r>
      <w:r w:rsidRPr="00ED5FD4">
        <w:rPr>
          <w:rFonts w:ascii="Arial" w:eastAsia="Times New Roman" w:hAnsi="Arial" w:cs="Arial"/>
          <w:b/>
          <w:bCs/>
          <w:spacing w:val="1"/>
          <w:sz w:val="20"/>
          <w:szCs w:val="20"/>
          <w:lang w:eastAsia="es-MX"/>
        </w:rPr>
        <w:t>micro, pequeña y mediana empresa</w:t>
      </w:r>
      <w:r w:rsidRPr="00ED5FD4">
        <w:rPr>
          <w:rFonts w:ascii="Arial" w:eastAsia="Times New Roman" w:hAnsi="Arial" w:cs="Arial"/>
          <w:spacing w:val="1"/>
          <w:sz w:val="20"/>
          <w:szCs w:val="20"/>
          <w:lang w:eastAsia="es-MX"/>
        </w:rPr>
        <w:t xml:space="preserve">, deberá presentar </w:t>
      </w:r>
      <w:r w:rsidRPr="00ED5FD4">
        <w:rPr>
          <w:rFonts w:ascii="Arial" w:eastAsia="Times New Roman" w:hAnsi="Arial" w:cs="Arial"/>
          <w:b/>
          <w:bCs/>
          <w:spacing w:val="1"/>
          <w:sz w:val="20"/>
          <w:szCs w:val="20"/>
          <w:lang w:eastAsia="es-MX"/>
        </w:rPr>
        <w:t xml:space="preserve">bajo protesta de decir verdad </w:t>
      </w:r>
      <w:r w:rsidRPr="00ED5FD4">
        <w:rPr>
          <w:rFonts w:ascii="Arial" w:eastAsia="Times New Roman" w:hAnsi="Arial" w:cs="Arial"/>
          <w:spacing w:val="-2"/>
          <w:sz w:val="20"/>
          <w:szCs w:val="20"/>
          <w:lang w:eastAsia="es-MX"/>
        </w:rPr>
        <w:t xml:space="preserve">el escrito que se integra como </w:t>
      </w:r>
      <w:r w:rsidRPr="00ED5FD4">
        <w:rPr>
          <w:rFonts w:ascii="Arial" w:eastAsia="Times New Roman" w:hAnsi="Arial" w:cs="Arial"/>
          <w:b/>
          <w:bCs/>
          <w:spacing w:val="-2"/>
          <w:w w:val="105"/>
          <w:sz w:val="20"/>
          <w:szCs w:val="20"/>
          <w:lang w:eastAsia="es-MX"/>
        </w:rPr>
        <w:t xml:space="preserve">Anexo 7 </w:t>
      </w:r>
      <w:r w:rsidRPr="00ED5FD4">
        <w:rPr>
          <w:rFonts w:ascii="Arial" w:eastAsia="Times New Roman" w:hAnsi="Arial" w:cs="Arial"/>
          <w:spacing w:val="-2"/>
          <w:sz w:val="20"/>
          <w:szCs w:val="20"/>
          <w:lang w:eastAsia="es-MX"/>
        </w:rPr>
        <w:t xml:space="preserve">de las presentes bases, de acuerdo a lo </w:t>
      </w:r>
      <w:r w:rsidRPr="00ED5FD4">
        <w:rPr>
          <w:rFonts w:ascii="Arial" w:eastAsia="Times New Roman" w:hAnsi="Arial" w:cs="Arial"/>
          <w:sz w:val="20"/>
          <w:szCs w:val="20"/>
          <w:lang w:eastAsia="es-MX"/>
        </w:rPr>
        <w:t xml:space="preserve">señalado en el </w:t>
      </w:r>
      <w:r w:rsidRPr="00ED5FD4">
        <w:rPr>
          <w:rFonts w:ascii="Arial" w:eastAsia="Times New Roman" w:hAnsi="Arial" w:cs="Arial"/>
          <w:b/>
          <w:bCs/>
          <w:sz w:val="20"/>
          <w:szCs w:val="20"/>
          <w:lang w:eastAsia="es-MX"/>
        </w:rPr>
        <w:t>Artículo 66 de la Ley.</w:t>
      </w:r>
    </w:p>
    <w:p w:rsidR="00ED5FD4" w:rsidRPr="00ED5FD4" w:rsidRDefault="00ED5FD4" w:rsidP="00ED5FD4">
      <w:pPr>
        <w:widowControl w:val="0"/>
        <w:tabs>
          <w:tab w:val="right" w:pos="9503"/>
        </w:tabs>
        <w:kinsoku w:val="0"/>
        <w:spacing w:before="216"/>
        <w:rPr>
          <w:rFonts w:ascii="Arial" w:eastAsia="Times New Roman" w:hAnsi="Arial" w:cs="Arial"/>
          <w:sz w:val="20"/>
          <w:szCs w:val="20"/>
          <w:lang w:eastAsia="es-MX"/>
        </w:rPr>
      </w:pPr>
      <w:r w:rsidRPr="00ED5FD4">
        <w:rPr>
          <w:rFonts w:ascii="Arial" w:eastAsia="Times New Roman" w:hAnsi="Arial" w:cs="Arial"/>
          <w:spacing w:val="2"/>
          <w:sz w:val="20"/>
          <w:szCs w:val="20"/>
          <w:lang w:eastAsia="es-MX"/>
        </w:rPr>
        <w:t xml:space="preserve">Los licitantes que decidan presentar una proposición conjunta deberán presentar en </w:t>
      </w:r>
      <w:r w:rsidRPr="00ED5FD4">
        <w:rPr>
          <w:rFonts w:ascii="Arial" w:eastAsia="Times New Roman" w:hAnsi="Arial" w:cs="Arial"/>
          <w:sz w:val="20"/>
          <w:szCs w:val="20"/>
          <w:lang w:eastAsia="es-MX"/>
        </w:rPr>
        <w:t>forma individual este documento.</w:t>
      </w:r>
    </w:p>
    <w:p w:rsidR="00ED5FD4" w:rsidRPr="00ED5FD4" w:rsidRDefault="00ED5FD4" w:rsidP="00ED5FD4">
      <w:pPr>
        <w:widowControl w:val="0"/>
        <w:tabs>
          <w:tab w:val="right" w:pos="9503"/>
        </w:tabs>
        <w:kinsoku w:val="0"/>
        <w:spacing w:before="216"/>
        <w:rPr>
          <w:rFonts w:ascii="Arial" w:eastAsia="Times New Roman" w:hAnsi="Arial" w:cs="Arial"/>
          <w:spacing w:val="2"/>
          <w:sz w:val="20"/>
          <w:szCs w:val="20"/>
          <w:lang w:eastAsia="es-MX"/>
        </w:rPr>
      </w:pPr>
      <w:r w:rsidRPr="00ED5FD4">
        <w:rPr>
          <w:rFonts w:ascii="Arial" w:eastAsia="Times New Roman" w:hAnsi="Arial" w:cs="Arial"/>
          <w:b/>
          <w:bCs/>
          <w:spacing w:val="-6"/>
          <w:w w:val="105"/>
          <w:sz w:val="20"/>
          <w:szCs w:val="20"/>
          <w:lang w:eastAsia="es-MX"/>
        </w:rPr>
        <w:t xml:space="preserve">DOCUMENTO 8.- </w:t>
      </w:r>
      <w:r w:rsidRPr="00ED5FD4">
        <w:rPr>
          <w:rFonts w:ascii="Arial" w:eastAsia="Times New Roman" w:hAnsi="Arial" w:cs="Arial"/>
          <w:b/>
          <w:bCs/>
          <w:spacing w:val="2"/>
          <w:sz w:val="20"/>
          <w:szCs w:val="20"/>
          <w:lang w:eastAsia="es-MX"/>
        </w:rPr>
        <w:t>Escrito</w:t>
      </w:r>
      <w:r w:rsidRPr="00ED5FD4">
        <w:rPr>
          <w:rFonts w:ascii="Arial" w:eastAsia="Times New Roman" w:hAnsi="Arial" w:cs="Arial"/>
          <w:spacing w:val="2"/>
          <w:sz w:val="20"/>
          <w:szCs w:val="20"/>
          <w:lang w:eastAsia="es-MX"/>
        </w:rPr>
        <w:t xml:space="preserve"> en papel membretado de la empresa y </w:t>
      </w:r>
      <w:r w:rsidRPr="00ED5FD4">
        <w:rPr>
          <w:rFonts w:ascii="Arial" w:eastAsia="Times New Roman" w:hAnsi="Arial" w:cs="Arial"/>
          <w:b/>
          <w:bCs/>
          <w:spacing w:val="2"/>
          <w:sz w:val="20"/>
          <w:szCs w:val="20"/>
          <w:lang w:eastAsia="es-MX"/>
        </w:rPr>
        <w:t xml:space="preserve">firmado por el licitante, o en su caso, </w:t>
      </w:r>
      <w:r w:rsidRPr="00ED5FD4">
        <w:rPr>
          <w:rFonts w:ascii="Arial" w:eastAsia="Times New Roman" w:hAnsi="Arial" w:cs="Arial"/>
          <w:b/>
          <w:bCs/>
          <w:sz w:val="20"/>
          <w:szCs w:val="20"/>
          <w:lang w:eastAsia="es-MX"/>
        </w:rPr>
        <w:t>por el Apoderado o Representante Legal</w:t>
      </w:r>
      <w:r w:rsidRPr="00ED5FD4">
        <w:rPr>
          <w:rFonts w:ascii="Arial" w:eastAsia="Times New Roman" w:hAnsi="Arial" w:cs="Arial"/>
          <w:sz w:val="20"/>
          <w:szCs w:val="20"/>
          <w:lang w:eastAsia="es-MX"/>
        </w:rPr>
        <w:t xml:space="preserve">, donde manifieste que conoce y acepta el </w:t>
      </w:r>
      <w:r w:rsidRPr="00ED5FD4">
        <w:rPr>
          <w:rFonts w:ascii="Arial" w:eastAsia="Times New Roman" w:hAnsi="Arial" w:cs="Arial"/>
          <w:spacing w:val="1"/>
          <w:sz w:val="20"/>
          <w:szCs w:val="20"/>
          <w:lang w:eastAsia="es-MX"/>
        </w:rPr>
        <w:t xml:space="preserve">contenido y alcance de las bases, de los anexos y de las condiciones establecidas </w:t>
      </w:r>
      <w:r w:rsidRPr="00ED5FD4">
        <w:rPr>
          <w:rFonts w:ascii="Arial" w:eastAsia="Times New Roman" w:hAnsi="Arial" w:cs="Arial"/>
          <w:spacing w:val="2"/>
          <w:sz w:val="20"/>
          <w:szCs w:val="20"/>
          <w:lang w:eastAsia="es-MX"/>
        </w:rPr>
        <w:t xml:space="preserve">en estos documentos, así como de las modificaciones que, en su caso, se deriven de </w:t>
      </w:r>
      <w:r w:rsidRPr="00ED5FD4">
        <w:rPr>
          <w:rFonts w:ascii="Arial" w:eastAsia="Times New Roman" w:hAnsi="Arial" w:cs="Arial"/>
          <w:sz w:val="20"/>
          <w:szCs w:val="20"/>
          <w:lang w:eastAsia="es-MX"/>
        </w:rPr>
        <w:t>la(s) junta(s) de aclaraciones.</w:t>
      </w:r>
      <w:r w:rsidRPr="00ED5FD4">
        <w:rPr>
          <w:rFonts w:ascii="Arial" w:eastAsia="Times New Roman" w:hAnsi="Arial" w:cs="Arial"/>
          <w:spacing w:val="-6"/>
          <w:sz w:val="20"/>
          <w:szCs w:val="20"/>
          <w:lang w:eastAsia="es-MX"/>
        </w:rPr>
        <w:tab/>
      </w:r>
    </w:p>
    <w:p w:rsidR="00ED5FD4" w:rsidRPr="00ED5FD4" w:rsidRDefault="00ED5FD4" w:rsidP="00ED5FD4">
      <w:pPr>
        <w:widowControl w:val="0"/>
        <w:tabs>
          <w:tab w:val="right" w:pos="9489"/>
        </w:tabs>
        <w:kinsoku w:val="0"/>
        <w:spacing w:before="216"/>
        <w:rPr>
          <w:rFonts w:ascii="Arial" w:eastAsia="Times New Roman" w:hAnsi="Arial" w:cs="Arial"/>
          <w:sz w:val="20"/>
          <w:szCs w:val="20"/>
          <w:lang w:eastAsia="es-MX"/>
        </w:rPr>
      </w:pPr>
      <w:r w:rsidRPr="00ED5FD4">
        <w:rPr>
          <w:rFonts w:ascii="Arial" w:eastAsia="Times New Roman" w:hAnsi="Arial" w:cs="Arial"/>
          <w:b/>
          <w:bCs/>
          <w:spacing w:val="-10"/>
          <w:w w:val="105"/>
          <w:sz w:val="20"/>
          <w:szCs w:val="20"/>
          <w:lang w:eastAsia="es-MX"/>
        </w:rPr>
        <w:t xml:space="preserve">DOCUMENTO 9.- </w:t>
      </w:r>
      <w:r w:rsidRPr="00ED5FD4">
        <w:rPr>
          <w:rFonts w:ascii="Arial" w:eastAsia="Times New Roman" w:hAnsi="Arial" w:cs="Arial"/>
          <w:b/>
          <w:bCs/>
          <w:spacing w:val="2"/>
          <w:sz w:val="20"/>
          <w:szCs w:val="20"/>
          <w:lang w:eastAsia="es-MX"/>
        </w:rPr>
        <w:t>Escrito</w:t>
      </w:r>
      <w:r w:rsidRPr="00ED5FD4">
        <w:rPr>
          <w:rFonts w:ascii="Arial" w:eastAsia="Times New Roman" w:hAnsi="Arial" w:cs="Arial"/>
          <w:spacing w:val="2"/>
          <w:sz w:val="20"/>
          <w:szCs w:val="20"/>
          <w:lang w:eastAsia="es-MX"/>
        </w:rPr>
        <w:t xml:space="preserve"> en papel membretado de la empresa y </w:t>
      </w:r>
      <w:r w:rsidRPr="00ED5FD4">
        <w:rPr>
          <w:rFonts w:ascii="Arial" w:eastAsia="Times New Roman" w:hAnsi="Arial" w:cs="Arial"/>
          <w:b/>
          <w:bCs/>
          <w:spacing w:val="2"/>
          <w:sz w:val="20"/>
          <w:szCs w:val="20"/>
          <w:lang w:eastAsia="es-MX"/>
        </w:rPr>
        <w:t xml:space="preserve">firmado por el licitante, o en su caso, </w:t>
      </w:r>
      <w:r w:rsidRPr="00ED5FD4">
        <w:rPr>
          <w:rFonts w:ascii="Arial" w:eastAsia="Times New Roman" w:hAnsi="Arial" w:cs="Arial"/>
          <w:b/>
          <w:bCs/>
          <w:sz w:val="20"/>
          <w:szCs w:val="20"/>
          <w:lang w:eastAsia="es-MX"/>
        </w:rPr>
        <w:t>por el Apoderado o Representante Legal</w:t>
      </w:r>
      <w:r w:rsidRPr="00ED5FD4">
        <w:rPr>
          <w:rFonts w:ascii="Arial" w:eastAsia="Times New Roman" w:hAnsi="Arial" w:cs="Arial"/>
          <w:sz w:val="20"/>
          <w:szCs w:val="20"/>
          <w:lang w:eastAsia="es-MX"/>
        </w:rPr>
        <w:t xml:space="preserve">, donde manifieste que el suministro de los </w:t>
      </w:r>
      <w:r w:rsidRPr="00ED5FD4">
        <w:rPr>
          <w:rFonts w:ascii="Arial" w:eastAsia="Times New Roman" w:hAnsi="Arial" w:cs="Arial"/>
          <w:spacing w:val="1"/>
          <w:sz w:val="20"/>
          <w:szCs w:val="20"/>
          <w:lang w:eastAsia="es-MX"/>
        </w:rPr>
        <w:t xml:space="preserve">bienes y/o prestación de servicios, objeto de la presente licitación, no se tendrán por recibidos o aceptados, hasta </w:t>
      </w:r>
      <w:r w:rsidRPr="00ED5FD4">
        <w:rPr>
          <w:rFonts w:ascii="Arial" w:eastAsia="Times New Roman" w:hAnsi="Arial" w:cs="Arial"/>
          <w:spacing w:val="-2"/>
          <w:sz w:val="20"/>
          <w:szCs w:val="20"/>
          <w:lang w:eastAsia="es-MX"/>
        </w:rPr>
        <w:t xml:space="preserve">que la convocante a través del área administradora del contrato verifique que se </w:t>
      </w:r>
      <w:r w:rsidRPr="00ED5FD4">
        <w:rPr>
          <w:rFonts w:ascii="Arial" w:eastAsia="Times New Roman" w:hAnsi="Arial" w:cs="Arial"/>
          <w:spacing w:val="2"/>
          <w:sz w:val="20"/>
          <w:szCs w:val="20"/>
          <w:lang w:eastAsia="es-MX"/>
        </w:rPr>
        <w:t xml:space="preserve">cumpla con las especificaciones y características solicitadas en el </w:t>
      </w:r>
      <w:r w:rsidRPr="00ED5FD4">
        <w:rPr>
          <w:rFonts w:ascii="Arial" w:eastAsia="Times New Roman" w:hAnsi="Arial" w:cs="Arial"/>
          <w:b/>
          <w:bCs/>
          <w:spacing w:val="2"/>
          <w:w w:val="105"/>
          <w:sz w:val="20"/>
          <w:szCs w:val="20"/>
          <w:lang w:eastAsia="es-MX"/>
        </w:rPr>
        <w:t xml:space="preserve">Anexo 1 </w:t>
      </w:r>
      <w:r w:rsidRPr="00ED5FD4">
        <w:rPr>
          <w:rFonts w:ascii="Arial" w:eastAsia="Times New Roman" w:hAnsi="Arial" w:cs="Arial"/>
          <w:spacing w:val="2"/>
          <w:sz w:val="20"/>
          <w:szCs w:val="20"/>
          <w:lang w:eastAsia="es-MX"/>
        </w:rPr>
        <w:t>de las bases</w:t>
      </w:r>
      <w:r w:rsidRPr="00ED5FD4">
        <w:rPr>
          <w:rFonts w:ascii="Arial" w:eastAsia="Times New Roman" w:hAnsi="Arial" w:cs="Arial"/>
          <w:spacing w:val="-1"/>
          <w:sz w:val="20"/>
          <w:szCs w:val="20"/>
          <w:lang w:eastAsia="es-MX"/>
        </w:rPr>
        <w:t xml:space="preserve"> de conformidad con el </w:t>
      </w:r>
      <w:r w:rsidRPr="00ED5FD4">
        <w:rPr>
          <w:rFonts w:ascii="Arial" w:eastAsia="Times New Roman" w:hAnsi="Arial" w:cs="Arial"/>
          <w:b/>
          <w:bCs/>
          <w:spacing w:val="-1"/>
          <w:sz w:val="20"/>
          <w:szCs w:val="20"/>
          <w:lang w:eastAsia="es-MX"/>
        </w:rPr>
        <w:t>Artículo 12 fracción VI de la Ley</w:t>
      </w:r>
      <w:r w:rsidRPr="00ED5FD4">
        <w:rPr>
          <w:rFonts w:ascii="Arial" w:eastAsia="Times New Roman" w:hAnsi="Arial" w:cs="Arial"/>
          <w:spacing w:val="-1"/>
          <w:sz w:val="20"/>
          <w:szCs w:val="20"/>
          <w:lang w:eastAsia="es-MX"/>
        </w:rPr>
        <w:t xml:space="preserve"> y a lo </w:t>
      </w:r>
      <w:r w:rsidRPr="00ED5FD4">
        <w:rPr>
          <w:rFonts w:ascii="Arial" w:eastAsia="Times New Roman" w:hAnsi="Arial" w:cs="Arial"/>
          <w:sz w:val="20"/>
          <w:szCs w:val="20"/>
          <w:lang w:eastAsia="es-MX"/>
        </w:rPr>
        <w:t xml:space="preserve">señalado en el </w:t>
      </w:r>
      <w:r w:rsidRPr="00ED5FD4">
        <w:rPr>
          <w:rFonts w:ascii="Arial" w:eastAsia="Times New Roman" w:hAnsi="Arial" w:cs="Arial"/>
          <w:b/>
          <w:bCs/>
          <w:sz w:val="20"/>
          <w:szCs w:val="20"/>
          <w:lang w:eastAsia="es-MX"/>
        </w:rPr>
        <w:t>Punto 2.6</w:t>
      </w:r>
      <w:r w:rsidRPr="00ED5FD4">
        <w:rPr>
          <w:rFonts w:ascii="Arial" w:eastAsia="Times New Roman" w:hAnsi="Arial" w:cs="Arial"/>
          <w:sz w:val="20"/>
          <w:szCs w:val="20"/>
          <w:lang w:eastAsia="es-MX"/>
        </w:rPr>
        <w:t xml:space="preserve"> de las presentes bases.</w:t>
      </w:r>
    </w:p>
    <w:p w:rsidR="00ED5FD4" w:rsidRPr="00ED5FD4" w:rsidRDefault="00ED5FD4" w:rsidP="00ED5FD4">
      <w:pPr>
        <w:widowControl w:val="0"/>
        <w:tabs>
          <w:tab w:val="right" w:pos="9489"/>
        </w:tabs>
        <w:kinsoku w:val="0"/>
        <w:spacing w:before="216"/>
        <w:rPr>
          <w:rFonts w:ascii="Arial" w:eastAsia="Times New Roman" w:hAnsi="Arial" w:cs="Arial"/>
          <w:sz w:val="20"/>
          <w:szCs w:val="20"/>
          <w:lang w:eastAsia="es-MX"/>
        </w:rPr>
      </w:pPr>
      <w:r w:rsidRPr="00ED5FD4">
        <w:rPr>
          <w:rFonts w:ascii="Arial" w:eastAsia="Times New Roman" w:hAnsi="Arial" w:cs="Arial"/>
          <w:b/>
          <w:bCs/>
          <w:spacing w:val="-6"/>
          <w:w w:val="105"/>
          <w:sz w:val="20"/>
          <w:szCs w:val="20"/>
          <w:lang w:eastAsia="es-MX"/>
        </w:rPr>
        <w:t xml:space="preserve">DOCUMENTO 10.- </w:t>
      </w:r>
      <w:r w:rsidRPr="00ED5FD4">
        <w:rPr>
          <w:rFonts w:ascii="Arial" w:eastAsia="Times New Roman" w:hAnsi="Arial" w:cs="Arial"/>
          <w:b/>
          <w:bCs/>
          <w:spacing w:val="3"/>
          <w:sz w:val="20"/>
          <w:szCs w:val="20"/>
          <w:lang w:eastAsia="es-MX"/>
        </w:rPr>
        <w:t>Escrito</w:t>
      </w:r>
      <w:r w:rsidRPr="00ED5FD4">
        <w:rPr>
          <w:rFonts w:ascii="Arial" w:eastAsia="Times New Roman" w:hAnsi="Arial" w:cs="Arial"/>
          <w:spacing w:val="3"/>
          <w:sz w:val="20"/>
          <w:szCs w:val="20"/>
          <w:lang w:eastAsia="es-MX"/>
        </w:rPr>
        <w:t xml:space="preserve"> en papel membretado de la empresa y </w:t>
      </w:r>
      <w:r w:rsidRPr="00ED5FD4">
        <w:rPr>
          <w:rFonts w:ascii="Arial" w:eastAsia="Times New Roman" w:hAnsi="Arial" w:cs="Arial"/>
          <w:b/>
          <w:bCs/>
          <w:spacing w:val="3"/>
          <w:sz w:val="20"/>
          <w:szCs w:val="20"/>
          <w:lang w:eastAsia="es-MX"/>
        </w:rPr>
        <w:t>firmado por el licitante</w:t>
      </w:r>
      <w:r w:rsidRPr="00ED5FD4">
        <w:rPr>
          <w:rFonts w:ascii="Arial" w:eastAsia="Times New Roman" w:hAnsi="Arial" w:cs="Arial"/>
          <w:spacing w:val="3"/>
          <w:sz w:val="20"/>
          <w:szCs w:val="20"/>
          <w:lang w:eastAsia="es-MX"/>
        </w:rPr>
        <w:t xml:space="preserve">, o en su caso, </w:t>
      </w:r>
      <w:r w:rsidRPr="00ED5FD4">
        <w:rPr>
          <w:rFonts w:ascii="Arial" w:eastAsia="Times New Roman" w:hAnsi="Arial" w:cs="Arial"/>
          <w:b/>
          <w:bCs/>
          <w:spacing w:val="-5"/>
          <w:sz w:val="20"/>
          <w:szCs w:val="20"/>
          <w:lang w:eastAsia="es-MX"/>
        </w:rPr>
        <w:t>por el Apoderado o Representante Legal</w:t>
      </w:r>
      <w:r w:rsidRPr="00ED5FD4">
        <w:rPr>
          <w:rFonts w:ascii="Arial" w:eastAsia="Times New Roman" w:hAnsi="Arial" w:cs="Arial"/>
          <w:spacing w:val="-5"/>
          <w:sz w:val="20"/>
          <w:szCs w:val="20"/>
          <w:lang w:eastAsia="es-MX"/>
        </w:rPr>
        <w:t xml:space="preserve">, en el que manifieste que, en caso de resultar </w:t>
      </w:r>
      <w:r w:rsidRPr="00ED5FD4">
        <w:rPr>
          <w:rFonts w:ascii="Arial" w:eastAsia="Times New Roman" w:hAnsi="Arial" w:cs="Arial"/>
          <w:spacing w:val="1"/>
          <w:sz w:val="20"/>
          <w:szCs w:val="20"/>
          <w:lang w:eastAsia="es-MX"/>
        </w:rPr>
        <w:t xml:space="preserve">adjudicado, se obliga a preservar y a mantener con carácter de confidencial, todos los </w:t>
      </w:r>
      <w:r w:rsidRPr="00ED5FD4">
        <w:rPr>
          <w:rFonts w:ascii="Arial" w:eastAsia="Times New Roman" w:hAnsi="Arial" w:cs="Arial"/>
          <w:spacing w:val="-3"/>
          <w:sz w:val="20"/>
          <w:szCs w:val="20"/>
          <w:lang w:eastAsia="es-MX"/>
        </w:rPr>
        <w:t xml:space="preserve">datos y toda la información que la convocante le haga de su conocimiento con motivo de la </w:t>
      </w:r>
      <w:r w:rsidRPr="00ED5FD4">
        <w:rPr>
          <w:rFonts w:ascii="Arial" w:eastAsia="Times New Roman" w:hAnsi="Arial" w:cs="Arial"/>
          <w:spacing w:val="3"/>
          <w:sz w:val="20"/>
          <w:szCs w:val="20"/>
          <w:lang w:eastAsia="es-MX"/>
        </w:rPr>
        <w:t xml:space="preserve">contratación de los bienes y/o servicios, objeto de este procedimiento de licitación, así como los </w:t>
      </w:r>
      <w:r w:rsidRPr="00ED5FD4">
        <w:rPr>
          <w:rFonts w:ascii="Arial" w:eastAsia="Times New Roman" w:hAnsi="Arial" w:cs="Arial"/>
          <w:sz w:val="20"/>
          <w:szCs w:val="20"/>
          <w:lang w:eastAsia="es-MX"/>
        </w:rPr>
        <w:t xml:space="preserve">informes que arrojen estos, por lo que deberá mantener la información con dicho carácter de confidencial y no podrá revelarla, resultándole prohibido divulgar o trasmitir a terceros, </w:t>
      </w:r>
      <w:r w:rsidRPr="00ED5FD4">
        <w:rPr>
          <w:rFonts w:ascii="Arial" w:eastAsia="Times New Roman" w:hAnsi="Arial" w:cs="Arial"/>
          <w:spacing w:val="3"/>
          <w:sz w:val="20"/>
          <w:szCs w:val="20"/>
          <w:lang w:eastAsia="es-MX"/>
        </w:rPr>
        <w:t xml:space="preserve">ni siquiera con fines académicos o científicos, todos los datos e informaciones que </w:t>
      </w:r>
      <w:r w:rsidRPr="00ED5FD4">
        <w:rPr>
          <w:rFonts w:ascii="Arial" w:eastAsia="Times New Roman" w:hAnsi="Arial" w:cs="Arial"/>
          <w:spacing w:val="1"/>
          <w:sz w:val="20"/>
          <w:szCs w:val="20"/>
          <w:lang w:eastAsia="es-MX"/>
        </w:rPr>
        <w:t xml:space="preserve">lleguen a su conocimiento con motivo de la contratación de los bienes objeto de esta </w:t>
      </w:r>
      <w:r w:rsidRPr="00ED5FD4">
        <w:rPr>
          <w:rFonts w:ascii="Arial" w:eastAsia="Times New Roman" w:hAnsi="Arial" w:cs="Arial"/>
          <w:sz w:val="20"/>
          <w:szCs w:val="20"/>
          <w:lang w:eastAsia="es-MX"/>
        </w:rPr>
        <w:t xml:space="preserve">licitación, por lo que mantendrá absoluta confidencialidad inclusive después de terminada </w:t>
      </w:r>
      <w:r w:rsidRPr="00ED5FD4">
        <w:rPr>
          <w:rFonts w:ascii="Arial" w:eastAsia="Times New Roman" w:hAnsi="Arial" w:cs="Arial"/>
          <w:spacing w:val="5"/>
          <w:sz w:val="20"/>
          <w:szCs w:val="20"/>
          <w:lang w:eastAsia="es-MX"/>
        </w:rPr>
        <w:t xml:space="preserve">la vigencia del contrato y la póliza respectiva. En el entendido que la información </w:t>
      </w:r>
      <w:r w:rsidRPr="00ED5FD4">
        <w:rPr>
          <w:rFonts w:ascii="Arial" w:eastAsia="Times New Roman" w:hAnsi="Arial" w:cs="Arial"/>
          <w:sz w:val="20"/>
          <w:szCs w:val="20"/>
          <w:lang w:eastAsia="es-MX"/>
        </w:rPr>
        <w:t>confidencial es y continuará siendo propiedad exclusiva de la convocante</w:t>
      </w:r>
      <w:r w:rsidRPr="00ED5FD4">
        <w:rPr>
          <w:rFonts w:ascii="Arial" w:eastAsia="Times New Roman" w:hAnsi="Arial" w:cs="Arial"/>
          <w:b/>
          <w:bCs/>
          <w:sz w:val="20"/>
          <w:szCs w:val="20"/>
          <w:lang w:eastAsia="es-MX"/>
        </w:rPr>
        <w:t xml:space="preserve">. </w:t>
      </w:r>
      <w:r w:rsidRPr="00ED5FD4">
        <w:rPr>
          <w:rFonts w:ascii="Arial" w:eastAsia="Times New Roman" w:hAnsi="Arial" w:cs="Arial"/>
          <w:sz w:val="20"/>
          <w:szCs w:val="20"/>
          <w:lang w:eastAsia="es-MX"/>
        </w:rPr>
        <w:t xml:space="preserve">Lo anterior sin </w:t>
      </w:r>
      <w:r w:rsidRPr="00ED5FD4">
        <w:rPr>
          <w:rFonts w:ascii="Arial" w:eastAsia="Times New Roman" w:hAnsi="Arial" w:cs="Arial"/>
          <w:spacing w:val="1"/>
          <w:sz w:val="20"/>
          <w:szCs w:val="20"/>
          <w:lang w:eastAsia="es-MX"/>
        </w:rPr>
        <w:t>detrimento de las excepciones previstas en la Ley de Transparencia y Acceso a la información pública del Estado de Chihuahua</w:t>
      </w:r>
      <w:r w:rsidRPr="00ED5FD4">
        <w:rPr>
          <w:rFonts w:ascii="Arial" w:eastAsia="Times New Roman" w:hAnsi="Arial" w:cs="Arial"/>
          <w:sz w:val="20"/>
          <w:szCs w:val="20"/>
          <w:lang w:eastAsia="es-MX"/>
        </w:rPr>
        <w:t>.</w:t>
      </w:r>
    </w:p>
    <w:p w:rsidR="00ED5FD4" w:rsidRPr="00ED5FD4" w:rsidRDefault="00ED5FD4" w:rsidP="00ED5FD4">
      <w:pPr>
        <w:widowControl w:val="0"/>
        <w:tabs>
          <w:tab w:val="right" w:pos="9489"/>
        </w:tabs>
        <w:kinsoku w:val="0"/>
        <w:spacing w:before="216"/>
        <w:rPr>
          <w:rFonts w:ascii="Arial" w:eastAsia="Times New Roman" w:hAnsi="Arial" w:cs="Arial"/>
          <w:sz w:val="20"/>
          <w:szCs w:val="20"/>
          <w:lang w:eastAsia="es-MX"/>
        </w:rPr>
      </w:pPr>
      <w:r w:rsidRPr="00ED5FD4">
        <w:rPr>
          <w:rFonts w:ascii="Arial" w:eastAsia="Times New Roman" w:hAnsi="Arial" w:cs="Arial"/>
          <w:b/>
          <w:bCs/>
          <w:spacing w:val="-6"/>
          <w:w w:val="105"/>
          <w:sz w:val="20"/>
          <w:szCs w:val="20"/>
          <w:lang w:eastAsia="es-MX"/>
        </w:rPr>
        <w:t xml:space="preserve">DOCUMENTO 11.- </w:t>
      </w:r>
      <w:r w:rsidRPr="00ED5FD4">
        <w:rPr>
          <w:rFonts w:ascii="Arial" w:eastAsia="Times New Roman" w:hAnsi="Arial" w:cs="Arial"/>
          <w:spacing w:val="1"/>
          <w:sz w:val="20"/>
          <w:szCs w:val="20"/>
          <w:lang w:eastAsia="es-MX"/>
        </w:rPr>
        <w:t xml:space="preserve">Copia de la constancia de opinión positiva emitida por el </w:t>
      </w:r>
      <w:r w:rsidRPr="00ED5FD4">
        <w:rPr>
          <w:rFonts w:ascii="Arial" w:eastAsia="Times New Roman" w:hAnsi="Arial" w:cs="Arial"/>
          <w:b/>
          <w:bCs/>
          <w:spacing w:val="1"/>
          <w:sz w:val="20"/>
          <w:szCs w:val="20"/>
          <w:lang w:eastAsia="es-MX"/>
        </w:rPr>
        <w:t>SAT</w:t>
      </w:r>
      <w:r w:rsidRPr="00ED5FD4">
        <w:rPr>
          <w:rFonts w:ascii="Arial" w:eastAsia="Times New Roman" w:hAnsi="Arial" w:cs="Arial"/>
          <w:spacing w:val="1"/>
          <w:sz w:val="20"/>
          <w:szCs w:val="20"/>
          <w:lang w:eastAsia="es-MX"/>
        </w:rPr>
        <w:t xml:space="preserve"> respecto de encontrarse al corriente en el </w:t>
      </w:r>
      <w:r w:rsidRPr="00ED5FD4">
        <w:rPr>
          <w:rFonts w:ascii="Arial" w:eastAsia="Times New Roman" w:hAnsi="Arial" w:cs="Arial"/>
          <w:b/>
          <w:bCs/>
          <w:spacing w:val="1"/>
          <w:sz w:val="20"/>
          <w:szCs w:val="20"/>
          <w:lang w:eastAsia="es-MX"/>
        </w:rPr>
        <w:t>cumplimiento de obligaciones fiscales</w:t>
      </w:r>
      <w:r w:rsidRPr="00ED5FD4">
        <w:rPr>
          <w:rFonts w:ascii="Arial" w:eastAsia="Times New Roman" w:hAnsi="Arial" w:cs="Arial"/>
          <w:spacing w:val="1"/>
          <w:sz w:val="20"/>
          <w:szCs w:val="20"/>
          <w:lang w:eastAsia="es-MX"/>
        </w:rPr>
        <w:t xml:space="preserve"> </w:t>
      </w:r>
      <w:r w:rsidRPr="00ED5FD4">
        <w:rPr>
          <w:rFonts w:ascii="Arial" w:eastAsia="Times New Roman" w:hAnsi="Arial" w:cs="Arial"/>
          <w:b/>
          <w:bCs/>
          <w:sz w:val="20"/>
          <w:szCs w:val="20"/>
          <w:lang w:eastAsia="es-MX"/>
        </w:rPr>
        <w:t xml:space="preserve">(Anexo 5). </w:t>
      </w:r>
      <w:r w:rsidRPr="00ED5FD4">
        <w:rPr>
          <w:rFonts w:ascii="Arial" w:eastAsia="Times New Roman" w:hAnsi="Arial" w:cs="Arial"/>
          <w:spacing w:val="-3"/>
          <w:sz w:val="20"/>
          <w:szCs w:val="20"/>
          <w:lang w:eastAsia="es-MX"/>
        </w:rPr>
        <w:t xml:space="preserve">La constancia de opinión positiva </w:t>
      </w:r>
      <w:r w:rsidRPr="00ED5FD4">
        <w:rPr>
          <w:rFonts w:ascii="Arial" w:eastAsia="Times New Roman" w:hAnsi="Arial" w:cs="Arial"/>
          <w:b/>
          <w:bCs/>
          <w:spacing w:val="-3"/>
          <w:sz w:val="20"/>
          <w:szCs w:val="20"/>
          <w:lang w:eastAsia="es-MX"/>
        </w:rPr>
        <w:t>NO</w:t>
      </w:r>
      <w:r w:rsidRPr="00ED5FD4">
        <w:rPr>
          <w:rFonts w:ascii="Arial" w:eastAsia="Times New Roman" w:hAnsi="Arial" w:cs="Arial"/>
          <w:spacing w:val="-3"/>
          <w:sz w:val="20"/>
          <w:szCs w:val="20"/>
          <w:lang w:eastAsia="es-MX"/>
        </w:rPr>
        <w:t xml:space="preserve"> deberá tener una antigüedad mayor a </w:t>
      </w:r>
      <w:r w:rsidRPr="00ED5FD4">
        <w:rPr>
          <w:rFonts w:ascii="Arial" w:eastAsia="Times New Roman" w:hAnsi="Arial" w:cs="Arial"/>
          <w:b/>
          <w:bCs/>
          <w:spacing w:val="-3"/>
          <w:sz w:val="20"/>
          <w:szCs w:val="20"/>
          <w:lang w:eastAsia="es-MX"/>
        </w:rPr>
        <w:t xml:space="preserve">30 </w:t>
      </w:r>
      <w:r w:rsidRPr="00ED5FD4">
        <w:rPr>
          <w:rFonts w:ascii="Arial" w:eastAsia="Times New Roman" w:hAnsi="Arial" w:cs="Arial"/>
          <w:b/>
          <w:bCs/>
          <w:spacing w:val="1"/>
          <w:sz w:val="20"/>
          <w:szCs w:val="20"/>
          <w:lang w:eastAsia="es-MX"/>
        </w:rPr>
        <w:t>(treinta</w:t>
      </w:r>
      <w:r w:rsidRPr="00ED5FD4">
        <w:rPr>
          <w:rFonts w:ascii="Arial" w:eastAsia="Times New Roman" w:hAnsi="Arial" w:cs="Arial"/>
          <w:spacing w:val="1"/>
          <w:sz w:val="20"/>
          <w:szCs w:val="20"/>
          <w:lang w:eastAsia="es-MX"/>
        </w:rPr>
        <w:t xml:space="preserve">) días a la fecha del acto de Presentación y Apertura de Proposiciones </w:t>
      </w:r>
      <w:r w:rsidRPr="00ED5FD4">
        <w:rPr>
          <w:rFonts w:ascii="Arial" w:eastAsia="Times New Roman" w:hAnsi="Arial" w:cs="Arial"/>
          <w:sz w:val="20"/>
          <w:szCs w:val="20"/>
          <w:lang w:eastAsia="es-MX"/>
        </w:rPr>
        <w:t>de las presentes bases a la licitación.</w:t>
      </w:r>
    </w:p>
    <w:p w:rsidR="00ED5FD4" w:rsidRPr="00ED5FD4" w:rsidRDefault="00ED5FD4" w:rsidP="00ED5FD4">
      <w:pPr>
        <w:widowControl w:val="0"/>
        <w:tabs>
          <w:tab w:val="right" w:pos="9489"/>
        </w:tabs>
        <w:kinsoku w:val="0"/>
        <w:spacing w:before="216"/>
        <w:rPr>
          <w:rFonts w:ascii="Arial" w:eastAsia="Times New Roman" w:hAnsi="Arial" w:cs="Arial"/>
          <w:color w:val="000000"/>
          <w:sz w:val="20"/>
          <w:szCs w:val="20"/>
          <w:lang w:eastAsia="es-MX"/>
        </w:rPr>
      </w:pPr>
      <w:r w:rsidRPr="00ED5FD4">
        <w:rPr>
          <w:rFonts w:ascii="Arial" w:eastAsia="Times New Roman" w:hAnsi="Arial" w:cs="Arial"/>
          <w:b/>
          <w:bCs/>
          <w:sz w:val="20"/>
          <w:szCs w:val="20"/>
          <w:lang w:eastAsia="es-MX"/>
        </w:rPr>
        <w:t xml:space="preserve">DOCUMENTO 12.- </w:t>
      </w:r>
      <w:r w:rsidRPr="00ED5FD4">
        <w:rPr>
          <w:rFonts w:ascii="Arial" w:eastAsia="Times New Roman" w:hAnsi="Arial" w:cs="Arial"/>
          <w:color w:val="000000"/>
          <w:sz w:val="20"/>
          <w:szCs w:val="20"/>
          <w:lang w:eastAsia="es-MX"/>
        </w:rPr>
        <w:t>Recibo de pago del costo de Participación en la presente Licitación, a nombre de quien participa.</w:t>
      </w:r>
    </w:p>
    <w:p w:rsidR="00ED5FD4" w:rsidRPr="00ED5FD4" w:rsidRDefault="00ED5FD4" w:rsidP="00ED5FD4">
      <w:pPr>
        <w:widowControl w:val="0"/>
        <w:tabs>
          <w:tab w:val="right" w:pos="9489"/>
        </w:tabs>
        <w:kinsoku w:val="0"/>
        <w:spacing w:before="216"/>
        <w:rPr>
          <w:rFonts w:ascii="Arial" w:eastAsia="Times New Roman" w:hAnsi="Arial" w:cs="Arial"/>
          <w:color w:val="000000"/>
          <w:sz w:val="20"/>
          <w:szCs w:val="20"/>
          <w:lang w:eastAsia="es-MX"/>
        </w:rPr>
      </w:pPr>
      <w:r w:rsidRPr="00ED5FD4">
        <w:rPr>
          <w:rFonts w:ascii="Arial" w:eastAsia="Times New Roman" w:hAnsi="Arial" w:cs="Arial"/>
          <w:b/>
          <w:color w:val="000000"/>
          <w:sz w:val="20"/>
          <w:szCs w:val="20"/>
          <w:lang w:eastAsia="es-MX"/>
        </w:rPr>
        <w:t>DOCUMENTO 13.-</w:t>
      </w:r>
      <w:r w:rsidRPr="00ED5FD4">
        <w:rPr>
          <w:rFonts w:ascii="Arial" w:eastAsia="Times New Roman" w:hAnsi="Arial" w:cs="Arial"/>
          <w:color w:val="000000"/>
          <w:sz w:val="20"/>
          <w:szCs w:val="20"/>
          <w:lang w:eastAsia="es-MX"/>
        </w:rPr>
        <w:t xml:space="preserve"> Copia simple de la Constancia que acredite el cumplimiento de las obligaciones de registro y actualización en el Sistema de Información Empresarial Mexicano (SIEM)</w:t>
      </w:r>
    </w:p>
    <w:p w:rsidR="00ED5FD4" w:rsidRPr="00ED5FD4" w:rsidRDefault="00ED5FD4" w:rsidP="00ED5FD4">
      <w:pPr>
        <w:widowControl w:val="0"/>
        <w:tabs>
          <w:tab w:val="right" w:pos="9489"/>
        </w:tabs>
        <w:kinsoku w:val="0"/>
        <w:spacing w:before="216"/>
        <w:rPr>
          <w:rFonts w:ascii="Arial" w:eastAsia="Times New Roman" w:hAnsi="Arial" w:cs="Arial"/>
          <w:spacing w:val="-4"/>
          <w:w w:val="105"/>
          <w:sz w:val="20"/>
          <w:szCs w:val="20"/>
          <w:lang w:eastAsia="es-MX"/>
        </w:rPr>
      </w:pPr>
      <w:r w:rsidRPr="00ED5FD4">
        <w:rPr>
          <w:rFonts w:ascii="Arial" w:eastAsia="Times New Roman" w:hAnsi="Arial" w:cs="Arial"/>
          <w:b/>
          <w:bCs/>
          <w:spacing w:val="-5"/>
          <w:w w:val="110"/>
          <w:sz w:val="20"/>
          <w:szCs w:val="20"/>
          <w:lang w:eastAsia="es-MX"/>
        </w:rPr>
        <w:lastRenderedPageBreak/>
        <w:t xml:space="preserve">NOTA: </w:t>
      </w:r>
      <w:r w:rsidRPr="00ED5FD4">
        <w:rPr>
          <w:rFonts w:ascii="Arial" w:eastAsia="Times New Roman" w:hAnsi="Arial" w:cs="Arial"/>
          <w:spacing w:val="-5"/>
          <w:w w:val="105"/>
          <w:sz w:val="20"/>
          <w:szCs w:val="20"/>
          <w:lang w:eastAsia="es-MX"/>
        </w:rPr>
        <w:t xml:space="preserve">LOS LICITANTES TENDRÁN QUE ADECUAR EL TEXTO DE LOS ANEXOS DE ACUERDO A SUS NECESIDADES </w:t>
      </w:r>
      <w:r w:rsidRPr="00ED5FD4">
        <w:rPr>
          <w:rFonts w:ascii="Arial" w:eastAsia="Times New Roman" w:hAnsi="Arial" w:cs="Arial"/>
          <w:spacing w:val="1"/>
          <w:w w:val="105"/>
          <w:sz w:val="20"/>
          <w:szCs w:val="20"/>
          <w:lang w:eastAsia="es-MX"/>
        </w:rPr>
        <w:t xml:space="preserve">PARTICULARES (PERSONA FÍSICA O MORAL), SIN QUE HAYA CAMBIOS U OMISIONES EN LA INFORMACIÓN </w:t>
      </w:r>
      <w:r w:rsidRPr="00ED5FD4">
        <w:rPr>
          <w:rFonts w:ascii="Arial" w:eastAsia="Times New Roman" w:hAnsi="Arial" w:cs="Arial"/>
          <w:spacing w:val="-4"/>
          <w:w w:val="105"/>
          <w:sz w:val="20"/>
          <w:szCs w:val="20"/>
          <w:lang w:eastAsia="es-MX"/>
        </w:rPr>
        <w:t>SOLICITADA.</w:t>
      </w:r>
    </w:p>
    <w:p w:rsidR="00ED5FD4" w:rsidRPr="00ED5FD4" w:rsidRDefault="00ED5FD4" w:rsidP="00ED5FD4">
      <w:pPr>
        <w:widowControl w:val="0"/>
        <w:tabs>
          <w:tab w:val="decimal" w:pos="284"/>
          <w:tab w:val="right" w:pos="9467"/>
        </w:tabs>
        <w:kinsoku w:val="0"/>
        <w:rPr>
          <w:rFonts w:ascii="Arial" w:eastAsia="Times New Roman" w:hAnsi="Arial" w:cs="Arial"/>
          <w:b/>
          <w:sz w:val="20"/>
          <w:szCs w:val="20"/>
          <w:lang w:eastAsia="es-MX"/>
        </w:rPr>
      </w:pPr>
    </w:p>
    <w:tbl>
      <w:tblPr>
        <w:tblStyle w:val="Tablaconcuadrcula"/>
        <w:tblW w:w="0" w:type="auto"/>
        <w:tblLook w:val="04A0" w:firstRow="1" w:lastRow="0" w:firstColumn="1" w:lastColumn="0" w:noHBand="0" w:noVBand="1"/>
      </w:tblPr>
      <w:tblGrid>
        <w:gridCol w:w="8779"/>
      </w:tblGrid>
      <w:tr w:rsidR="00ED5FD4" w:rsidRPr="00ED5FD4" w:rsidTr="00ED5FD4">
        <w:trPr>
          <w:trHeight w:val="510"/>
        </w:trPr>
        <w:tc>
          <w:tcPr>
            <w:tcW w:w="9039" w:type="dxa"/>
            <w:shd w:val="clear" w:color="auto" w:fill="D9D9D9"/>
            <w:vAlign w:val="center"/>
          </w:tcPr>
          <w:p w:rsidR="00ED5FD4" w:rsidRPr="00ED5FD4" w:rsidRDefault="00ED5FD4" w:rsidP="00ED5FD4">
            <w:pPr>
              <w:widowControl w:val="0"/>
              <w:tabs>
                <w:tab w:val="right" w:pos="9489"/>
              </w:tabs>
              <w:kinsoku w:val="0"/>
              <w:jc w:val="center"/>
              <w:rPr>
                <w:rFonts w:ascii="Arial" w:eastAsia="Times New Roman" w:hAnsi="Arial" w:cs="Arial"/>
                <w:spacing w:val="-4"/>
                <w:w w:val="105"/>
                <w:sz w:val="20"/>
                <w:szCs w:val="20"/>
                <w:lang w:eastAsia="es-MX"/>
              </w:rPr>
            </w:pPr>
            <w:r w:rsidRPr="00ED5FD4">
              <w:rPr>
                <w:rFonts w:ascii="Arial" w:eastAsia="Times New Roman" w:hAnsi="Arial" w:cs="Arial"/>
                <w:b/>
                <w:bCs/>
                <w:color w:val="000000"/>
                <w:spacing w:val="-6"/>
                <w:w w:val="105"/>
                <w:sz w:val="20"/>
                <w:szCs w:val="20"/>
                <w:lang w:eastAsia="es-MX"/>
              </w:rPr>
              <w:t>5.- REQUISITOS QUE LOS LICITANTES DEBEN CUMPLIR.</w:t>
            </w:r>
          </w:p>
        </w:tc>
      </w:tr>
    </w:tbl>
    <w:p w:rsidR="00ED5FD4" w:rsidRPr="00ED5FD4" w:rsidRDefault="00ED5FD4" w:rsidP="00ED5FD4">
      <w:pPr>
        <w:widowControl w:val="0"/>
        <w:tabs>
          <w:tab w:val="right" w:pos="9489"/>
        </w:tabs>
        <w:kinsoku w:val="0"/>
        <w:spacing w:before="216"/>
        <w:rPr>
          <w:rFonts w:ascii="Arial" w:eastAsia="Times New Roman" w:hAnsi="Arial" w:cs="Arial"/>
          <w:spacing w:val="-4"/>
          <w:w w:val="105"/>
          <w:sz w:val="20"/>
          <w:szCs w:val="20"/>
          <w:lang w:eastAsia="es-MX"/>
        </w:rPr>
      </w:pPr>
      <w:r w:rsidRPr="00ED5FD4">
        <w:rPr>
          <w:rFonts w:ascii="Arial" w:eastAsia="Times New Roman" w:hAnsi="Arial" w:cs="Arial"/>
          <w:b/>
          <w:bCs/>
          <w:spacing w:val="-32"/>
          <w:w w:val="105"/>
          <w:sz w:val="20"/>
          <w:szCs w:val="20"/>
          <w:lang w:eastAsia="es-MX"/>
        </w:rPr>
        <w:t xml:space="preserve">5 .1    </w:t>
      </w:r>
      <w:r w:rsidRPr="00ED5FD4">
        <w:rPr>
          <w:rFonts w:ascii="Arial" w:eastAsia="Times New Roman" w:hAnsi="Arial" w:cs="Arial"/>
          <w:b/>
          <w:bCs/>
          <w:spacing w:val="-6"/>
          <w:w w:val="105"/>
          <w:sz w:val="20"/>
          <w:szCs w:val="20"/>
          <w:lang w:eastAsia="es-MX"/>
        </w:rPr>
        <w:t>PROPUESTA TÉCNICA</w:t>
      </w:r>
    </w:p>
    <w:p w:rsidR="00ED5FD4" w:rsidRPr="00ED5FD4" w:rsidRDefault="00ED5FD4" w:rsidP="00ED5FD4">
      <w:pPr>
        <w:widowControl w:val="0"/>
        <w:tabs>
          <w:tab w:val="right" w:pos="9489"/>
        </w:tabs>
        <w:kinsoku w:val="0"/>
        <w:spacing w:before="216"/>
        <w:rPr>
          <w:rFonts w:ascii="Arial" w:eastAsia="Times New Roman" w:hAnsi="Arial" w:cs="Arial"/>
          <w:spacing w:val="-4"/>
          <w:w w:val="105"/>
          <w:sz w:val="20"/>
          <w:szCs w:val="20"/>
          <w:lang w:eastAsia="es-MX"/>
        </w:rPr>
      </w:pPr>
      <w:r w:rsidRPr="00ED5FD4">
        <w:rPr>
          <w:rFonts w:ascii="Arial" w:eastAsia="Times New Roman" w:hAnsi="Arial" w:cs="Arial"/>
          <w:sz w:val="20"/>
          <w:szCs w:val="20"/>
          <w:lang w:eastAsia="es-MX"/>
        </w:rPr>
        <w:t xml:space="preserve">La </w:t>
      </w:r>
      <w:r w:rsidRPr="00ED5FD4">
        <w:rPr>
          <w:rFonts w:ascii="Arial" w:eastAsia="Times New Roman" w:hAnsi="Arial" w:cs="Arial"/>
          <w:b/>
          <w:bCs/>
          <w:sz w:val="20"/>
          <w:szCs w:val="20"/>
          <w:lang w:eastAsia="es-MX"/>
        </w:rPr>
        <w:t>proposición técnica</w:t>
      </w:r>
      <w:r w:rsidRPr="00ED5FD4">
        <w:rPr>
          <w:rFonts w:ascii="Arial" w:eastAsia="Times New Roman" w:hAnsi="Arial" w:cs="Arial"/>
          <w:sz w:val="20"/>
          <w:szCs w:val="20"/>
          <w:lang w:eastAsia="es-MX"/>
        </w:rPr>
        <w:t xml:space="preserve"> se elaborará en papel membretado del licitante, y dirigida a la convocante conforme al anexo 1 de las bases.</w:t>
      </w:r>
    </w:p>
    <w:p w:rsidR="00ED5FD4" w:rsidRPr="00ED5FD4" w:rsidRDefault="00ED5FD4" w:rsidP="00ED5FD4">
      <w:pPr>
        <w:widowControl w:val="0"/>
        <w:tabs>
          <w:tab w:val="right" w:pos="9489"/>
        </w:tabs>
        <w:kinsoku w:val="0"/>
        <w:spacing w:before="216"/>
        <w:rPr>
          <w:rFonts w:ascii="Arial" w:eastAsia="Times New Roman" w:hAnsi="Arial" w:cs="Arial"/>
          <w:spacing w:val="-4"/>
          <w:w w:val="105"/>
          <w:sz w:val="20"/>
          <w:szCs w:val="20"/>
          <w:lang w:eastAsia="es-MX"/>
        </w:rPr>
      </w:pPr>
      <w:r w:rsidRPr="00ED5FD4">
        <w:rPr>
          <w:rFonts w:ascii="Arial" w:eastAsia="Times New Roman" w:hAnsi="Arial" w:cs="Arial"/>
          <w:spacing w:val="6"/>
          <w:sz w:val="20"/>
          <w:szCs w:val="20"/>
          <w:lang w:eastAsia="es-MX"/>
        </w:rPr>
        <w:t xml:space="preserve">Los licitantes participantes para la debida integración de su proposición técnica deberán presentar la </w:t>
      </w:r>
      <w:r w:rsidRPr="00ED5FD4">
        <w:rPr>
          <w:rFonts w:ascii="Arial" w:eastAsia="Times New Roman" w:hAnsi="Arial" w:cs="Arial"/>
          <w:spacing w:val="-2"/>
          <w:sz w:val="20"/>
          <w:szCs w:val="20"/>
          <w:lang w:eastAsia="es-MX"/>
        </w:rPr>
        <w:t xml:space="preserve">documentación </w:t>
      </w:r>
      <w:r w:rsidRPr="00ED5FD4">
        <w:rPr>
          <w:rFonts w:ascii="Arial" w:eastAsia="Times New Roman" w:hAnsi="Arial" w:cs="Arial"/>
          <w:b/>
          <w:bCs/>
          <w:spacing w:val="-2"/>
          <w:sz w:val="20"/>
          <w:szCs w:val="20"/>
          <w:lang w:eastAsia="es-MX"/>
        </w:rPr>
        <w:t xml:space="preserve">de manera nítida y en papel membretado, </w:t>
      </w:r>
      <w:r w:rsidRPr="00ED5FD4">
        <w:rPr>
          <w:rFonts w:ascii="Arial" w:eastAsia="Times New Roman" w:hAnsi="Arial" w:cs="Arial"/>
          <w:spacing w:val="-2"/>
          <w:sz w:val="20"/>
          <w:szCs w:val="20"/>
          <w:lang w:eastAsia="es-MX"/>
        </w:rPr>
        <w:t xml:space="preserve">así como </w:t>
      </w:r>
      <w:r w:rsidRPr="00ED5FD4">
        <w:rPr>
          <w:rFonts w:ascii="Arial" w:eastAsia="Times New Roman" w:hAnsi="Arial" w:cs="Arial"/>
          <w:sz w:val="20"/>
          <w:szCs w:val="20"/>
          <w:lang w:eastAsia="es-MX"/>
        </w:rPr>
        <w:t>considerar todos los requisitos establecidos en las presentes bases a la Licitación.</w:t>
      </w:r>
    </w:p>
    <w:p w:rsidR="00ED5FD4" w:rsidRPr="00ED5FD4" w:rsidRDefault="00ED5FD4" w:rsidP="00ED5FD4">
      <w:pPr>
        <w:widowControl w:val="0"/>
        <w:tabs>
          <w:tab w:val="right" w:pos="9489"/>
        </w:tabs>
        <w:kinsoku w:val="0"/>
        <w:spacing w:before="216"/>
        <w:rPr>
          <w:rFonts w:ascii="Arial" w:eastAsia="Times New Roman" w:hAnsi="Arial" w:cs="Arial"/>
          <w:spacing w:val="-4"/>
          <w:w w:val="105"/>
          <w:sz w:val="20"/>
          <w:szCs w:val="20"/>
          <w:lang w:eastAsia="es-MX"/>
        </w:rPr>
      </w:pPr>
      <w:r w:rsidRPr="00ED5FD4">
        <w:rPr>
          <w:rFonts w:ascii="Arial" w:eastAsia="Times New Roman" w:hAnsi="Arial" w:cs="Arial"/>
          <w:spacing w:val="-4"/>
          <w:sz w:val="20"/>
          <w:szCs w:val="20"/>
          <w:lang w:eastAsia="es-MX"/>
        </w:rPr>
        <w:t xml:space="preserve">Con el propósito de dar una mejor conducción al proceso, se solicita a los licitantes que, al momento de elaborar su </w:t>
      </w:r>
      <w:r w:rsidRPr="00ED5FD4">
        <w:rPr>
          <w:rFonts w:ascii="Arial" w:eastAsia="Times New Roman" w:hAnsi="Arial" w:cs="Arial"/>
          <w:b/>
          <w:bCs/>
          <w:spacing w:val="3"/>
          <w:sz w:val="20"/>
          <w:szCs w:val="20"/>
          <w:lang w:eastAsia="es-MX"/>
        </w:rPr>
        <w:t xml:space="preserve">proposición técnica, </w:t>
      </w:r>
      <w:r w:rsidRPr="00ED5FD4">
        <w:rPr>
          <w:rFonts w:ascii="Arial" w:eastAsia="Times New Roman" w:hAnsi="Arial" w:cs="Arial"/>
          <w:spacing w:val="3"/>
          <w:sz w:val="20"/>
          <w:szCs w:val="20"/>
          <w:lang w:eastAsia="es-MX"/>
        </w:rPr>
        <w:t>sólo anexen el documento requerido respetando el orden que se indica</w:t>
      </w:r>
      <w:r w:rsidRPr="00ED5FD4">
        <w:rPr>
          <w:rFonts w:ascii="Arial" w:eastAsia="Times New Roman" w:hAnsi="Arial" w:cs="Arial"/>
          <w:sz w:val="20"/>
          <w:szCs w:val="20"/>
          <w:lang w:eastAsia="es-MX"/>
        </w:rPr>
        <w:t>.</w:t>
      </w:r>
    </w:p>
    <w:p w:rsidR="00ED5FD4" w:rsidRPr="00ED5FD4" w:rsidRDefault="00ED5FD4" w:rsidP="00ED5FD4">
      <w:pPr>
        <w:widowControl w:val="0"/>
        <w:tabs>
          <w:tab w:val="right" w:pos="9489"/>
        </w:tabs>
        <w:kinsoku w:val="0"/>
        <w:spacing w:before="216"/>
        <w:rPr>
          <w:rFonts w:ascii="Arial" w:eastAsia="Times New Roman" w:hAnsi="Arial" w:cs="Arial"/>
          <w:spacing w:val="-4"/>
          <w:w w:val="105"/>
          <w:sz w:val="20"/>
          <w:szCs w:val="20"/>
          <w:lang w:eastAsia="es-MX"/>
        </w:rPr>
      </w:pPr>
      <w:r w:rsidRPr="00ED5FD4">
        <w:rPr>
          <w:rFonts w:ascii="Arial" w:eastAsia="Times New Roman" w:hAnsi="Arial" w:cs="Arial"/>
          <w:b/>
          <w:bCs/>
          <w:spacing w:val="-10"/>
          <w:w w:val="105"/>
          <w:sz w:val="20"/>
          <w:szCs w:val="20"/>
          <w:lang w:eastAsia="es-MX"/>
        </w:rPr>
        <w:t xml:space="preserve">DOCUMENTO I.- </w:t>
      </w:r>
      <w:r w:rsidRPr="00ED5FD4">
        <w:rPr>
          <w:rFonts w:ascii="Arial" w:eastAsia="Times New Roman" w:hAnsi="Arial" w:cs="Arial"/>
          <w:spacing w:val="4"/>
          <w:sz w:val="20"/>
          <w:szCs w:val="20"/>
          <w:lang w:eastAsia="es-MX"/>
        </w:rPr>
        <w:t xml:space="preserve">Manifestación por escrito, preferentemente en papel membretado, firmada por el </w:t>
      </w:r>
      <w:r w:rsidRPr="00ED5FD4">
        <w:rPr>
          <w:rFonts w:ascii="Arial" w:eastAsia="Times New Roman" w:hAnsi="Arial" w:cs="Arial"/>
          <w:spacing w:val="1"/>
          <w:sz w:val="20"/>
          <w:szCs w:val="20"/>
          <w:lang w:eastAsia="es-MX"/>
        </w:rPr>
        <w:t xml:space="preserve">representante legal, en el que señale su declaración de respetar las condiciones, </w:t>
      </w:r>
      <w:r w:rsidRPr="00ED5FD4">
        <w:rPr>
          <w:rFonts w:ascii="Arial" w:eastAsia="Times New Roman" w:hAnsi="Arial" w:cs="Arial"/>
          <w:spacing w:val="4"/>
          <w:sz w:val="20"/>
          <w:szCs w:val="20"/>
          <w:lang w:eastAsia="es-MX"/>
        </w:rPr>
        <w:t xml:space="preserve">características técnicas y periodos, solicitados por la convocante, conforme a la </w:t>
      </w:r>
      <w:r w:rsidRPr="00ED5FD4">
        <w:rPr>
          <w:rFonts w:ascii="Arial" w:eastAsia="Times New Roman" w:hAnsi="Arial" w:cs="Arial"/>
          <w:spacing w:val="-1"/>
          <w:sz w:val="20"/>
          <w:szCs w:val="20"/>
          <w:lang w:eastAsia="es-MX"/>
        </w:rPr>
        <w:t xml:space="preserve">información que se describe en el </w:t>
      </w:r>
      <w:r w:rsidRPr="00ED5FD4">
        <w:rPr>
          <w:rFonts w:ascii="Arial" w:eastAsia="Times New Roman" w:hAnsi="Arial" w:cs="Arial"/>
          <w:b/>
          <w:bCs/>
          <w:spacing w:val="-1"/>
          <w:w w:val="105"/>
          <w:sz w:val="20"/>
          <w:szCs w:val="20"/>
          <w:lang w:eastAsia="es-MX"/>
        </w:rPr>
        <w:t>Anexo 1</w:t>
      </w:r>
      <w:r w:rsidRPr="00ED5FD4">
        <w:rPr>
          <w:rFonts w:ascii="Arial" w:eastAsia="Times New Roman" w:hAnsi="Arial" w:cs="Arial"/>
          <w:spacing w:val="-1"/>
          <w:sz w:val="20"/>
          <w:szCs w:val="20"/>
          <w:lang w:eastAsia="es-MX"/>
        </w:rPr>
        <w:t>, de éstas bases.</w:t>
      </w:r>
    </w:p>
    <w:p w:rsidR="00ED5FD4" w:rsidRPr="00ED5FD4" w:rsidRDefault="00ED5FD4" w:rsidP="00ED5FD4">
      <w:pPr>
        <w:widowControl w:val="0"/>
        <w:tabs>
          <w:tab w:val="right" w:pos="9489"/>
        </w:tabs>
        <w:kinsoku w:val="0"/>
        <w:spacing w:before="216"/>
        <w:rPr>
          <w:rFonts w:ascii="Arial" w:eastAsia="Times New Roman" w:hAnsi="Arial" w:cs="Arial"/>
          <w:bCs/>
          <w:spacing w:val="-8"/>
          <w:w w:val="105"/>
          <w:sz w:val="20"/>
          <w:szCs w:val="20"/>
          <w:lang w:eastAsia="es-MX"/>
        </w:rPr>
      </w:pPr>
      <w:r w:rsidRPr="00ED5FD4">
        <w:rPr>
          <w:rFonts w:ascii="Arial" w:eastAsia="Times New Roman" w:hAnsi="Arial" w:cs="Arial"/>
          <w:b/>
          <w:bCs/>
          <w:spacing w:val="-8"/>
          <w:w w:val="105"/>
          <w:sz w:val="20"/>
          <w:szCs w:val="20"/>
          <w:lang w:eastAsia="es-MX"/>
        </w:rPr>
        <w:t xml:space="preserve">DOCUMENTO II.- </w:t>
      </w:r>
      <w:r w:rsidRPr="00ED5FD4">
        <w:rPr>
          <w:rFonts w:ascii="Arial" w:eastAsia="Times New Roman" w:hAnsi="Arial" w:cs="Arial"/>
          <w:bCs/>
          <w:spacing w:val="-8"/>
          <w:w w:val="105"/>
          <w:sz w:val="20"/>
          <w:szCs w:val="20"/>
          <w:lang w:eastAsia="es-MX"/>
        </w:rPr>
        <w:t xml:space="preserve">Deberá presentarse en papel membretado, en original debidamente firmada por el representante legal; de conformidad con las especificaciones técnicas indicadas en el </w:t>
      </w:r>
      <w:r w:rsidRPr="00ED5FD4">
        <w:rPr>
          <w:rFonts w:ascii="Arial" w:eastAsia="Times New Roman" w:hAnsi="Arial" w:cs="Arial"/>
          <w:b/>
          <w:bCs/>
          <w:spacing w:val="-8"/>
          <w:w w:val="105"/>
          <w:sz w:val="20"/>
          <w:szCs w:val="20"/>
          <w:lang w:eastAsia="es-MX"/>
        </w:rPr>
        <w:t>Anexo 1</w:t>
      </w:r>
      <w:r w:rsidRPr="00ED5FD4">
        <w:rPr>
          <w:rFonts w:ascii="Arial" w:eastAsia="Times New Roman" w:hAnsi="Arial" w:cs="Arial"/>
          <w:bCs/>
          <w:spacing w:val="-8"/>
          <w:w w:val="105"/>
          <w:sz w:val="20"/>
          <w:szCs w:val="20"/>
          <w:lang w:eastAsia="es-MX"/>
        </w:rPr>
        <w:t xml:space="preserve"> de éstas bases de Licitación.</w:t>
      </w:r>
    </w:p>
    <w:p w:rsidR="00ED5FD4" w:rsidRPr="00ED5FD4" w:rsidRDefault="00ED5FD4" w:rsidP="00ED5FD4">
      <w:pPr>
        <w:widowControl w:val="0"/>
        <w:tabs>
          <w:tab w:val="right" w:pos="9489"/>
        </w:tabs>
        <w:kinsoku w:val="0"/>
        <w:spacing w:before="216"/>
        <w:rPr>
          <w:rFonts w:ascii="Arial" w:eastAsia="Times New Roman" w:hAnsi="Arial" w:cs="Arial"/>
          <w:bCs/>
          <w:spacing w:val="-8"/>
          <w:w w:val="105"/>
          <w:sz w:val="20"/>
          <w:szCs w:val="20"/>
          <w:lang w:eastAsia="es-MX"/>
        </w:rPr>
      </w:pPr>
      <w:r w:rsidRPr="00ED5FD4">
        <w:rPr>
          <w:rFonts w:ascii="Arial" w:eastAsia="Times New Roman" w:hAnsi="Arial" w:cs="Arial"/>
          <w:bCs/>
          <w:spacing w:val="-8"/>
          <w:w w:val="105"/>
          <w:sz w:val="20"/>
          <w:szCs w:val="20"/>
          <w:lang w:eastAsia="es-MX"/>
        </w:rPr>
        <w:t xml:space="preserve">Así mismo la propuesta técnica deberá presentarse en archivo digital (dispositivo USB) en formato Excel, en el entendido de que, si existiera alguna diferencia entre la propuesta escrita y la presentada en USB, el Comité tomará en cuenta únicamente lo presentado en impresión debidamente firmado por el Representante Legal. </w:t>
      </w:r>
    </w:p>
    <w:p w:rsidR="00ED5FD4" w:rsidRPr="00ED5FD4" w:rsidRDefault="00ED5FD4" w:rsidP="00ED5FD4">
      <w:pPr>
        <w:widowControl w:val="0"/>
        <w:tabs>
          <w:tab w:val="right" w:pos="9489"/>
        </w:tabs>
        <w:kinsoku w:val="0"/>
        <w:spacing w:before="216"/>
        <w:rPr>
          <w:rFonts w:ascii="Arial" w:eastAsia="Times New Roman" w:hAnsi="Arial" w:cs="Arial"/>
          <w:bCs/>
          <w:spacing w:val="-8"/>
          <w:w w:val="105"/>
          <w:sz w:val="20"/>
          <w:szCs w:val="20"/>
          <w:lang w:eastAsia="es-MX"/>
        </w:rPr>
      </w:pPr>
      <w:r w:rsidRPr="00ED5FD4">
        <w:rPr>
          <w:rFonts w:ascii="Arial" w:eastAsia="Times New Roman" w:hAnsi="Arial" w:cs="Arial"/>
          <w:bCs/>
          <w:spacing w:val="-8"/>
          <w:w w:val="105"/>
          <w:sz w:val="20"/>
          <w:szCs w:val="20"/>
          <w:lang w:eastAsia="es-MX"/>
        </w:rPr>
        <w:t>La propuesta técnica deberá presentarse de acuerdo a la información contenida en el Anexo 1, este documento deberá contener la descripción detallada de lo ofertado, así como las especificaciones adicionales y/o modificaciones realizadas en la junta de aclaraciones; la omisión de cualquier característica solicitada, podrá ser motivo de desechamiento de las propuestas.</w:t>
      </w:r>
    </w:p>
    <w:p w:rsidR="00ED5FD4" w:rsidRPr="00ED5FD4" w:rsidRDefault="00ED5FD4" w:rsidP="00ED5FD4">
      <w:pPr>
        <w:widowControl w:val="0"/>
        <w:tabs>
          <w:tab w:val="right" w:pos="9489"/>
        </w:tabs>
        <w:kinsoku w:val="0"/>
        <w:spacing w:before="216"/>
        <w:rPr>
          <w:rFonts w:ascii="Arial" w:eastAsia="Times New Roman" w:hAnsi="Arial" w:cs="Arial"/>
          <w:spacing w:val="6"/>
          <w:sz w:val="20"/>
          <w:szCs w:val="20"/>
          <w:lang w:eastAsia="es-MX"/>
        </w:rPr>
      </w:pPr>
      <w:r w:rsidRPr="00ED5FD4">
        <w:rPr>
          <w:rFonts w:ascii="Arial" w:eastAsia="Times New Roman" w:hAnsi="Arial" w:cs="Arial"/>
          <w:b/>
          <w:bCs/>
          <w:spacing w:val="-4"/>
          <w:w w:val="105"/>
          <w:sz w:val="20"/>
          <w:szCs w:val="20"/>
          <w:lang w:eastAsia="es-MX"/>
        </w:rPr>
        <w:t>DOCUMENTO III.-</w:t>
      </w:r>
      <w:r w:rsidRPr="00ED5FD4">
        <w:rPr>
          <w:rFonts w:ascii="Arial" w:eastAsia="Times New Roman" w:hAnsi="Arial" w:cs="Arial"/>
          <w:sz w:val="20"/>
          <w:szCs w:val="20"/>
          <w:lang w:eastAsia="es-MX"/>
        </w:rPr>
        <w:t>.</w:t>
      </w:r>
      <w:r w:rsidRPr="00ED5FD4">
        <w:rPr>
          <w:rFonts w:ascii="Arial" w:eastAsia="Times New Roman" w:hAnsi="Arial" w:cs="Arial"/>
          <w:spacing w:val="6"/>
          <w:sz w:val="20"/>
          <w:szCs w:val="20"/>
          <w:lang w:eastAsia="es-MX"/>
        </w:rPr>
        <w:t xml:space="preserve"> Manifestación por escrito preferentemente en papel membretado, firmada por el </w:t>
      </w:r>
      <w:r w:rsidRPr="00ED5FD4">
        <w:rPr>
          <w:rFonts w:ascii="Arial" w:eastAsia="Times New Roman" w:hAnsi="Arial" w:cs="Arial"/>
          <w:spacing w:val="1"/>
          <w:sz w:val="20"/>
          <w:szCs w:val="20"/>
          <w:lang w:eastAsia="es-MX"/>
        </w:rPr>
        <w:t xml:space="preserve">representante legal, en el que el licitante señale que su </w:t>
      </w:r>
      <w:r w:rsidRPr="00ED5FD4">
        <w:rPr>
          <w:rFonts w:ascii="Arial" w:eastAsia="Times New Roman" w:hAnsi="Arial" w:cs="Arial"/>
          <w:b/>
          <w:bCs/>
          <w:spacing w:val="1"/>
          <w:sz w:val="20"/>
          <w:szCs w:val="20"/>
          <w:lang w:eastAsia="es-MX"/>
        </w:rPr>
        <w:t xml:space="preserve">actividad comercial está </w:t>
      </w:r>
      <w:r w:rsidRPr="00ED5FD4">
        <w:rPr>
          <w:rFonts w:ascii="Arial" w:eastAsia="Times New Roman" w:hAnsi="Arial" w:cs="Arial"/>
          <w:b/>
          <w:bCs/>
          <w:spacing w:val="2"/>
          <w:sz w:val="20"/>
          <w:szCs w:val="20"/>
          <w:lang w:eastAsia="es-MX"/>
        </w:rPr>
        <w:t xml:space="preserve">relacionada con los servicios de la presente licitación, y </w:t>
      </w:r>
      <w:r w:rsidRPr="00ED5FD4">
        <w:rPr>
          <w:rFonts w:ascii="Arial" w:eastAsia="Times New Roman" w:hAnsi="Arial" w:cs="Arial"/>
          <w:b/>
          <w:bCs/>
          <w:sz w:val="20"/>
          <w:szCs w:val="20"/>
          <w:lang w:eastAsia="es-MX"/>
        </w:rPr>
        <w:t xml:space="preserve">Currículum Comercial </w:t>
      </w:r>
      <w:r w:rsidRPr="00ED5FD4">
        <w:rPr>
          <w:rFonts w:ascii="Arial" w:eastAsia="Times New Roman" w:hAnsi="Arial" w:cs="Arial"/>
          <w:bCs/>
          <w:sz w:val="20"/>
          <w:szCs w:val="20"/>
          <w:lang w:eastAsia="es-MX"/>
        </w:rPr>
        <w:t>del licitante que acredite su experiencia relacionada con la Prestación de Servicios, con el fin de verificar la experiencia del licitante.</w:t>
      </w:r>
    </w:p>
    <w:p w:rsidR="00ED5FD4" w:rsidRPr="00ED5FD4" w:rsidRDefault="00ED5FD4" w:rsidP="00ED5FD4">
      <w:pPr>
        <w:widowControl w:val="0"/>
        <w:kinsoku w:val="0"/>
        <w:spacing w:before="216"/>
        <w:rPr>
          <w:rFonts w:ascii="Arial" w:eastAsia="Times New Roman" w:hAnsi="Arial" w:cs="Arial"/>
          <w:spacing w:val="2"/>
          <w:sz w:val="20"/>
          <w:szCs w:val="20"/>
          <w:lang w:eastAsia="es-MX"/>
        </w:rPr>
      </w:pPr>
      <w:r w:rsidRPr="00ED5FD4">
        <w:rPr>
          <w:rFonts w:ascii="Arial" w:eastAsia="Times New Roman" w:hAnsi="Arial" w:cs="Arial"/>
          <w:b/>
          <w:bCs/>
          <w:spacing w:val="-4"/>
          <w:w w:val="105"/>
          <w:sz w:val="20"/>
          <w:szCs w:val="20"/>
          <w:lang w:eastAsia="es-MX"/>
        </w:rPr>
        <w:t xml:space="preserve">DOCUMENTO IV.- </w:t>
      </w:r>
      <w:r w:rsidRPr="00ED5FD4">
        <w:rPr>
          <w:rFonts w:ascii="Arial" w:eastAsia="Times New Roman" w:hAnsi="Arial" w:cs="Arial"/>
          <w:spacing w:val="10"/>
          <w:sz w:val="20"/>
          <w:szCs w:val="20"/>
          <w:lang w:eastAsia="es-MX"/>
        </w:rPr>
        <w:t xml:space="preserve">Manifestación por escrito, en papel membretado del licitante, firmada por su </w:t>
      </w:r>
      <w:r w:rsidRPr="00ED5FD4">
        <w:rPr>
          <w:rFonts w:ascii="Arial" w:eastAsia="Times New Roman" w:hAnsi="Arial" w:cs="Arial"/>
          <w:spacing w:val="2"/>
          <w:sz w:val="20"/>
          <w:szCs w:val="20"/>
          <w:lang w:eastAsia="es-MX"/>
        </w:rPr>
        <w:t xml:space="preserve">representante legal, en la que indique que cuenta con el equipo y el personal para cumplir con los Servicios, conforme al </w:t>
      </w:r>
      <w:r w:rsidRPr="00ED5FD4">
        <w:rPr>
          <w:rFonts w:ascii="Arial" w:eastAsia="Times New Roman" w:hAnsi="Arial" w:cs="Arial"/>
          <w:b/>
          <w:spacing w:val="2"/>
          <w:sz w:val="20"/>
          <w:szCs w:val="20"/>
          <w:lang w:eastAsia="es-MX"/>
        </w:rPr>
        <w:t>anexo 1</w:t>
      </w:r>
      <w:r w:rsidRPr="00ED5FD4">
        <w:rPr>
          <w:rFonts w:ascii="Arial" w:eastAsia="Times New Roman" w:hAnsi="Arial" w:cs="Arial"/>
          <w:spacing w:val="2"/>
          <w:sz w:val="20"/>
          <w:szCs w:val="20"/>
          <w:lang w:eastAsia="es-MX"/>
        </w:rPr>
        <w:t xml:space="preserve"> de las presentes bases.</w:t>
      </w:r>
    </w:p>
    <w:p w:rsidR="00ED5FD4" w:rsidRPr="00ED5FD4" w:rsidRDefault="00ED5FD4" w:rsidP="00ED5FD4">
      <w:pPr>
        <w:widowControl w:val="0"/>
        <w:kinsoku w:val="0"/>
        <w:spacing w:before="216"/>
        <w:rPr>
          <w:rFonts w:ascii="Arial" w:eastAsia="Times New Roman" w:hAnsi="Arial" w:cs="Arial"/>
          <w:b/>
          <w:spacing w:val="6"/>
          <w:sz w:val="20"/>
          <w:szCs w:val="20"/>
          <w:lang w:eastAsia="es-MX"/>
        </w:rPr>
      </w:pPr>
      <w:r w:rsidRPr="00ED5FD4">
        <w:rPr>
          <w:rFonts w:ascii="Arial" w:eastAsia="Times New Roman" w:hAnsi="Arial" w:cs="Arial"/>
          <w:b/>
          <w:spacing w:val="2"/>
          <w:sz w:val="20"/>
          <w:szCs w:val="20"/>
          <w:lang w:eastAsia="es-MX"/>
        </w:rPr>
        <w:t xml:space="preserve">DOCUMENTO V.- </w:t>
      </w:r>
      <w:r w:rsidRPr="00ED5FD4">
        <w:rPr>
          <w:rFonts w:ascii="Arial" w:eastAsia="Times New Roman" w:hAnsi="Arial" w:cs="Arial"/>
          <w:bCs/>
          <w:spacing w:val="-10"/>
          <w:w w:val="105"/>
          <w:sz w:val="20"/>
          <w:szCs w:val="20"/>
          <w:lang w:eastAsia="es-MX"/>
        </w:rPr>
        <w:t xml:space="preserve">Declaración de integridad </w:t>
      </w:r>
      <w:r w:rsidRPr="00ED5FD4">
        <w:rPr>
          <w:rFonts w:ascii="Arial" w:eastAsia="Times New Roman" w:hAnsi="Arial" w:cs="Arial"/>
          <w:spacing w:val="10"/>
          <w:sz w:val="20"/>
          <w:szCs w:val="20"/>
          <w:lang w:eastAsia="es-MX"/>
        </w:rPr>
        <w:t xml:space="preserve">escrito, en papel membretado del licitante, firmada por su </w:t>
      </w:r>
      <w:r w:rsidRPr="00ED5FD4">
        <w:rPr>
          <w:rFonts w:ascii="Arial" w:eastAsia="Times New Roman" w:hAnsi="Arial" w:cs="Arial"/>
          <w:spacing w:val="2"/>
          <w:sz w:val="20"/>
          <w:szCs w:val="20"/>
          <w:lang w:eastAsia="es-MX"/>
        </w:rPr>
        <w:t xml:space="preserve">representante legal, </w:t>
      </w:r>
      <w:r w:rsidRPr="00ED5FD4">
        <w:rPr>
          <w:rFonts w:ascii="Arial" w:eastAsia="Times New Roman" w:hAnsi="Arial" w:cs="Arial"/>
          <w:noProof/>
          <w:sz w:val="20"/>
          <w:szCs w:val="20"/>
          <w:lang w:eastAsia="es-MX"/>
        </w:rPr>
        <w:t xml:space="preserve"> en la que manifieste bajo protesta de decir verdad, que se abstendra, por is o através de interposita persona, de adoptar condutas para que los servidores publcos del comité asi como de la dependencia o entidad, induzcan o alteren las evaluaciones de las proposiciones, el resultado de procedimiento u otros aspectos que le puedan otorgar condiciones mas ventajosas con relación a los demas participantes, de conformidad con el </w:t>
      </w:r>
      <w:r w:rsidRPr="00ED5FD4">
        <w:rPr>
          <w:rFonts w:ascii="Arial" w:eastAsia="Times New Roman" w:hAnsi="Arial" w:cs="Arial"/>
          <w:b/>
          <w:noProof/>
          <w:sz w:val="20"/>
          <w:szCs w:val="20"/>
          <w:lang w:eastAsia="es-MX"/>
        </w:rPr>
        <w:t>Artículo 50 Fracción VI inciso d</w:t>
      </w:r>
      <w:r w:rsidRPr="00ED5FD4">
        <w:rPr>
          <w:rFonts w:ascii="Arial" w:eastAsia="Times New Roman" w:hAnsi="Arial" w:cs="Arial"/>
          <w:noProof/>
          <w:sz w:val="20"/>
          <w:szCs w:val="20"/>
          <w:lang w:eastAsia="es-MX"/>
        </w:rPr>
        <w:t>) del Reglamento de la Ley de dquisiciones, Arrendamientos y Contratación de Servicios del Estado de Chihuahua.</w:t>
      </w:r>
    </w:p>
    <w:p w:rsidR="00ED5FD4" w:rsidRPr="00ED5FD4" w:rsidRDefault="00ED5FD4" w:rsidP="00ED5FD4">
      <w:pPr>
        <w:widowControl w:val="0"/>
        <w:tabs>
          <w:tab w:val="right" w:pos="9489"/>
        </w:tabs>
        <w:kinsoku w:val="0"/>
        <w:spacing w:before="216"/>
        <w:rPr>
          <w:rFonts w:ascii="Arial" w:eastAsia="Times New Roman" w:hAnsi="Arial" w:cs="Arial"/>
          <w:bCs/>
          <w:spacing w:val="-4"/>
          <w:w w:val="105"/>
          <w:sz w:val="20"/>
          <w:szCs w:val="20"/>
          <w:lang w:eastAsia="es-MX"/>
        </w:rPr>
      </w:pPr>
      <w:r w:rsidRPr="00ED5FD4">
        <w:rPr>
          <w:rFonts w:ascii="Arial" w:eastAsia="Times New Roman" w:hAnsi="Arial" w:cs="Arial"/>
          <w:b/>
          <w:bCs/>
          <w:spacing w:val="-4"/>
          <w:w w:val="105"/>
          <w:sz w:val="20"/>
          <w:szCs w:val="20"/>
          <w:lang w:eastAsia="es-MX"/>
        </w:rPr>
        <w:lastRenderedPageBreak/>
        <w:t xml:space="preserve">DOCUMENTO VI.- </w:t>
      </w:r>
      <w:r w:rsidRPr="00ED5FD4">
        <w:rPr>
          <w:rFonts w:ascii="Arial" w:eastAsia="Times New Roman" w:hAnsi="Arial" w:cs="Arial"/>
          <w:bCs/>
          <w:spacing w:val="-4"/>
          <w:w w:val="105"/>
          <w:sz w:val="20"/>
          <w:szCs w:val="20"/>
          <w:lang w:eastAsia="es-MX"/>
        </w:rPr>
        <w:t xml:space="preserve">El Parque Vehicular deberá comprobarlo por medio de copia simple de las facturas o tarjetas de circulación de los 5 Camiones o en su caso contrato de arrendamiento, en cualquiera de los dos supuestos deberán estar a nombre del Participante. </w:t>
      </w:r>
    </w:p>
    <w:p w:rsidR="00ED5FD4" w:rsidRPr="00ED5FD4" w:rsidRDefault="00ED5FD4" w:rsidP="00ED5FD4">
      <w:pPr>
        <w:widowControl w:val="0"/>
        <w:tabs>
          <w:tab w:val="right" w:pos="9489"/>
        </w:tabs>
        <w:kinsoku w:val="0"/>
        <w:spacing w:before="216"/>
        <w:rPr>
          <w:rFonts w:ascii="Arial" w:eastAsia="Times New Roman" w:hAnsi="Arial" w:cs="Arial"/>
          <w:b/>
          <w:bCs/>
          <w:spacing w:val="-4"/>
          <w:w w:val="105"/>
          <w:sz w:val="20"/>
          <w:szCs w:val="20"/>
          <w:lang w:eastAsia="es-MX"/>
        </w:rPr>
      </w:pPr>
      <w:r w:rsidRPr="00ED5FD4">
        <w:rPr>
          <w:rFonts w:ascii="Arial" w:eastAsia="Times New Roman" w:hAnsi="Arial" w:cs="Arial"/>
          <w:b/>
          <w:bCs/>
          <w:spacing w:val="-4"/>
          <w:w w:val="105"/>
          <w:sz w:val="20"/>
          <w:szCs w:val="20"/>
          <w:lang w:eastAsia="es-MX"/>
        </w:rPr>
        <w:t xml:space="preserve">DOCUMENTO VII.- </w:t>
      </w:r>
      <w:r w:rsidRPr="00ED5FD4">
        <w:rPr>
          <w:rFonts w:ascii="Arial" w:eastAsia="Times New Roman" w:hAnsi="Arial" w:cs="Arial"/>
          <w:bCs/>
          <w:spacing w:val="-10"/>
          <w:w w:val="105"/>
          <w:sz w:val="20"/>
          <w:szCs w:val="20"/>
          <w:lang w:eastAsia="es-MX"/>
        </w:rPr>
        <w:t>El licitante deberá de presentar copia simple de las pólizas de seguro de las 5 unidades, con cobertura amplia y daños a terceros.</w:t>
      </w:r>
    </w:p>
    <w:p w:rsidR="00ED5FD4" w:rsidRPr="00ED5FD4" w:rsidRDefault="00ED5FD4" w:rsidP="00ED5FD4">
      <w:pPr>
        <w:widowControl w:val="0"/>
        <w:tabs>
          <w:tab w:val="left" w:pos="1359"/>
        </w:tabs>
        <w:kinsoku w:val="0"/>
        <w:spacing w:before="240" w:after="120"/>
        <w:rPr>
          <w:rFonts w:ascii="Calibri" w:eastAsia="Times New Roman" w:hAnsi="Calibri" w:cs="Calibri"/>
          <w:b/>
          <w:noProof/>
          <w:sz w:val="24"/>
          <w:szCs w:val="24"/>
          <w:lang w:eastAsia="es-MX"/>
        </w:rPr>
      </w:pPr>
      <w:r w:rsidRPr="00ED5FD4">
        <w:rPr>
          <w:rFonts w:ascii="Arial" w:eastAsia="Times New Roman" w:hAnsi="Arial" w:cs="Arial"/>
          <w:b/>
          <w:color w:val="000000"/>
          <w:spacing w:val="3"/>
          <w:sz w:val="20"/>
          <w:szCs w:val="20"/>
          <w:lang w:eastAsia="es-MX"/>
        </w:rPr>
        <w:t>DOCUMENTO VIII.-</w:t>
      </w:r>
      <w:r w:rsidRPr="00ED5FD4">
        <w:rPr>
          <w:rFonts w:ascii="Arial" w:eastAsia="Times New Roman" w:hAnsi="Arial" w:cs="Arial"/>
          <w:bCs/>
          <w:spacing w:val="-10"/>
          <w:w w:val="105"/>
          <w:sz w:val="20"/>
          <w:szCs w:val="20"/>
          <w:lang w:eastAsia="es-MX"/>
        </w:rPr>
        <w:t xml:space="preserve">  El licitante deberá de presentar copia simple de las Licencias de conducir vigentes de cuando menos 5 operadores de camiones</w:t>
      </w:r>
      <w:r w:rsidRPr="00ED5FD4">
        <w:rPr>
          <w:rFonts w:ascii="Arial" w:eastAsia="Times New Roman" w:hAnsi="Arial" w:cs="Arial"/>
          <w:noProof/>
          <w:sz w:val="20"/>
          <w:szCs w:val="20"/>
          <w:lang w:eastAsia="es-MX"/>
        </w:rPr>
        <w:t>.</w:t>
      </w:r>
    </w:p>
    <w:p w:rsidR="00ED5FD4" w:rsidRPr="00ED5FD4" w:rsidRDefault="00ED5FD4" w:rsidP="00ED5FD4">
      <w:pPr>
        <w:widowControl w:val="0"/>
        <w:tabs>
          <w:tab w:val="right" w:pos="8789"/>
        </w:tabs>
        <w:kinsoku w:val="0"/>
        <w:spacing w:before="144"/>
        <w:rPr>
          <w:rFonts w:ascii="Arial" w:eastAsia="Times New Roman" w:hAnsi="Arial" w:cs="Arial"/>
          <w:b/>
          <w:color w:val="000000"/>
          <w:spacing w:val="3"/>
          <w:sz w:val="20"/>
          <w:szCs w:val="20"/>
          <w:lang w:eastAsia="es-MX"/>
        </w:rPr>
      </w:pPr>
      <w:r w:rsidRPr="00ED5FD4">
        <w:rPr>
          <w:rFonts w:ascii="Arial" w:eastAsia="Times New Roman" w:hAnsi="Arial" w:cs="Arial"/>
          <w:b/>
          <w:color w:val="000000"/>
          <w:spacing w:val="3"/>
          <w:sz w:val="20"/>
          <w:szCs w:val="20"/>
          <w:lang w:eastAsia="es-MX"/>
        </w:rPr>
        <w:t>DOCUMENTO IX.-</w:t>
      </w:r>
      <w:r w:rsidRPr="00ED5FD4">
        <w:rPr>
          <w:rFonts w:ascii="Arial" w:eastAsia="Times New Roman" w:hAnsi="Arial" w:cs="Arial"/>
          <w:color w:val="000000"/>
          <w:spacing w:val="3"/>
          <w:sz w:val="20"/>
          <w:szCs w:val="20"/>
          <w:lang w:eastAsia="es-MX"/>
        </w:rPr>
        <w:t xml:space="preserve"> </w:t>
      </w:r>
      <w:r w:rsidRPr="00ED5FD4">
        <w:rPr>
          <w:rFonts w:ascii="Arial" w:eastAsia="Times New Roman" w:hAnsi="Arial" w:cs="Arial"/>
          <w:bCs/>
          <w:spacing w:val="-8"/>
          <w:w w:val="105"/>
          <w:sz w:val="20"/>
          <w:szCs w:val="20"/>
          <w:lang w:eastAsia="es-MX"/>
        </w:rPr>
        <w:t>El licitante deberá presentar c</w:t>
      </w:r>
      <w:r w:rsidRPr="00ED5FD4">
        <w:rPr>
          <w:rFonts w:ascii="Arial" w:eastAsia="Times New Roman" w:hAnsi="Arial" w:cs="Arial"/>
          <w:sz w:val="20"/>
          <w:szCs w:val="20"/>
          <w:lang w:eastAsia="es-MX"/>
        </w:rPr>
        <w:t>opias de fichas técnicas, folletos del catálogo o fotografías de los 5 Camiones Grúas tipo Canastilla con los que prestara el servicio, mismos que se utilizaran para identificar si son los que se requiere para la operación del área requirente de acuerdo con las especificaciones y características del ANEXO I de las bases</w:t>
      </w:r>
      <w:r w:rsidRPr="00ED5FD4">
        <w:rPr>
          <w:rFonts w:ascii="Arial" w:eastAsia="Times New Roman" w:hAnsi="Arial" w:cs="Arial"/>
          <w:spacing w:val="1"/>
          <w:sz w:val="20"/>
          <w:szCs w:val="20"/>
          <w:lang w:eastAsia="es-MX"/>
        </w:rPr>
        <w:t>.</w:t>
      </w:r>
    </w:p>
    <w:p w:rsidR="00ED5FD4" w:rsidRPr="00ED5FD4" w:rsidRDefault="00ED5FD4" w:rsidP="00ED5FD4">
      <w:pPr>
        <w:widowControl w:val="0"/>
        <w:tabs>
          <w:tab w:val="right" w:pos="8789"/>
        </w:tabs>
        <w:kinsoku w:val="0"/>
        <w:rPr>
          <w:rFonts w:ascii="Arial" w:eastAsia="Times New Roman" w:hAnsi="Arial" w:cs="Arial"/>
          <w:color w:val="000000"/>
          <w:spacing w:val="3"/>
          <w:sz w:val="20"/>
          <w:szCs w:val="20"/>
          <w:lang w:eastAsia="es-MX"/>
        </w:rPr>
      </w:pPr>
    </w:p>
    <w:p w:rsidR="00ED5FD4" w:rsidRPr="00ED5FD4" w:rsidRDefault="00ED5FD4" w:rsidP="00ED5FD4">
      <w:pPr>
        <w:widowControl w:val="0"/>
        <w:kinsoku w:val="0"/>
        <w:ind w:right="-3"/>
        <w:rPr>
          <w:rFonts w:ascii="Arial" w:eastAsia="Times New Roman" w:hAnsi="Arial" w:cs="Arial"/>
          <w:sz w:val="20"/>
          <w:szCs w:val="20"/>
          <w:lang w:eastAsia="es-MX"/>
        </w:rPr>
      </w:pPr>
      <w:r w:rsidRPr="00ED5FD4">
        <w:rPr>
          <w:rFonts w:ascii="Arial" w:eastAsia="Times New Roman" w:hAnsi="Arial" w:cs="Arial"/>
          <w:sz w:val="20"/>
          <w:szCs w:val="20"/>
          <w:lang w:eastAsia="es-MX"/>
        </w:rPr>
        <w:t>La convocante se reserva el derecho de verificar la autenticidad de los documentos presentados por el licitante.</w:t>
      </w:r>
    </w:p>
    <w:p w:rsidR="00ED5FD4" w:rsidRPr="00ED5FD4" w:rsidRDefault="00ED5FD4" w:rsidP="00ED5FD4">
      <w:pPr>
        <w:widowControl w:val="0"/>
        <w:kinsoku w:val="0"/>
        <w:spacing w:before="216"/>
        <w:ind w:right="-3"/>
        <w:rPr>
          <w:rFonts w:ascii="Arial" w:eastAsia="Times New Roman" w:hAnsi="Arial" w:cs="Arial"/>
          <w:sz w:val="20"/>
          <w:szCs w:val="20"/>
          <w:lang w:eastAsia="es-MX"/>
        </w:rPr>
      </w:pPr>
      <w:r w:rsidRPr="00ED5FD4">
        <w:rPr>
          <w:rFonts w:ascii="Arial" w:eastAsia="Times New Roman" w:hAnsi="Arial" w:cs="Arial"/>
          <w:sz w:val="20"/>
          <w:szCs w:val="20"/>
          <w:lang w:eastAsia="es-MX"/>
        </w:rPr>
        <w:t>Posterior al acto de presentación y apertura de proposiciones, el Comité en conjunto con el área requirente recibirá y verificará cuantitativamente, las propuestas y documentos presentados por los licitantes, en el proceso licitatorio.</w:t>
      </w:r>
    </w:p>
    <w:p w:rsidR="00ED5FD4" w:rsidRPr="00ED5FD4" w:rsidRDefault="00ED5FD4" w:rsidP="00ED5FD4">
      <w:pPr>
        <w:widowControl w:val="0"/>
        <w:tabs>
          <w:tab w:val="right" w:pos="9489"/>
        </w:tabs>
        <w:kinsoku w:val="0"/>
        <w:spacing w:before="216"/>
        <w:rPr>
          <w:rFonts w:ascii="Arial" w:eastAsia="Times New Roman" w:hAnsi="Arial" w:cs="Arial"/>
          <w:sz w:val="20"/>
          <w:szCs w:val="20"/>
          <w:lang w:eastAsia="es-MX"/>
        </w:rPr>
      </w:pPr>
      <w:r w:rsidRPr="00ED5FD4">
        <w:rPr>
          <w:rFonts w:ascii="Arial" w:eastAsia="Times New Roman" w:hAnsi="Arial" w:cs="Arial"/>
          <w:b/>
          <w:bCs/>
          <w:spacing w:val="-24"/>
          <w:w w:val="105"/>
          <w:sz w:val="20"/>
          <w:szCs w:val="20"/>
          <w:lang w:eastAsia="es-MX"/>
        </w:rPr>
        <w:t>5.2 PROPUESTA</w:t>
      </w:r>
      <w:r w:rsidRPr="00ED5FD4">
        <w:rPr>
          <w:rFonts w:ascii="Arial" w:eastAsia="Times New Roman" w:hAnsi="Arial" w:cs="Arial"/>
          <w:b/>
          <w:bCs/>
          <w:spacing w:val="-6"/>
          <w:w w:val="105"/>
          <w:sz w:val="20"/>
          <w:szCs w:val="20"/>
          <w:lang w:eastAsia="es-MX"/>
        </w:rPr>
        <w:t xml:space="preserve"> ECONÓMICA </w:t>
      </w:r>
      <w:r w:rsidRPr="00ED5FD4">
        <w:rPr>
          <w:rFonts w:ascii="Arial" w:eastAsia="Times New Roman" w:hAnsi="Arial" w:cs="Arial"/>
          <w:spacing w:val="1"/>
          <w:sz w:val="20"/>
          <w:szCs w:val="20"/>
          <w:lang w:eastAsia="es-MX"/>
        </w:rPr>
        <w:t xml:space="preserve">La </w:t>
      </w:r>
      <w:r w:rsidRPr="00ED5FD4">
        <w:rPr>
          <w:rFonts w:ascii="Arial" w:eastAsia="Times New Roman" w:hAnsi="Arial" w:cs="Arial"/>
          <w:b/>
          <w:bCs/>
          <w:spacing w:val="1"/>
          <w:sz w:val="20"/>
          <w:szCs w:val="20"/>
          <w:lang w:eastAsia="es-MX"/>
        </w:rPr>
        <w:t>proposición económica</w:t>
      </w:r>
      <w:r w:rsidRPr="00ED5FD4">
        <w:rPr>
          <w:rFonts w:ascii="Arial" w:eastAsia="Times New Roman" w:hAnsi="Arial" w:cs="Arial"/>
          <w:spacing w:val="1"/>
          <w:sz w:val="20"/>
          <w:szCs w:val="20"/>
          <w:lang w:eastAsia="es-MX"/>
        </w:rPr>
        <w:t xml:space="preserve"> se elaborará en papel membretado del licitante, dirigida a la convocante</w:t>
      </w:r>
      <w:r w:rsidRPr="00ED5FD4">
        <w:rPr>
          <w:rFonts w:ascii="Arial" w:eastAsia="Times New Roman" w:hAnsi="Arial" w:cs="Arial"/>
          <w:sz w:val="20"/>
          <w:szCs w:val="20"/>
          <w:lang w:eastAsia="es-MX"/>
        </w:rPr>
        <w:t xml:space="preserve">. </w:t>
      </w:r>
      <w:r w:rsidRPr="00ED5FD4">
        <w:rPr>
          <w:rFonts w:ascii="Arial" w:eastAsia="Times New Roman" w:hAnsi="Arial" w:cs="Arial"/>
          <w:spacing w:val="3"/>
          <w:sz w:val="20"/>
          <w:szCs w:val="20"/>
          <w:lang w:eastAsia="es-MX"/>
        </w:rPr>
        <w:t xml:space="preserve">Utilizando para ello el formato proporcionado en </w:t>
      </w:r>
      <w:r w:rsidRPr="00ED5FD4">
        <w:rPr>
          <w:rFonts w:ascii="Arial" w:eastAsia="Times New Roman" w:hAnsi="Arial" w:cs="Arial"/>
          <w:b/>
          <w:spacing w:val="3"/>
          <w:sz w:val="20"/>
          <w:szCs w:val="20"/>
          <w:lang w:eastAsia="es-MX"/>
        </w:rPr>
        <w:t>el Anexo 9</w:t>
      </w:r>
      <w:r w:rsidRPr="00ED5FD4">
        <w:rPr>
          <w:rFonts w:ascii="Arial" w:eastAsia="Times New Roman" w:hAnsi="Arial" w:cs="Arial"/>
          <w:spacing w:val="3"/>
          <w:sz w:val="20"/>
          <w:szCs w:val="20"/>
          <w:lang w:eastAsia="es-MX"/>
        </w:rPr>
        <w:t xml:space="preserve"> de estas bases de Licitación. El licitante podrá presentar el formato proporcionado en estas bases debidamente sellado y firmado, ó elaborar uno similar en papel membretado, respetando el orden y el contenido para tal efecto.</w:t>
      </w:r>
    </w:p>
    <w:p w:rsidR="00ED5FD4" w:rsidRPr="00ED5FD4" w:rsidRDefault="00ED5FD4" w:rsidP="00ED5FD4">
      <w:pPr>
        <w:widowControl w:val="0"/>
        <w:tabs>
          <w:tab w:val="right" w:pos="9489"/>
        </w:tabs>
        <w:kinsoku w:val="0"/>
        <w:spacing w:before="216"/>
        <w:rPr>
          <w:rFonts w:ascii="Arial" w:eastAsia="Times New Roman" w:hAnsi="Arial" w:cs="Arial"/>
          <w:spacing w:val="3"/>
          <w:sz w:val="20"/>
          <w:szCs w:val="20"/>
          <w:lang w:eastAsia="es-MX"/>
        </w:rPr>
      </w:pPr>
      <w:r w:rsidRPr="00ED5FD4">
        <w:rPr>
          <w:rFonts w:ascii="Arial" w:eastAsia="Times New Roman" w:hAnsi="Arial" w:cs="Arial"/>
          <w:sz w:val="20"/>
          <w:szCs w:val="20"/>
          <w:lang w:eastAsia="es-MX"/>
        </w:rPr>
        <w:t xml:space="preserve">Solamente serán consideradas para la evaluación económica las proposiciones que hayan cumplido con </w:t>
      </w:r>
      <w:r w:rsidRPr="00ED5FD4">
        <w:rPr>
          <w:rFonts w:ascii="Arial" w:eastAsia="Times New Roman" w:hAnsi="Arial" w:cs="Arial"/>
          <w:spacing w:val="-2"/>
          <w:sz w:val="20"/>
          <w:szCs w:val="20"/>
          <w:lang w:eastAsia="es-MX"/>
        </w:rPr>
        <w:t xml:space="preserve">todos los requerimientos técnicos, legales y administrativos establecidos en las presentes bases a la </w:t>
      </w:r>
      <w:r w:rsidRPr="00ED5FD4">
        <w:rPr>
          <w:rFonts w:ascii="Arial" w:eastAsia="Times New Roman" w:hAnsi="Arial" w:cs="Arial"/>
          <w:sz w:val="20"/>
          <w:szCs w:val="20"/>
          <w:lang w:eastAsia="es-MX"/>
        </w:rPr>
        <w:t xml:space="preserve">licitación. </w:t>
      </w:r>
    </w:p>
    <w:p w:rsidR="00ED5FD4" w:rsidRPr="00ED5FD4" w:rsidRDefault="00ED5FD4" w:rsidP="00ED5FD4">
      <w:pPr>
        <w:widowControl w:val="0"/>
        <w:tabs>
          <w:tab w:val="right" w:pos="9489"/>
        </w:tabs>
        <w:kinsoku w:val="0"/>
        <w:spacing w:before="216"/>
        <w:rPr>
          <w:rFonts w:ascii="Arial" w:eastAsia="Times New Roman" w:hAnsi="Arial" w:cs="Arial"/>
          <w:spacing w:val="3"/>
          <w:sz w:val="20"/>
          <w:szCs w:val="20"/>
          <w:lang w:eastAsia="es-MX"/>
        </w:rPr>
      </w:pPr>
      <w:r w:rsidRPr="00ED5FD4">
        <w:rPr>
          <w:rFonts w:ascii="Arial" w:eastAsia="Times New Roman" w:hAnsi="Arial" w:cs="Arial"/>
          <w:spacing w:val="3"/>
          <w:sz w:val="20"/>
          <w:szCs w:val="20"/>
          <w:lang w:eastAsia="es-MX"/>
        </w:rPr>
        <w:t xml:space="preserve">Así mismo la propuesta económica deberá de presentarse en archivo digital (dispositivo USB) y con formato Excel el </w:t>
      </w:r>
      <w:r w:rsidRPr="00ED5FD4">
        <w:rPr>
          <w:rFonts w:ascii="Arial" w:eastAsia="Times New Roman" w:hAnsi="Arial" w:cs="Arial"/>
          <w:b/>
          <w:spacing w:val="3"/>
          <w:sz w:val="20"/>
          <w:szCs w:val="20"/>
          <w:lang w:eastAsia="es-MX"/>
        </w:rPr>
        <w:t>Anexo 9</w:t>
      </w:r>
      <w:r w:rsidRPr="00ED5FD4">
        <w:rPr>
          <w:rFonts w:ascii="Arial" w:eastAsia="Times New Roman" w:hAnsi="Arial" w:cs="Arial"/>
          <w:spacing w:val="3"/>
          <w:sz w:val="20"/>
          <w:szCs w:val="20"/>
          <w:lang w:eastAsia="es-MX"/>
        </w:rPr>
        <w:t xml:space="preserve"> (Propuesta Económica), en el entendido de que si existiera alguna diferencia entre la propuesta escrita y la presentada en USB, Comité tomará en cuenta únicamente lo presentado en impresión debidamente firmado por el Representante Legal o Apoderado Legal. </w:t>
      </w:r>
    </w:p>
    <w:p w:rsidR="00ED5FD4" w:rsidRPr="00ED5FD4" w:rsidRDefault="00ED5FD4" w:rsidP="00ED5FD4">
      <w:pPr>
        <w:widowControl w:val="0"/>
        <w:tabs>
          <w:tab w:val="right" w:pos="9489"/>
        </w:tabs>
        <w:kinsoku w:val="0"/>
        <w:spacing w:before="216"/>
        <w:rPr>
          <w:rFonts w:ascii="Arial" w:eastAsia="Times New Roman" w:hAnsi="Arial" w:cs="Arial"/>
          <w:sz w:val="20"/>
          <w:szCs w:val="20"/>
          <w:lang w:eastAsia="es-MX"/>
        </w:rPr>
      </w:pPr>
      <w:r w:rsidRPr="00ED5FD4">
        <w:rPr>
          <w:rFonts w:ascii="Arial" w:eastAsia="Times New Roman" w:hAnsi="Arial" w:cs="Arial"/>
          <w:spacing w:val="3"/>
          <w:sz w:val="20"/>
          <w:szCs w:val="20"/>
          <w:lang w:eastAsia="es-MX"/>
        </w:rPr>
        <w:t>El formato por medio del cual los licitantes presentarán la cotización de la partida requerida por la convocante</w:t>
      </w:r>
      <w:r w:rsidRPr="00ED5FD4">
        <w:rPr>
          <w:rFonts w:ascii="Arial" w:eastAsia="Times New Roman" w:hAnsi="Arial" w:cs="Arial"/>
          <w:spacing w:val="4"/>
          <w:sz w:val="20"/>
          <w:szCs w:val="20"/>
          <w:lang w:eastAsia="es-MX"/>
        </w:rPr>
        <w:t xml:space="preserve"> deberá ser elaborado en papel membretado del licitante y firmado por su Apoderado o </w:t>
      </w:r>
      <w:r w:rsidRPr="00ED5FD4">
        <w:rPr>
          <w:rFonts w:ascii="Arial" w:eastAsia="Times New Roman" w:hAnsi="Arial" w:cs="Arial"/>
          <w:sz w:val="20"/>
          <w:szCs w:val="20"/>
          <w:lang w:eastAsia="es-MX"/>
        </w:rPr>
        <w:t>Representante Legal, y contener además los siguientes datos:</w:t>
      </w:r>
    </w:p>
    <w:p w:rsidR="00ED5FD4" w:rsidRPr="00ED5FD4" w:rsidRDefault="00ED5FD4" w:rsidP="00ED5FD4">
      <w:pPr>
        <w:widowControl w:val="0"/>
        <w:tabs>
          <w:tab w:val="right" w:pos="9489"/>
        </w:tabs>
        <w:kinsoku w:val="0"/>
        <w:ind w:left="426"/>
        <w:contextualSpacing/>
        <w:rPr>
          <w:rFonts w:ascii="Arial" w:eastAsia="Times New Roman" w:hAnsi="Arial" w:cs="Arial"/>
          <w:sz w:val="20"/>
          <w:szCs w:val="20"/>
          <w:lang w:eastAsia="es-MX"/>
        </w:rPr>
      </w:pPr>
    </w:p>
    <w:p w:rsidR="00ED5FD4" w:rsidRPr="00ED5FD4" w:rsidRDefault="00ED5FD4" w:rsidP="00ED5FD4">
      <w:pPr>
        <w:widowControl w:val="0"/>
        <w:tabs>
          <w:tab w:val="right" w:pos="9489"/>
        </w:tabs>
        <w:kinsoku w:val="0"/>
        <w:contextualSpacing/>
        <w:rPr>
          <w:rFonts w:ascii="Arial" w:eastAsia="Times New Roman" w:hAnsi="Arial" w:cs="Arial"/>
          <w:spacing w:val="-5"/>
          <w:sz w:val="20"/>
          <w:szCs w:val="20"/>
          <w:lang w:eastAsia="es-MX"/>
        </w:rPr>
      </w:pPr>
      <w:r w:rsidRPr="00ED5FD4">
        <w:rPr>
          <w:rFonts w:ascii="Arial" w:eastAsia="Times New Roman" w:hAnsi="Arial" w:cs="Arial"/>
          <w:spacing w:val="-5"/>
          <w:sz w:val="20"/>
          <w:szCs w:val="20"/>
          <w:lang w:eastAsia="es-MX"/>
        </w:rPr>
        <w:t>El licitante indicará en la propuesta económica (Anexo 9), el precio unitario de cada una de la(s) partida(s) del paquete único en que participa, el subtotal de la(s) partida(s), y únicamente deberá de señalar el Impuesto al Valor Agregado a trasladar. En los precios unitarios cotizados, el licitante deberá considerar para emitir el precio, la inclusión de: Importación de los bienes, fianzas, fletes, aspectos señalados en el Anexo 1 de las presentes bases, carga y descarga y todos los costos relacionados para la entrega oportuna en el lugar establecido en estas bases de Licitación.</w:t>
      </w:r>
    </w:p>
    <w:p w:rsidR="00ED5FD4" w:rsidRPr="00ED5FD4" w:rsidRDefault="00ED5FD4" w:rsidP="00ED5FD4">
      <w:pPr>
        <w:widowControl w:val="0"/>
        <w:tabs>
          <w:tab w:val="right" w:pos="9489"/>
        </w:tabs>
        <w:kinsoku w:val="0"/>
        <w:contextualSpacing/>
        <w:rPr>
          <w:rFonts w:ascii="Arial" w:eastAsia="Times New Roman" w:hAnsi="Arial" w:cs="Arial"/>
          <w:spacing w:val="-5"/>
          <w:sz w:val="20"/>
          <w:szCs w:val="20"/>
          <w:lang w:eastAsia="es-MX"/>
        </w:rPr>
      </w:pPr>
    </w:p>
    <w:p w:rsidR="00ED5FD4" w:rsidRPr="00ED5FD4" w:rsidRDefault="00ED5FD4" w:rsidP="00ED5FD4">
      <w:pPr>
        <w:widowControl w:val="0"/>
        <w:tabs>
          <w:tab w:val="right" w:pos="9489"/>
        </w:tabs>
        <w:kinsoku w:val="0"/>
        <w:contextualSpacing/>
        <w:rPr>
          <w:rFonts w:ascii="Arial" w:eastAsia="Times New Roman" w:hAnsi="Arial" w:cs="Arial"/>
          <w:b/>
          <w:bCs/>
          <w:sz w:val="20"/>
          <w:szCs w:val="20"/>
          <w:lang w:eastAsia="es-MX"/>
        </w:rPr>
      </w:pPr>
      <w:r w:rsidRPr="00ED5FD4">
        <w:rPr>
          <w:rFonts w:ascii="Arial" w:eastAsia="Times New Roman" w:hAnsi="Arial" w:cs="Arial"/>
          <w:sz w:val="20"/>
          <w:szCs w:val="20"/>
          <w:lang w:eastAsia="es-MX"/>
        </w:rPr>
        <w:t xml:space="preserve">El licitante deberá señalar en su proposición económica que el precio de los bienes ofertados </w:t>
      </w:r>
      <w:r w:rsidRPr="00ED5FD4">
        <w:rPr>
          <w:rFonts w:ascii="Arial" w:eastAsia="Times New Roman" w:hAnsi="Arial" w:cs="Arial"/>
          <w:b/>
          <w:bCs/>
          <w:sz w:val="20"/>
          <w:szCs w:val="20"/>
          <w:lang w:eastAsia="es-MX"/>
        </w:rPr>
        <w:t xml:space="preserve">será fijo </w:t>
      </w:r>
      <w:r w:rsidRPr="00ED5FD4">
        <w:rPr>
          <w:rFonts w:ascii="Arial" w:eastAsia="Times New Roman" w:hAnsi="Arial" w:cs="Arial"/>
          <w:b/>
          <w:bCs/>
          <w:spacing w:val="2"/>
          <w:sz w:val="20"/>
          <w:szCs w:val="20"/>
          <w:lang w:eastAsia="es-MX"/>
        </w:rPr>
        <w:t>durante la vigencia del contrato</w:t>
      </w:r>
      <w:r w:rsidRPr="00ED5FD4">
        <w:rPr>
          <w:rFonts w:ascii="Arial" w:eastAsia="Times New Roman" w:hAnsi="Arial" w:cs="Arial"/>
          <w:spacing w:val="2"/>
          <w:sz w:val="20"/>
          <w:szCs w:val="20"/>
          <w:lang w:eastAsia="es-MX"/>
        </w:rPr>
        <w:t xml:space="preserve"> y expresarse en </w:t>
      </w:r>
      <w:r w:rsidRPr="00ED5FD4">
        <w:rPr>
          <w:rFonts w:ascii="Arial" w:eastAsia="Times New Roman" w:hAnsi="Arial" w:cs="Arial"/>
          <w:b/>
          <w:bCs/>
          <w:spacing w:val="2"/>
          <w:sz w:val="20"/>
          <w:szCs w:val="20"/>
          <w:lang w:eastAsia="es-MX"/>
        </w:rPr>
        <w:t>moneda nacional</w:t>
      </w:r>
      <w:r w:rsidRPr="00ED5FD4">
        <w:rPr>
          <w:rFonts w:ascii="Arial" w:eastAsia="Times New Roman" w:hAnsi="Arial" w:cs="Arial"/>
          <w:spacing w:val="2"/>
          <w:sz w:val="20"/>
          <w:szCs w:val="20"/>
          <w:lang w:eastAsia="es-MX"/>
        </w:rPr>
        <w:t xml:space="preserve"> (peso mexicano), así como que el precio ofertado ya considera todos los costos hasta la conclusión total de la entrega de los bienes a la convocante</w:t>
      </w:r>
      <w:r w:rsidRPr="00ED5FD4">
        <w:rPr>
          <w:rFonts w:ascii="Arial" w:eastAsia="Times New Roman" w:hAnsi="Arial" w:cs="Arial"/>
          <w:b/>
          <w:bCs/>
          <w:sz w:val="20"/>
          <w:szCs w:val="20"/>
          <w:lang w:eastAsia="es-MX"/>
        </w:rPr>
        <w:t>.</w:t>
      </w:r>
    </w:p>
    <w:p w:rsidR="00ED5FD4" w:rsidRPr="00ED5FD4" w:rsidRDefault="00ED5FD4" w:rsidP="00ED5FD4">
      <w:pPr>
        <w:widowControl w:val="0"/>
        <w:tabs>
          <w:tab w:val="right" w:pos="9489"/>
        </w:tabs>
        <w:kinsoku w:val="0"/>
        <w:contextualSpacing/>
        <w:rPr>
          <w:rFonts w:ascii="Arial" w:eastAsia="Times New Roman" w:hAnsi="Arial" w:cs="Arial"/>
          <w:spacing w:val="-5"/>
          <w:sz w:val="20"/>
          <w:szCs w:val="20"/>
          <w:lang w:eastAsia="es-MX"/>
        </w:rPr>
      </w:pPr>
    </w:p>
    <w:p w:rsidR="00ED5FD4" w:rsidRPr="00ED5FD4" w:rsidRDefault="00ED5FD4" w:rsidP="00ED5FD4">
      <w:pPr>
        <w:widowControl w:val="0"/>
        <w:tabs>
          <w:tab w:val="right" w:pos="9489"/>
        </w:tabs>
        <w:kinsoku w:val="0"/>
        <w:contextualSpacing/>
        <w:rPr>
          <w:rFonts w:ascii="Arial" w:eastAsia="Times New Roman" w:hAnsi="Arial" w:cs="Arial"/>
          <w:sz w:val="20"/>
          <w:szCs w:val="20"/>
          <w:lang w:eastAsia="es-MX"/>
        </w:rPr>
      </w:pPr>
      <w:r w:rsidRPr="00ED5FD4">
        <w:rPr>
          <w:rFonts w:ascii="Arial" w:eastAsia="Times New Roman" w:hAnsi="Arial" w:cs="Arial"/>
          <w:spacing w:val="-5"/>
          <w:sz w:val="20"/>
          <w:szCs w:val="20"/>
          <w:lang w:eastAsia="es-MX"/>
        </w:rPr>
        <w:t>Una vez recibidas todas las proposiciones, el servidor público que preside el acto, procederá a la apertura de los sobres que contengan las propuestas económicas de las personas licitantes cuyas propuestas técnicas han sido aceptadas, y se manifestará para todos los y las presentes el importe de las propuestas que cumplan y contengan los documentos y requisitos exigidos,</w:t>
      </w:r>
      <w:r w:rsidRPr="00ED5FD4">
        <w:rPr>
          <w:rFonts w:ascii="Arial" w:eastAsia="Times New Roman" w:hAnsi="Arial" w:cs="Arial"/>
          <w:spacing w:val="-2"/>
          <w:sz w:val="20"/>
          <w:szCs w:val="20"/>
          <w:lang w:eastAsia="es-MX"/>
        </w:rPr>
        <w:t xml:space="preserve"> señalará en el acta </w:t>
      </w:r>
      <w:r w:rsidRPr="00ED5FD4">
        <w:rPr>
          <w:rFonts w:ascii="Arial" w:eastAsia="Times New Roman" w:hAnsi="Arial" w:cs="Arial"/>
          <w:spacing w:val="1"/>
          <w:sz w:val="20"/>
          <w:szCs w:val="20"/>
          <w:lang w:eastAsia="es-MX"/>
        </w:rPr>
        <w:t xml:space="preserve">respectiva el precio </w:t>
      </w:r>
      <w:r w:rsidRPr="00ED5FD4">
        <w:rPr>
          <w:rFonts w:ascii="Arial" w:eastAsia="Times New Roman" w:hAnsi="Arial" w:cs="Arial"/>
          <w:spacing w:val="1"/>
          <w:sz w:val="20"/>
          <w:szCs w:val="20"/>
          <w:lang w:eastAsia="es-MX"/>
        </w:rPr>
        <w:lastRenderedPageBreak/>
        <w:t xml:space="preserve">unitario de la(s) partida(s) licitada que integran las proposiciones, </w:t>
      </w:r>
      <w:r w:rsidRPr="00ED5FD4">
        <w:rPr>
          <w:rFonts w:ascii="Arial" w:eastAsia="Times New Roman" w:hAnsi="Arial" w:cs="Arial"/>
          <w:sz w:val="20"/>
          <w:szCs w:val="20"/>
          <w:lang w:eastAsia="es-MX"/>
        </w:rPr>
        <w:t>debiendo dar lectura al importe total de cada proposición.</w:t>
      </w:r>
    </w:p>
    <w:p w:rsidR="00ED5FD4" w:rsidRPr="00ED5FD4" w:rsidRDefault="00ED5FD4" w:rsidP="00ED5FD4">
      <w:pPr>
        <w:widowControl w:val="0"/>
        <w:tabs>
          <w:tab w:val="right" w:pos="9489"/>
        </w:tabs>
        <w:kinsoku w:val="0"/>
        <w:contextualSpacing/>
        <w:rPr>
          <w:rFonts w:ascii="Arial" w:eastAsia="Times New Roman" w:hAnsi="Arial" w:cs="Arial"/>
          <w:sz w:val="20"/>
          <w:szCs w:val="20"/>
          <w:lang w:eastAsia="es-MX"/>
        </w:rPr>
      </w:pPr>
    </w:p>
    <w:p w:rsidR="00ED5FD4" w:rsidRPr="00ED5FD4" w:rsidRDefault="00ED5FD4" w:rsidP="00ED5FD4">
      <w:pPr>
        <w:widowControl w:val="0"/>
        <w:tabs>
          <w:tab w:val="right" w:pos="9489"/>
        </w:tabs>
        <w:kinsoku w:val="0"/>
        <w:contextualSpacing/>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De manera enunciativa se señala que la </w:t>
      </w:r>
      <w:r w:rsidRPr="00ED5FD4">
        <w:rPr>
          <w:rFonts w:ascii="Arial" w:eastAsia="Times New Roman" w:hAnsi="Arial" w:cs="Arial"/>
          <w:b/>
          <w:bCs/>
          <w:spacing w:val="-1"/>
          <w:sz w:val="20"/>
          <w:szCs w:val="20"/>
          <w:lang w:eastAsia="es-MX"/>
        </w:rPr>
        <w:t>falta de presentación de alguno de los requisitos</w:t>
      </w:r>
      <w:r w:rsidRPr="00ED5FD4">
        <w:rPr>
          <w:rFonts w:ascii="Arial" w:eastAsia="Times New Roman" w:hAnsi="Arial" w:cs="Arial"/>
          <w:spacing w:val="-1"/>
          <w:sz w:val="20"/>
          <w:szCs w:val="20"/>
          <w:lang w:eastAsia="es-MX"/>
        </w:rPr>
        <w:t xml:space="preserve"> requeridos en los </w:t>
      </w:r>
      <w:r w:rsidRPr="00ED5FD4">
        <w:rPr>
          <w:rFonts w:ascii="Arial" w:eastAsia="Times New Roman" w:hAnsi="Arial" w:cs="Arial"/>
          <w:b/>
          <w:bCs/>
          <w:spacing w:val="-1"/>
          <w:sz w:val="20"/>
          <w:szCs w:val="20"/>
          <w:lang w:eastAsia="es-MX"/>
        </w:rPr>
        <w:t>puntos 4, 5.1 y 5.2</w:t>
      </w:r>
      <w:r w:rsidRPr="00ED5FD4">
        <w:rPr>
          <w:rFonts w:ascii="Arial" w:eastAsia="Times New Roman" w:hAnsi="Arial" w:cs="Arial"/>
          <w:spacing w:val="-1"/>
          <w:sz w:val="20"/>
          <w:szCs w:val="20"/>
          <w:lang w:eastAsia="es-MX"/>
        </w:rPr>
        <w:t xml:space="preserve"> de las presentes bases será causa de </w:t>
      </w:r>
      <w:r w:rsidRPr="00ED5FD4">
        <w:rPr>
          <w:rFonts w:ascii="Arial" w:eastAsia="Times New Roman" w:hAnsi="Arial" w:cs="Arial"/>
          <w:b/>
          <w:bCs/>
          <w:spacing w:val="-1"/>
          <w:sz w:val="20"/>
          <w:szCs w:val="20"/>
          <w:lang w:eastAsia="es-MX"/>
        </w:rPr>
        <w:t>desechamiento</w:t>
      </w:r>
      <w:r w:rsidRPr="00ED5FD4">
        <w:rPr>
          <w:rFonts w:ascii="Arial" w:eastAsia="Times New Roman" w:hAnsi="Arial" w:cs="Arial"/>
          <w:spacing w:val="-1"/>
          <w:sz w:val="20"/>
          <w:szCs w:val="20"/>
          <w:lang w:eastAsia="es-MX"/>
        </w:rPr>
        <w:t xml:space="preserve"> de la proposición y dará </w:t>
      </w:r>
      <w:r w:rsidRPr="00ED5FD4">
        <w:rPr>
          <w:rFonts w:ascii="Arial" w:eastAsia="Times New Roman" w:hAnsi="Arial" w:cs="Arial"/>
          <w:spacing w:val="2"/>
          <w:sz w:val="20"/>
          <w:szCs w:val="20"/>
          <w:lang w:eastAsia="es-MX"/>
        </w:rPr>
        <w:t xml:space="preserve">lugar a la </w:t>
      </w:r>
      <w:r w:rsidRPr="00ED5FD4">
        <w:rPr>
          <w:rFonts w:ascii="Arial" w:eastAsia="Times New Roman" w:hAnsi="Arial" w:cs="Arial"/>
          <w:b/>
          <w:bCs/>
          <w:spacing w:val="2"/>
          <w:sz w:val="20"/>
          <w:szCs w:val="20"/>
          <w:lang w:eastAsia="es-MX"/>
        </w:rPr>
        <w:t>descalificación del licitante</w:t>
      </w:r>
      <w:r w:rsidRPr="00ED5FD4">
        <w:rPr>
          <w:rFonts w:ascii="Arial" w:eastAsia="Times New Roman" w:hAnsi="Arial" w:cs="Arial"/>
          <w:spacing w:val="2"/>
          <w:sz w:val="20"/>
          <w:szCs w:val="20"/>
          <w:lang w:eastAsia="es-MX"/>
        </w:rPr>
        <w:t xml:space="preserve"> en virtud de que su incumplimiento afecta la solvencia de la </w:t>
      </w:r>
      <w:r w:rsidRPr="00ED5FD4">
        <w:rPr>
          <w:rFonts w:ascii="Arial" w:eastAsia="Times New Roman" w:hAnsi="Arial" w:cs="Arial"/>
          <w:sz w:val="20"/>
          <w:szCs w:val="20"/>
          <w:lang w:eastAsia="es-MX"/>
        </w:rPr>
        <w:t>propuesta.</w:t>
      </w:r>
    </w:p>
    <w:p w:rsidR="00ED5FD4" w:rsidRPr="00ED5FD4" w:rsidRDefault="00ED5FD4" w:rsidP="00ED5FD4">
      <w:pPr>
        <w:widowControl w:val="0"/>
        <w:tabs>
          <w:tab w:val="right" w:pos="9489"/>
        </w:tabs>
        <w:kinsoku w:val="0"/>
        <w:contextualSpacing/>
        <w:rPr>
          <w:rFonts w:ascii="Arial" w:eastAsia="Times New Roman" w:hAnsi="Arial" w:cs="Arial"/>
          <w:sz w:val="20"/>
          <w:szCs w:val="20"/>
          <w:lang w:eastAsia="es-MX"/>
        </w:rPr>
      </w:pPr>
    </w:p>
    <w:p w:rsidR="00ED5FD4" w:rsidRPr="00ED5FD4" w:rsidRDefault="00ED5FD4" w:rsidP="00ED5FD4">
      <w:pPr>
        <w:widowControl w:val="0"/>
        <w:tabs>
          <w:tab w:val="right" w:pos="9489"/>
        </w:tabs>
        <w:kinsoku w:val="0"/>
        <w:contextualSpacing/>
        <w:rPr>
          <w:rFonts w:ascii="Arial" w:eastAsia="Times New Roman" w:hAnsi="Arial" w:cs="Arial"/>
          <w:bCs/>
          <w:sz w:val="20"/>
          <w:szCs w:val="20"/>
          <w:lang w:eastAsia="es-MX"/>
        </w:rPr>
      </w:pPr>
      <w:r w:rsidRPr="00ED5FD4">
        <w:rPr>
          <w:rFonts w:ascii="Arial" w:eastAsia="Times New Roman" w:hAnsi="Arial" w:cs="Arial"/>
          <w:spacing w:val="2"/>
          <w:sz w:val="20"/>
          <w:szCs w:val="20"/>
          <w:lang w:eastAsia="es-MX"/>
        </w:rPr>
        <w:t xml:space="preserve">La Convocante evaluará las proposiciones económicas y determinará el </w:t>
      </w:r>
      <w:r w:rsidRPr="00ED5FD4">
        <w:rPr>
          <w:rFonts w:ascii="Arial" w:eastAsia="Times New Roman" w:hAnsi="Arial" w:cs="Arial"/>
          <w:b/>
          <w:bCs/>
          <w:spacing w:val="2"/>
          <w:sz w:val="20"/>
          <w:szCs w:val="20"/>
          <w:lang w:eastAsia="es-MX"/>
        </w:rPr>
        <w:t xml:space="preserve">precio no aceptable de la(s) </w:t>
      </w:r>
      <w:r w:rsidRPr="00ED5FD4">
        <w:rPr>
          <w:rFonts w:ascii="Arial" w:eastAsia="Times New Roman" w:hAnsi="Arial" w:cs="Arial"/>
          <w:b/>
          <w:bCs/>
          <w:sz w:val="20"/>
          <w:szCs w:val="20"/>
          <w:lang w:eastAsia="es-MX"/>
        </w:rPr>
        <w:t xml:space="preserve">partida(s) </w:t>
      </w:r>
      <w:r w:rsidRPr="00ED5FD4">
        <w:rPr>
          <w:rFonts w:ascii="Arial" w:eastAsia="Times New Roman" w:hAnsi="Arial" w:cs="Arial"/>
          <w:bCs/>
          <w:sz w:val="20"/>
          <w:szCs w:val="20"/>
          <w:lang w:eastAsia="es-MX"/>
        </w:rPr>
        <w:t>derivado de la investigación de mercado realizada, cuando resulte superior en un diez por ciento al ofertado respecto del que se observa como mediana en dicha investigación o, en su defecto, cuando supere la suficiencia presupuestal para la adquisición, arrendamiento o servicio.</w:t>
      </w:r>
    </w:p>
    <w:p w:rsidR="00ED5FD4" w:rsidRPr="00ED5FD4" w:rsidRDefault="00ED5FD4" w:rsidP="00ED5FD4">
      <w:pPr>
        <w:widowControl w:val="0"/>
        <w:tabs>
          <w:tab w:val="right" w:pos="9489"/>
        </w:tabs>
        <w:kinsoku w:val="0"/>
        <w:contextualSpacing/>
        <w:rPr>
          <w:rFonts w:ascii="Arial" w:eastAsia="Times New Roman" w:hAnsi="Arial" w:cs="Arial"/>
          <w:bCs/>
          <w:sz w:val="20"/>
          <w:szCs w:val="20"/>
          <w:lang w:eastAsia="es-MX"/>
        </w:rPr>
      </w:pPr>
    </w:p>
    <w:p w:rsidR="00ED5FD4" w:rsidRPr="00ED5FD4" w:rsidRDefault="00ED5FD4" w:rsidP="00ED5FD4">
      <w:pPr>
        <w:widowControl w:val="0"/>
        <w:tabs>
          <w:tab w:val="right" w:pos="9489"/>
        </w:tabs>
        <w:kinsoku w:val="0"/>
        <w:contextualSpacing/>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Así mismo, la convocante determinará el </w:t>
      </w:r>
      <w:r w:rsidRPr="00ED5FD4">
        <w:rPr>
          <w:rFonts w:ascii="Arial" w:eastAsia="Times New Roman" w:hAnsi="Arial" w:cs="Arial"/>
          <w:b/>
          <w:bCs/>
          <w:spacing w:val="1"/>
          <w:w w:val="105"/>
          <w:sz w:val="20"/>
          <w:szCs w:val="20"/>
          <w:u w:val="single"/>
          <w:lang w:eastAsia="es-MX"/>
        </w:rPr>
        <w:t>precio conveniente</w:t>
      </w:r>
      <w:r w:rsidRPr="00ED5FD4">
        <w:rPr>
          <w:rFonts w:ascii="Arial" w:eastAsia="Times New Roman" w:hAnsi="Arial" w:cs="Arial"/>
          <w:b/>
          <w:bCs/>
          <w:spacing w:val="1"/>
          <w:sz w:val="20"/>
          <w:szCs w:val="20"/>
          <w:lang w:eastAsia="es-MX"/>
        </w:rPr>
        <w:t xml:space="preserve"> de la(s) partida(s)</w:t>
      </w:r>
      <w:r w:rsidRPr="00ED5FD4">
        <w:rPr>
          <w:rFonts w:ascii="Arial" w:eastAsia="Times New Roman" w:hAnsi="Arial" w:cs="Arial"/>
          <w:spacing w:val="1"/>
          <w:sz w:val="20"/>
          <w:szCs w:val="20"/>
          <w:lang w:eastAsia="es-MX"/>
        </w:rPr>
        <w:t xml:space="preserve"> a partir de obtener el promedio de los precios preponderantes que resulten de la investigación de mercado</w:t>
      </w:r>
      <w:r w:rsidRPr="00ED5FD4">
        <w:rPr>
          <w:rFonts w:ascii="Arial" w:eastAsia="Times New Roman" w:hAnsi="Arial" w:cs="Arial"/>
          <w:sz w:val="20"/>
          <w:szCs w:val="20"/>
          <w:lang w:eastAsia="es-MX"/>
        </w:rPr>
        <w:t>.</w:t>
      </w:r>
    </w:p>
    <w:p w:rsidR="00ED5FD4" w:rsidRPr="00ED5FD4" w:rsidRDefault="00ED5FD4" w:rsidP="00ED5FD4">
      <w:pPr>
        <w:widowControl w:val="0"/>
        <w:tabs>
          <w:tab w:val="right" w:pos="9489"/>
        </w:tabs>
        <w:kinsoku w:val="0"/>
        <w:contextualSpacing/>
        <w:rPr>
          <w:rFonts w:ascii="Arial" w:eastAsia="Times New Roman" w:hAnsi="Arial" w:cs="Arial"/>
          <w:sz w:val="20"/>
          <w:szCs w:val="20"/>
          <w:lang w:eastAsia="es-MX"/>
        </w:rPr>
      </w:pPr>
    </w:p>
    <w:p w:rsidR="00ED5FD4" w:rsidRPr="00ED5FD4" w:rsidRDefault="00ED5FD4" w:rsidP="00ED5FD4">
      <w:pPr>
        <w:widowControl w:val="0"/>
        <w:tabs>
          <w:tab w:val="right" w:pos="9489"/>
        </w:tabs>
        <w:kinsoku w:val="0"/>
        <w:contextualSpacing/>
        <w:rPr>
          <w:rFonts w:ascii="Arial" w:eastAsia="Times New Roman" w:hAnsi="Arial" w:cs="Arial"/>
          <w:sz w:val="20"/>
          <w:szCs w:val="20"/>
          <w:lang w:eastAsia="es-MX"/>
        </w:rPr>
      </w:pPr>
      <w:r w:rsidRPr="00ED5FD4">
        <w:rPr>
          <w:rFonts w:ascii="Arial" w:eastAsia="Times New Roman" w:hAnsi="Arial" w:cs="Arial"/>
          <w:sz w:val="20"/>
          <w:szCs w:val="20"/>
          <w:lang w:eastAsia="es-MX"/>
        </w:rPr>
        <w:t>Los precios deberán de permanecer fijos dentro de la vigencia del contrato de acuerdo al Artículo 78 de la Ley.</w:t>
      </w:r>
    </w:p>
    <w:p w:rsidR="00ED5FD4" w:rsidRPr="00ED5FD4" w:rsidRDefault="00ED5FD4" w:rsidP="00ED5FD4">
      <w:pPr>
        <w:widowControl w:val="0"/>
        <w:tabs>
          <w:tab w:val="right" w:pos="9489"/>
        </w:tabs>
        <w:kinsoku w:val="0"/>
        <w:contextualSpacing/>
        <w:rPr>
          <w:rFonts w:ascii="Arial" w:eastAsia="Times New Roman" w:hAnsi="Arial" w:cs="Arial"/>
          <w:sz w:val="20"/>
          <w:szCs w:val="20"/>
          <w:lang w:eastAsia="es-MX"/>
        </w:rPr>
      </w:pPr>
    </w:p>
    <w:tbl>
      <w:tblPr>
        <w:tblStyle w:val="Tablaconcuadrcula"/>
        <w:tblW w:w="0" w:type="auto"/>
        <w:tblLook w:val="04A0" w:firstRow="1" w:lastRow="0" w:firstColumn="1" w:lastColumn="0" w:noHBand="0" w:noVBand="1"/>
      </w:tblPr>
      <w:tblGrid>
        <w:gridCol w:w="8779"/>
      </w:tblGrid>
      <w:tr w:rsidR="00ED5FD4" w:rsidRPr="00ED5FD4" w:rsidTr="00ED5FD4">
        <w:trPr>
          <w:trHeight w:val="619"/>
        </w:trPr>
        <w:tc>
          <w:tcPr>
            <w:tcW w:w="8828" w:type="dxa"/>
            <w:shd w:val="clear" w:color="auto" w:fill="D9D9D9"/>
            <w:vAlign w:val="center"/>
          </w:tcPr>
          <w:p w:rsidR="00ED5FD4" w:rsidRPr="00ED5FD4" w:rsidRDefault="00ED5FD4" w:rsidP="00ED5FD4">
            <w:pPr>
              <w:widowControl w:val="0"/>
              <w:tabs>
                <w:tab w:val="right" w:pos="3275"/>
              </w:tabs>
              <w:kinsoku w:val="0"/>
              <w:spacing w:line="206" w:lineRule="auto"/>
              <w:jc w:val="center"/>
              <w:rPr>
                <w:rFonts w:ascii="Arial" w:eastAsia="Times New Roman" w:hAnsi="Arial" w:cs="Arial"/>
                <w:b/>
                <w:bCs/>
                <w:spacing w:val="-6"/>
                <w:w w:val="105"/>
                <w:sz w:val="20"/>
                <w:szCs w:val="20"/>
                <w:lang w:eastAsia="es-MX"/>
              </w:rPr>
            </w:pPr>
            <w:r w:rsidRPr="00ED5FD4">
              <w:rPr>
                <w:rFonts w:ascii="Arial" w:eastAsia="Times New Roman" w:hAnsi="Arial" w:cs="Arial"/>
                <w:b/>
                <w:bCs/>
                <w:spacing w:val="-6"/>
                <w:w w:val="105"/>
                <w:sz w:val="20"/>
                <w:szCs w:val="20"/>
                <w:lang w:eastAsia="es-MX"/>
              </w:rPr>
              <w:t>6.- CRITERIOS PARA EVALUACIÓN DE LAS PROPOSICIONES Y</w:t>
            </w:r>
          </w:p>
          <w:p w:rsidR="00ED5FD4" w:rsidRPr="00ED5FD4" w:rsidRDefault="00ED5FD4" w:rsidP="00ED5FD4">
            <w:pPr>
              <w:widowControl w:val="0"/>
              <w:tabs>
                <w:tab w:val="right" w:pos="9489"/>
              </w:tabs>
              <w:kinsoku w:val="0"/>
              <w:contextualSpacing/>
              <w:jc w:val="center"/>
              <w:rPr>
                <w:rFonts w:ascii="Arial" w:eastAsia="Times New Roman" w:hAnsi="Arial" w:cs="Arial"/>
                <w:b/>
                <w:bCs/>
                <w:spacing w:val="-6"/>
                <w:w w:val="105"/>
                <w:sz w:val="20"/>
                <w:szCs w:val="20"/>
                <w:lang w:eastAsia="es-MX"/>
              </w:rPr>
            </w:pPr>
            <w:r w:rsidRPr="00ED5FD4">
              <w:rPr>
                <w:rFonts w:ascii="Arial" w:eastAsia="Times New Roman" w:hAnsi="Arial" w:cs="Arial"/>
                <w:b/>
                <w:bCs/>
                <w:spacing w:val="-6"/>
                <w:w w:val="105"/>
                <w:sz w:val="20"/>
                <w:szCs w:val="20"/>
                <w:lang w:eastAsia="es-MX"/>
              </w:rPr>
              <w:t>ADJUDICACIONES DEL CONTRATO</w:t>
            </w:r>
          </w:p>
        </w:tc>
      </w:tr>
    </w:tbl>
    <w:p w:rsidR="00ED5FD4" w:rsidRPr="00ED5FD4" w:rsidRDefault="00ED5FD4" w:rsidP="00ED5FD4">
      <w:pPr>
        <w:widowControl w:val="0"/>
        <w:tabs>
          <w:tab w:val="right" w:pos="9489"/>
        </w:tabs>
        <w:kinsoku w:val="0"/>
        <w:contextualSpacing/>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b/>
          <w:bCs/>
          <w:spacing w:val="-6"/>
          <w:w w:val="105"/>
          <w:sz w:val="20"/>
          <w:szCs w:val="20"/>
          <w:lang w:eastAsia="es-MX"/>
        </w:rPr>
      </w:pPr>
      <w:r w:rsidRPr="00ED5FD4">
        <w:rPr>
          <w:rFonts w:ascii="Arial" w:eastAsia="Times New Roman" w:hAnsi="Arial" w:cs="Arial"/>
          <w:b/>
          <w:bCs/>
          <w:spacing w:val="-6"/>
          <w:w w:val="105"/>
          <w:sz w:val="20"/>
          <w:szCs w:val="20"/>
          <w:lang w:eastAsia="es-MX"/>
        </w:rPr>
        <w:t>6.1 ASPECTOS A EVALUAR.</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contextualSpacing/>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Para adjudicar del contrato, el licitante o los licitantes ganadores deberán cumplir con todos los aspectos y requisitos </w:t>
      </w:r>
      <w:r w:rsidRPr="00ED5FD4">
        <w:rPr>
          <w:rFonts w:ascii="Arial" w:eastAsia="Times New Roman" w:hAnsi="Arial" w:cs="Arial"/>
          <w:sz w:val="20"/>
          <w:szCs w:val="20"/>
          <w:lang w:eastAsia="es-MX"/>
        </w:rPr>
        <w:t>que integran estas bases.</w:t>
      </w:r>
    </w:p>
    <w:p w:rsidR="00ED5FD4" w:rsidRPr="00ED5FD4" w:rsidRDefault="00ED5FD4" w:rsidP="00ED5FD4">
      <w:pPr>
        <w:widowControl w:val="0"/>
        <w:tabs>
          <w:tab w:val="right" w:pos="9489"/>
        </w:tabs>
        <w:kinsoku w:val="0"/>
        <w:contextualSpacing/>
        <w:rPr>
          <w:rFonts w:ascii="Arial" w:eastAsia="Times New Roman" w:hAnsi="Arial" w:cs="Arial"/>
          <w:sz w:val="20"/>
          <w:szCs w:val="20"/>
          <w:lang w:eastAsia="es-MX"/>
        </w:rPr>
      </w:pPr>
    </w:p>
    <w:p w:rsidR="00ED5FD4" w:rsidRPr="00ED5FD4" w:rsidRDefault="00ED5FD4" w:rsidP="00ED5FD4">
      <w:pPr>
        <w:widowControl w:val="0"/>
        <w:tabs>
          <w:tab w:val="right" w:pos="8789"/>
        </w:tabs>
        <w:kinsoku w:val="0"/>
        <w:contextualSpacing/>
        <w:rPr>
          <w:rFonts w:ascii="Arial" w:eastAsia="Times New Roman" w:hAnsi="Arial" w:cs="Arial"/>
          <w:b/>
          <w:sz w:val="20"/>
          <w:szCs w:val="20"/>
          <w:u w:val="single"/>
          <w:lang w:eastAsia="es-MX"/>
        </w:rPr>
      </w:pPr>
      <w:r w:rsidRPr="00ED5FD4">
        <w:rPr>
          <w:rFonts w:ascii="Arial" w:eastAsia="Times New Roman" w:hAnsi="Arial" w:cs="Arial"/>
          <w:sz w:val="20"/>
          <w:szCs w:val="20"/>
          <w:lang w:eastAsia="es-MX"/>
        </w:rPr>
        <w:t xml:space="preserve">El licitante deberá examinar todas las instrucciones, formatos, condiciones y especificaciones que figuren en las bases de Licitación y sus Anexos. Si el licitante omite alguna información requerida en los documentos de Licitación o presenta una proposición que no se ajuste en todos sus aspectos a esos documentos, </w:t>
      </w:r>
      <w:r w:rsidRPr="00ED5FD4">
        <w:rPr>
          <w:rFonts w:ascii="Arial" w:eastAsia="Times New Roman" w:hAnsi="Arial" w:cs="Arial"/>
          <w:b/>
          <w:sz w:val="20"/>
          <w:szCs w:val="20"/>
          <w:u w:val="single"/>
          <w:lang w:eastAsia="es-MX"/>
        </w:rPr>
        <w:t>su propuesta será desechada.</w:t>
      </w:r>
    </w:p>
    <w:p w:rsidR="00ED5FD4" w:rsidRPr="00ED5FD4" w:rsidRDefault="00ED5FD4" w:rsidP="00ED5FD4">
      <w:pPr>
        <w:widowControl w:val="0"/>
        <w:tabs>
          <w:tab w:val="right" w:pos="9489"/>
        </w:tabs>
        <w:kinsoku w:val="0"/>
        <w:contextualSpacing/>
        <w:rPr>
          <w:rFonts w:ascii="Arial" w:eastAsia="Times New Roman" w:hAnsi="Arial" w:cs="Arial"/>
          <w:sz w:val="20"/>
          <w:szCs w:val="20"/>
          <w:lang w:eastAsia="es-MX"/>
        </w:rPr>
      </w:pPr>
    </w:p>
    <w:p w:rsidR="00ED5FD4" w:rsidRPr="00ED5FD4" w:rsidRDefault="00ED5FD4" w:rsidP="00ED5FD4">
      <w:pPr>
        <w:widowControl w:val="0"/>
        <w:tabs>
          <w:tab w:val="right" w:pos="9489"/>
        </w:tabs>
        <w:kinsoku w:val="0"/>
        <w:contextualSpacing/>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Con fundamento en los </w:t>
      </w:r>
      <w:r w:rsidRPr="00ED5FD4">
        <w:rPr>
          <w:rFonts w:ascii="Arial" w:eastAsia="Times New Roman" w:hAnsi="Arial" w:cs="Arial"/>
          <w:b/>
          <w:bCs/>
          <w:spacing w:val="-1"/>
          <w:sz w:val="20"/>
          <w:szCs w:val="20"/>
          <w:lang w:eastAsia="es-MX"/>
        </w:rPr>
        <w:t>Artículos 56 fracción XI y 64 de la Ley</w:t>
      </w:r>
      <w:r w:rsidRPr="00ED5FD4">
        <w:rPr>
          <w:rFonts w:ascii="Arial" w:eastAsia="Times New Roman" w:hAnsi="Arial" w:cs="Arial"/>
          <w:spacing w:val="-1"/>
          <w:sz w:val="20"/>
          <w:szCs w:val="20"/>
          <w:lang w:eastAsia="es-MX"/>
        </w:rPr>
        <w:t xml:space="preserve">, los criterios que se aplicarán para evaluar las proposiciones, </w:t>
      </w:r>
      <w:r w:rsidRPr="00ED5FD4">
        <w:rPr>
          <w:rFonts w:ascii="Arial" w:eastAsia="Times New Roman" w:hAnsi="Arial" w:cs="Arial"/>
          <w:sz w:val="20"/>
          <w:szCs w:val="20"/>
          <w:lang w:eastAsia="es-MX"/>
        </w:rPr>
        <w:t>serán los siguientes:</w:t>
      </w:r>
    </w:p>
    <w:p w:rsidR="00ED5FD4" w:rsidRPr="00ED5FD4" w:rsidRDefault="00ED5FD4" w:rsidP="00ED5FD4">
      <w:pPr>
        <w:widowControl w:val="0"/>
        <w:tabs>
          <w:tab w:val="right" w:pos="9489"/>
        </w:tabs>
        <w:kinsoku w:val="0"/>
        <w:contextualSpacing/>
        <w:rPr>
          <w:rFonts w:ascii="Arial" w:eastAsia="Times New Roman" w:hAnsi="Arial" w:cs="Arial"/>
          <w:sz w:val="16"/>
          <w:szCs w:val="20"/>
          <w:lang w:eastAsia="es-MX"/>
        </w:rPr>
      </w:pPr>
    </w:p>
    <w:p w:rsidR="00ED5FD4" w:rsidRPr="00ED5FD4" w:rsidRDefault="00ED5FD4" w:rsidP="00ED5FD4">
      <w:pPr>
        <w:widowControl w:val="0"/>
        <w:numPr>
          <w:ilvl w:val="0"/>
          <w:numId w:val="10"/>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En la presente licitación las proposiciones técnicas y económicas, serán evaluadas utilizando el </w:t>
      </w:r>
      <w:r w:rsidRPr="00ED5FD4">
        <w:rPr>
          <w:rFonts w:ascii="Arial" w:eastAsia="Times New Roman" w:hAnsi="Arial" w:cs="Arial"/>
          <w:b/>
          <w:bCs/>
          <w:spacing w:val="-1"/>
          <w:sz w:val="20"/>
          <w:szCs w:val="20"/>
          <w:lang w:eastAsia="es-MX"/>
        </w:rPr>
        <w:t xml:space="preserve">criterio </w:t>
      </w:r>
      <w:r w:rsidRPr="00ED5FD4">
        <w:rPr>
          <w:rFonts w:ascii="Arial" w:eastAsia="Times New Roman" w:hAnsi="Arial" w:cs="Arial"/>
          <w:b/>
          <w:bCs/>
          <w:sz w:val="20"/>
          <w:szCs w:val="20"/>
          <w:lang w:eastAsia="es-MX"/>
        </w:rPr>
        <w:t>binario</w:t>
      </w:r>
      <w:r w:rsidRPr="00ED5FD4">
        <w:rPr>
          <w:rFonts w:ascii="Arial" w:eastAsia="Times New Roman" w:hAnsi="Arial" w:cs="Arial"/>
          <w:sz w:val="20"/>
          <w:szCs w:val="20"/>
          <w:lang w:eastAsia="es-MX"/>
        </w:rPr>
        <w:t xml:space="preserve"> de “</w:t>
      </w:r>
      <w:r w:rsidRPr="00ED5FD4">
        <w:rPr>
          <w:rFonts w:ascii="Arial" w:eastAsia="Times New Roman" w:hAnsi="Arial" w:cs="Arial"/>
          <w:b/>
          <w:bCs/>
          <w:sz w:val="20"/>
          <w:szCs w:val="20"/>
          <w:lang w:eastAsia="es-MX"/>
        </w:rPr>
        <w:t>Cumple</w:t>
      </w:r>
      <w:r w:rsidRPr="00ED5FD4">
        <w:rPr>
          <w:rFonts w:ascii="Arial" w:eastAsia="Times New Roman" w:hAnsi="Arial" w:cs="Arial"/>
          <w:sz w:val="20"/>
          <w:szCs w:val="20"/>
          <w:lang w:eastAsia="es-MX"/>
        </w:rPr>
        <w:t>” o “</w:t>
      </w:r>
      <w:r w:rsidRPr="00ED5FD4">
        <w:rPr>
          <w:rFonts w:ascii="Arial" w:eastAsia="Times New Roman" w:hAnsi="Arial" w:cs="Arial"/>
          <w:b/>
          <w:bCs/>
          <w:sz w:val="20"/>
          <w:szCs w:val="20"/>
          <w:lang w:eastAsia="es-MX"/>
        </w:rPr>
        <w:t>No Cumple</w:t>
      </w:r>
      <w:r w:rsidRPr="00ED5FD4">
        <w:rPr>
          <w:rFonts w:ascii="Arial" w:eastAsia="Times New Roman" w:hAnsi="Arial" w:cs="Arial"/>
          <w:sz w:val="20"/>
          <w:szCs w:val="20"/>
          <w:lang w:eastAsia="es-MX"/>
        </w:rPr>
        <w:t>”.</w:t>
      </w:r>
    </w:p>
    <w:p w:rsidR="00ED5FD4" w:rsidRPr="00ED5FD4" w:rsidRDefault="00ED5FD4" w:rsidP="00ED5FD4">
      <w:pPr>
        <w:widowControl w:val="0"/>
        <w:tabs>
          <w:tab w:val="right" w:pos="9489"/>
        </w:tabs>
        <w:kinsoku w:val="0"/>
        <w:contextualSpacing/>
        <w:rPr>
          <w:rFonts w:ascii="Arial" w:eastAsia="Times New Roman" w:hAnsi="Arial" w:cs="Arial"/>
          <w:sz w:val="20"/>
          <w:szCs w:val="20"/>
          <w:lang w:eastAsia="es-MX"/>
        </w:rPr>
      </w:pPr>
    </w:p>
    <w:p w:rsidR="00ED5FD4" w:rsidRPr="00ED5FD4" w:rsidRDefault="00ED5FD4" w:rsidP="00ED5FD4">
      <w:pPr>
        <w:widowControl w:val="0"/>
        <w:numPr>
          <w:ilvl w:val="0"/>
          <w:numId w:val="10"/>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pacing w:val="-3"/>
          <w:sz w:val="20"/>
          <w:szCs w:val="20"/>
          <w:lang w:eastAsia="es-MX"/>
        </w:rPr>
        <w:t xml:space="preserve">Se evaluarán al menos las dos proposiciones cuyo precio resulte ser más bajo para adjudicar el contrato. El </w:t>
      </w:r>
      <w:r w:rsidRPr="00ED5FD4">
        <w:rPr>
          <w:rFonts w:ascii="Arial" w:eastAsia="Times New Roman" w:hAnsi="Arial" w:cs="Arial"/>
          <w:sz w:val="20"/>
          <w:szCs w:val="20"/>
          <w:lang w:eastAsia="es-MX"/>
        </w:rPr>
        <w:t>licitante ganador deberá cumplir con todos los aspectos y requisitos solicitados en las bases a la presente licitación.</w:t>
      </w:r>
    </w:p>
    <w:p w:rsidR="00ED5FD4" w:rsidRPr="00ED5FD4" w:rsidRDefault="00ED5FD4" w:rsidP="00ED5FD4">
      <w:pPr>
        <w:widowControl w:val="0"/>
        <w:tabs>
          <w:tab w:val="right" w:pos="9489"/>
        </w:tabs>
        <w:kinsoku w:val="0"/>
        <w:contextualSpacing/>
        <w:rPr>
          <w:rFonts w:ascii="Arial" w:eastAsia="Times New Roman" w:hAnsi="Arial" w:cs="Arial"/>
          <w:sz w:val="16"/>
          <w:szCs w:val="20"/>
          <w:lang w:eastAsia="es-MX"/>
        </w:rPr>
      </w:pPr>
    </w:p>
    <w:p w:rsidR="00ED5FD4" w:rsidRPr="00ED5FD4" w:rsidRDefault="00ED5FD4" w:rsidP="00ED5FD4">
      <w:pPr>
        <w:widowControl w:val="0"/>
        <w:numPr>
          <w:ilvl w:val="0"/>
          <w:numId w:val="10"/>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 xml:space="preserve">Se verificará que las proposiciones incluyan la información, los documentos y los requisitos solicitados en </w:t>
      </w:r>
      <w:r w:rsidRPr="00ED5FD4">
        <w:rPr>
          <w:rFonts w:ascii="Arial" w:eastAsia="Times New Roman" w:hAnsi="Arial" w:cs="Arial"/>
          <w:spacing w:val="-4"/>
          <w:sz w:val="20"/>
          <w:szCs w:val="20"/>
          <w:lang w:eastAsia="es-MX"/>
        </w:rPr>
        <w:t>las presentes bases a la licitación y los que se deriven de la Junta de Aclaraciones al contenido de las bases</w:t>
      </w:r>
      <w:r w:rsidRPr="00ED5FD4">
        <w:rPr>
          <w:rFonts w:ascii="Arial" w:eastAsia="Times New Roman" w:hAnsi="Arial" w:cs="Arial"/>
          <w:sz w:val="20"/>
          <w:szCs w:val="20"/>
          <w:lang w:eastAsia="es-MX"/>
        </w:rPr>
        <w:t xml:space="preserve"> y sus Anexos.</w:t>
      </w:r>
    </w:p>
    <w:p w:rsidR="00ED5FD4" w:rsidRPr="00ED5FD4" w:rsidRDefault="00ED5FD4" w:rsidP="00ED5FD4">
      <w:pPr>
        <w:widowControl w:val="0"/>
        <w:tabs>
          <w:tab w:val="right" w:pos="9489"/>
        </w:tabs>
        <w:kinsoku w:val="0"/>
        <w:contextualSpacing/>
        <w:rPr>
          <w:rFonts w:ascii="Arial" w:eastAsia="Times New Roman" w:hAnsi="Arial" w:cs="Arial"/>
          <w:sz w:val="16"/>
          <w:szCs w:val="20"/>
          <w:lang w:eastAsia="es-MX"/>
        </w:rPr>
      </w:pPr>
    </w:p>
    <w:p w:rsidR="00ED5FD4" w:rsidRPr="00ED5FD4" w:rsidRDefault="00ED5FD4" w:rsidP="00ED5FD4">
      <w:pPr>
        <w:widowControl w:val="0"/>
        <w:numPr>
          <w:ilvl w:val="0"/>
          <w:numId w:val="10"/>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Se realizará la evaluación de las proposiciones comparando entre sí, en forma equivalente, todas las </w:t>
      </w:r>
      <w:r w:rsidRPr="00ED5FD4">
        <w:rPr>
          <w:rFonts w:ascii="Arial" w:eastAsia="Times New Roman" w:hAnsi="Arial" w:cs="Arial"/>
          <w:sz w:val="20"/>
          <w:szCs w:val="20"/>
          <w:lang w:eastAsia="es-MX"/>
        </w:rPr>
        <w:t>condiciones ofrecidas por los licitantes.</w:t>
      </w:r>
    </w:p>
    <w:p w:rsidR="00ED5FD4" w:rsidRPr="00ED5FD4" w:rsidRDefault="00ED5FD4" w:rsidP="00ED5FD4">
      <w:pPr>
        <w:widowControl w:val="0"/>
        <w:kinsoku w:val="0"/>
        <w:ind w:left="720"/>
        <w:contextualSpacing/>
        <w:jc w:val="left"/>
        <w:rPr>
          <w:rFonts w:ascii="Arial" w:eastAsia="Times New Roman" w:hAnsi="Arial" w:cs="Arial"/>
          <w:spacing w:val="-4"/>
          <w:sz w:val="16"/>
          <w:szCs w:val="20"/>
          <w:lang w:eastAsia="es-MX"/>
        </w:rPr>
      </w:pPr>
    </w:p>
    <w:p w:rsidR="00ED5FD4" w:rsidRPr="00ED5FD4" w:rsidRDefault="00ED5FD4" w:rsidP="00ED5FD4">
      <w:pPr>
        <w:widowControl w:val="0"/>
        <w:numPr>
          <w:ilvl w:val="0"/>
          <w:numId w:val="10"/>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pacing w:val="-4"/>
          <w:sz w:val="20"/>
          <w:szCs w:val="20"/>
          <w:lang w:eastAsia="es-MX"/>
        </w:rPr>
        <w:t xml:space="preserve">En caso de que el presupuesto asignado al procedimiento de la presente licitación sea rebasado por las </w:t>
      </w:r>
      <w:r w:rsidRPr="00ED5FD4">
        <w:rPr>
          <w:rFonts w:ascii="Arial" w:eastAsia="Times New Roman" w:hAnsi="Arial" w:cs="Arial"/>
          <w:sz w:val="20"/>
          <w:szCs w:val="20"/>
          <w:lang w:eastAsia="es-MX"/>
        </w:rPr>
        <w:t xml:space="preserve">proposiciones presentadas, </w:t>
      </w:r>
      <w:r w:rsidRPr="00ED5FD4">
        <w:rPr>
          <w:rFonts w:ascii="Arial" w:eastAsia="Times New Roman" w:hAnsi="Arial" w:cs="Arial"/>
          <w:b/>
          <w:bCs/>
          <w:sz w:val="20"/>
          <w:szCs w:val="20"/>
          <w:lang w:eastAsia="es-MX"/>
        </w:rPr>
        <w:t>la convocante</w:t>
      </w:r>
      <w:r w:rsidRPr="00ED5FD4">
        <w:rPr>
          <w:rFonts w:ascii="Arial" w:eastAsia="Times New Roman" w:hAnsi="Arial" w:cs="Arial"/>
          <w:sz w:val="20"/>
          <w:szCs w:val="20"/>
          <w:lang w:eastAsia="es-MX"/>
        </w:rPr>
        <w:t xml:space="preserve"> lo considerará como precio no aceptable de conformidad al artículo 3 fracción XXVI de la Ley.</w:t>
      </w:r>
    </w:p>
    <w:p w:rsidR="00ED5FD4" w:rsidRPr="00ED5FD4" w:rsidRDefault="00ED5FD4" w:rsidP="00ED5FD4">
      <w:pPr>
        <w:widowControl w:val="0"/>
        <w:tabs>
          <w:tab w:val="right" w:pos="9489"/>
        </w:tabs>
        <w:kinsoku w:val="0"/>
        <w:ind w:left="720"/>
        <w:contextualSpacing/>
        <w:rPr>
          <w:rFonts w:ascii="Arial" w:eastAsia="Times New Roman" w:hAnsi="Arial" w:cs="Arial"/>
          <w:sz w:val="20"/>
          <w:szCs w:val="20"/>
          <w:lang w:eastAsia="es-MX"/>
        </w:rPr>
      </w:pPr>
    </w:p>
    <w:p w:rsidR="00ED5FD4" w:rsidRPr="00ED5FD4" w:rsidRDefault="00ED5FD4" w:rsidP="00ED5FD4">
      <w:pPr>
        <w:widowControl w:val="0"/>
        <w:numPr>
          <w:ilvl w:val="0"/>
          <w:numId w:val="10"/>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pacing w:val="-3"/>
          <w:sz w:val="20"/>
          <w:szCs w:val="20"/>
          <w:lang w:eastAsia="es-MX"/>
        </w:rPr>
        <w:t>En caso de existir igualdad de condiciones, los entes públicos podrán dar preferencia a las empresas locales y, en su caso, a aquellas que integren el sector de micro, pequeñas y medianas empresas, en caso de empate entre las personas del sector antes señalado, la adjudicación se efectuará a favor del licitante que resulte ganador del sorteo.</w:t>
      </w:r>
    </w:p>
    <w:p w:rsidR="00ED5FD4" w:rsidRPr="00ED5FD4" w:rsidRDefault="00ED5FD4" w:rsidP="00ED5FD4">
      <w:pPr>
        <w:widowControl w:val="0"/>
        <w:kinsoku w:val="0"/>
        <w:ind w:left="720"/>
        <w:contextualSpacing/>
        <w:jc w:val="left"/>
        <w:rPr>
          <w:rFonts w:ascii="Arial" w:eastAsia="Times New Roman" w:hAnsi="Arial" w:cs="Arial"/>
          <w:spacing w:val="-1"/>
          <w:sz w:val="16"/>
          <w:szCs w:val="20"/>
          <w:lang w:eastAsia="es-MX"/>
        </w:rPr>
      </w:pPr>
    </w:p>
    <w:p w:rsidR="00ED5FD4" w:rsidRPr="00ED5FD4" w:rsidRDefault="00ED5FD4" w:rsidP="00ED5FD4">
      <w:pPr>
        <w:widowControl w:val="0"/>
        <w:numPr>
          <w:ilvl w:val="0"/>
          <w:numId w:val="10"/>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lastRenderedPageBreak/>
        <w:t xml:space="preserve">No serán objeto de evaluación, las condiciones establecidas por la convocante que tengan como propósito facilitar la presentación de las proposiciones y agilizar la conducción de los actos de la presente Licitación; </w:t>
      </w:r>
      <w:r w:rsidRPr="00ED5FD4">
        <w:rPr>
          <w:rFonts w:ascii="Arial" w:eastAsia="Times New Roman" w:hAnsi="Arial" w:cs="Arial"/>
          <w:spacing w:val="1"/>
          <w:sz w:val="20"/>
          <w:szCs w:val="20"/>
          <w:lang w:eastAsia="es-MX"/>
        </w:rPr>
        <w:t xml:space="preserve">así como cualquier otro requisito cuyo incumplimiento, por sí mismo, no afecte la solvencia de las </w:t>
      </w:r>
      <w:r w:rsidRPr="00ED5FD4">
        <w:rPr>
          <w:rFonts w:ascii="Arial" w:eastAsia="Times New Roman" w:hAnsi="Arial" w:cs="Arial"/>
          <w:spacing w:val="2"/>
          <w:sz w:val="20"/>
          <w:szCs w:val="20"/>
          <w:lang w:eastAsia="es-MX"/>
        </w:rPr>
        <w:t xml:space="preserve">proposiciones de conformidad con el artículo 65 de la Ley. </w:t>
      </w:r>
      <w:r w:rsidRPr="00ED5FD4">
        <w:rPr>
          <w:rFonts w:ascii="Arial" w:eastAsia="Times New Roman" w:hAnsi="Arial" w:cs="Arial"/>
          <w:spacing w:val="2"/>
          <w:sz w:val="20"/>
          <w:szCs w:val="20"/>
          <w:u w:val="single"/>
          <w:lang w:eastAsia="es-MX"/>
        </w:rPr>
        <w:t xml:space="preserve">En ningún caso podrán suplirse las deficiencias sustanciales de las proposiciones </w:t>
      </w:r>
      <w:r w:rsidRPr="00ED5FD4">
        <w:rPr>
          <w:rFonts w:ascii="Arial" w:eastAsia="Times New Roman" w:hAnsi="Arial" w:cs="Arial"/>
          <w:spacing w:val="-4"/>
          <w:sz w:val="20"/>
          <w:szCs w:val="20"/>
          <w:u w:val="single"/>
          <w:lang w:eastAsia="es-MX"/>
        </w:rPr>
        <w:t>presentadas.</w:t>
      </w:r>
    </w:p>
    <w:p w:rsidR="00ED5FD4" w:rsidRPr="00ED5FD4" w:rsidRDefault="00ED5FD4" w:rsidP="00ED5FD4">
      <w:pPr>
        <w:widowControl w:val="0"/>
        <w:tabs>
          <w:tab w:val="right" w:pos="9489"/>
        </w:tabs>
        <w:kinsoku w:val="0"/>
        <w:ind w:left="720"/>
        <w:contextualSpacing/>
        <w:rPr>
          <w:rFonts w:ascii="Arial" w:eastAsia="Times New Roman" w:hAnsi="Arial" w:cs="Arial"/>
          <w:sz w:val="20"/>
          <w:szCs w:val="20"/>
          <w:lang w:eastAsia="es-MX"/>
        </w:rPr>
      </w:pPr>
      <w:r w:rsidRPr="00ED5FD4">
        <w:rPr>
          <w:rFonts w:ascii="Arial" w:eastAsia="Times New Roman" w:hAnsi="Arial" w:cs="Arial"/>
          <w:spacing w:val="-4"/>
          <w:sz w:val="20"/>
          <w:szCs w:val="20"/>
          <w:u w:val="single"/>
          <w:lang w:eastAsia="es-MX"/>
        </w:rPr>
        <w:t xml:space="preserve"> </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2"/>
          <w:sz w:val="20"/>
          <w:szCs w:val="20"/>
          <w:lang w:eastAsia="es-MX"/>
        </w:rPr>
        <w:t xml:space="preserve">No se considerarán las proposiciones, cuando la cantidad o volumen de contratación de los “BIENES, ARRENDAMIENTO Y/O SERVICIOS” </w:t>
      </w:r>
      <w:r w:rsidRPr="00ED5FD4">
        <w:rPr>
          <w:rFonts w:ascii="Arial" w:eastAsia="Times New Roman" w:hAnsi="Arial" w:cs="Arial"/>
          <w:sz w:val="20"/>
          <w:szCs w:val="20"/>
          <w:lang w:eastAsia="es-MX"/>
        </w:rPr>
        <w:t>ofertado sea menor al 100% de la cantidad o volumen mínimo solicitado por la convocante.</w:t>
      </w:r>
    </w:p>
    <w:p w:rsidR="00ED5FD4" w:rsidRPr="00ED5FD4" w:rsidRDefault="00ED5FD4" w:rsidP="00ED5FD4">
      <w:pPr>
        <w:widowControl w:val="0"/>
        <w:tabs>
          <w:tab w:val="right" w:pos="9489"/>
        </w:tabs>
        <w:kinsoku w:val="0"/>
        <w:rPr>
          <w:rFonts w:ascii="Arial" w:eastAsia="Times New Roman" w:hAnsi="Arial" w:cs="Arial"/>
          <w:sz w:val="16"/>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La convocante podrá desechar las proposiciones, cuyos precios no resulten aceptables ni convenientes para </w:t>
      </w:r>
      <w:r w:rsidRPr="00ED5FD4">
        <w:rPr>
          <w:rFonts w:ascii="Arial" w:eastAsia="Times New Roman" w:hAnsi="Arial" w:cs="Arial"/>
          <w:sz w:val="20"/>
          <w:szCs w:val="20"/>
          <w:lang w:eastAsia="es-MX"/>
        </w:rPr>
        <w:t>los intereses del Municipio de Juárez, Chihuahua.</w:t>
      </w:r>
    </w:p>
    <w:p w:rsidR="00ED5FD4" w:rsidRPr="00ED5FD4" w:rsidRDefault="00ED5FD4" w:rsidP="00ED5FD4">
      <w:pPr>
        <w:widowControl w:val="0"/>
        <w:tabs>
          <w:tab w:val="right" w:pos="9489"/>
        </w:tabs>
        <w:kinsoku w:val="0"/>
        <w:rPr>
          <w:rFonts w:ascii="Arial" w:eastAsia="Times New Roman" w:hAnsi="Arial" w:cs="Arial"/>
          <w:b/>
          <w:bCs/>
          <w:spacing w:val="-6"/>
          <w:w w:val="105"/>
          <w:sz w:val="16"/>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b/>
          <w:bCs/>
          <w:w w:val="105"/>
          <w:sz w:val="20"/>
          <w:szCs w:val="20"/>
          <w:lang w:eastAsia="es-MX"/>
        </w:rPr>
        <w:t>6.1.1 LEGAL Y ADMINISTRATIVO</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z w:val="20"/>
          <w:szCs w:val="20"/>
          <w:lang w:eastAsia="es-MX"/>
        </w:rPr>
        <w:t xml:space="preserve">Se evaluará que los documentos señalados en el </w:t>
      </w:r>
      <w:r w:rsidRPr="00ED5FD4">
        <w:rPr>
          <w:rFonts w:ascii="Arial" w:eastAsia="Times New Roman" w:hAnsi="Arial" w:cs="Arial"/>
          <w:b/>
          <w:bCs/>
          <w:w w:val="105"/>
          <w:sz w:val="20"/>
          <w:szCs w:val="20"/>
          <w:lang w:eastAsia="es-MX"/>
        </w:rPr>
        <w:t xml:space="preserve">punto 4 </w:t>
      </w:r>
      <w:r w:rsidRPr="00ED5FD4">
        <w:rPr>
          <w:rFonts w:ascii="Arial" w:eastAsia="Times New Roman" w:hAnsi="Arial" w:cs="Arial"/>
          <w:sz w:val="20"/>
          <w:szCs w:val="20"/>
          <w:lang w:eastAsia="es-MX"/>
        </w:rPr>
        <w:t xml:space="preserve">de las presentes bases inherentes a los </w:t>
      </w:r>
      <w:r w:rsidRPr="00ED5FD4">
        <w:rPr>
          <w:rFonts w:ascii="Arial" w:eastAsia="Times New Roman" w:hAnsi="Arial" w:cs="Arial"/>
          <w:spacing w:val="4"/>
          <w:sz w:val="20"/>
          <w:szCs w:val="20"/>
          <w:lang w:eastAsia="es-MX"/>
        </w:rPr>
        <w:t xml:space="preserve">aspectos legales y administrativos, hayan sido entregados en su totalidad, </w:t>
      </w:r>
      <w:r w:rsidRPr="00ED5FD4">
        <w:rPr>
          <w:rFonts w:ascii="Arial" w:eastAsia="Times New Roman" w:hAnsi="Arial" w:cs="Arial"/>
          <w:sz w:val="20"/>
          <w:szCs w:val="20"/>
          <w:lang w:eastAsia="es-MX"/>
        </w:rPr>
        <w:t>o bien, que no afecten la solvencia de la proposición.</w:t>
      </w:r>
    </w:p>
    <w:p w:rsidR="00ED5FD4" w:rsidRPr="00ED5FD4" w:rsidRDefault="00ED5FD4" w:rsidP="00ED5FD4">
      <w:pPr>
        <w:widowControl w:val="0"/>
        <w:tabs>
          <w:tab w:val="right" w:pos="9489"/>
        </w:tabs>
        <w:kinsoku w:val="0"/>
        <w:rPr>
          <w:rFonts w:ascii="Arial" w:eastAsia="Times New Roman" w:hAnsi="Arial" w:cs="Arial"/>
          <w:sz w:val="16"/>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b/>
          <w:bCs/>
          <w:spacing w:val="8"/>
          <w:w w:val="105"/>
          <w:sz w:val="20"/>
          <w:szCs w:val="20"/>
          <w:lang w:eastAsia="es-MX"/>
        </w:rPr>
        <w:t>6.1.2 TÉCNICO</w:t>
      </w:r>
    </w:p>
    <w:p w:rsidR="00ED5FD4" w:rsidRPr="00ED5FD4" w:rsidRDefault="00ED5FD4" w:rsidP="00ED5FD4">
      <w:pPr>
        <w:widowControl w:val="0"/>
        <w:tabs>
          <w:tab w:val="right" w:pos="9489"/>
        </w:tabs>
        <w:kinsoku w:val="0"/>
        <w:rPr>
          <w:rFonts w:ascii="Arial" w:eastAsia="Times New Roman" w:hAnsi="Arial" w:cs="Arial"/>
          <w:spacing w:val="-1"/>
          <w:sz w:val="20"/>
          <w:szCs w:val="20"/>
          <w:lang w:eastAsia="es-MX"/>
        </w:rPr>
      </w:pPr>
      <w:r w:rsidRPr="00ED5FD4">
        <w:rPr>
          <w:rFonts w:ascii="Arial" w:eastAsia="Times New Roman" w:hAnsi="Arial" w:cs="Arial"/>
          <w:spacing w:val="1"/>
          <w:sz w:val="20"/>
          <w:szCs w:val="20"/>
          <w:lang w:eastAsia="es-MX"/>
        </w:rPr>
        <w:t xml:space="preserve">Se evaluará el cumplimiento de las especificaciones de los bienes y/o servicios requeridos conforme a lo estipulado en el </w:t>
      </w:r>
      <w:r w:rsidRPr="00ED5FD4">
        <w:rPr>
          <w:rFonts w:ascii="Arial" w:eastAsia="Times New Roman" w:hAnsi="Arial" w:cs="Arial"/>
          <w:b/>
          <w:bCs/>
          <w:spacing w:val="1"/>
          <w:w w:val="105"/>
          <w:sz w:val="20"/>
          <w:szCs w:val="20"/>
          <w:lang w:eastAsia="es-MX"/>
        </w:rPr>
        <w:t xml:space="preserve">Anexo 1 </w:t>
      </w:r>
      <w:r w:rsidRPr="00ED5FD4">
        <w:rPr>
          <w:rFonts w:ascii="Arial" w:eastAsia="Times New Roman" w:hAnsi="Arial" w:cs="Arial"/>
          <w:spacing w:val="1"/>
          <w:sz w:val="20"/>
          <w:szCs w:val="20"/>
          <w:lang w:eastAsia="es-MX"/>
        </w:rPr>
        <w:t xml:space="preserve">de las presentes bases, el análisis se realizará respecto de los </w:t>
      </w:r>
      <w:r w:rsidRPr="00ED5FD4">
        <w:rPr>
          <w:rFonts w:ascii="Arial" w:eastAsia="Times New Roman" w:hAnsi="Arial" w:cs="Arial"/>
          <w:b/>
          <w:bCs/>
          <w:spacing w:val="1"/>
          <w:w w:val="105"/>
          <w:sz w:val="20"/>
          <w:szCs w:val="20"/>
          <w:lang w:eastAsia="es-MX"/>
        </w:rPr>
        <w:t>documentos</w:t>
      </w:r>
      <w:r w:rsidRPr="00ED5FD4">
        <w:rPr>
          <w:rFonts w:ascii="Arial" w:eastAsia="Times New Roman" w:hAnsi="Arial" w:cs="Arial"/>
          <w:spacing w:val="1"/>
          <w:sz w:val="20"/>
          <w:szCs w:val="20"/>
          <w:lang w:eastAsia="es-MX"/>
        </w:rPr>
        <w:t xml:space="preserve"> solicitados </w:t>
      </w:r>
      <w:r w:rsidRPr="00ED5FD4">
        <w:rPr>
          <w:rFonts w:ascii="Arial" w:eastAsia="Times New Roman" w:hAnsi="Arial" w:cs="Arial"/>
          <w:spacing w:val="-1"/>
          <w:sz w:val="20"/>
          <w:szCs w:val="20"/>
          <w:lang w:eastAsia="es-MX"/>
        </w:rPr>
        <w:t xml:space="preserve">en el </w:t>
      </w:r>
      <w:r w:rsidRPr="00ED5FD4">
        <w:rPr>
          <w:rFonts w:ascii="Arial" w:eastAsia="Times New Roman" w:hAnsi="Arial" w:cs="Arial"/>
          <w:b/>
          <w:bCs/>
          <w:spacing w:val="-1"/>
          <w:w w:val="105"/>
          <w:sz w:val="20"/>
          <w:szCs w:val="20"/>
          <w:lang w:eastAsia="es-MX"/>
        </w:rPr>
        <w:t xml:space="preserve">punto 5.1 </w:t>
      </w:r>
      <w:r w:rsidRPr="00ED5FD4">
        <w:rPr>
          <w:rFonts w:ascii="Arial" w:eastAsia="Times New Roman" w:hAnsi="Arial" w:cs="Arial"/>
          <w:spacing w:val="-1"/>
          <w:sz w:val="20"/>
          <w:szCs w:val="20"/>
          <w:lang w:eastAsia="es-MX"/>
        </w:rPr>
        <w:t xml:space="preserve">de las presentes bases, así como los requisitos técnicos establecidos en el </w:t>
      </w:r>
      <w:r w:rsidRPr="00ED5FD4">
        <w:rPr>
          <w:rFonts w:ascii="Arial" w:eastAsia="Times New Roman" w:hAnsi="Arial" w:cs="Arial"/>
          <w:b/>
          <w:bCs/>
          <w:spacing w:val="-1"/>
          <w:w w:val="105"/>
          <w:sz w:val="20"/>
          <w:szCs w:val="20"/>
          <w:lang w:eastAsia="es-MX"/>
        </w:rPr>
        <w:t>Anexo 1</w:t>
      </w:r>
      <w:r w:rsidRPr="00ED5FD4">
        <w:rPr>
          <w:rFonts w:ascii="Arial" w:eastAsia="Times New Roman" w:hAnsi="Arial" w:cs="Arial"/>
          <w:spacing w:val="-1"/>
          <w:sz w:val="20"/>
          <w:szCs w:val="20"/>
          <w:lang w:eastAsia="es-MX"/>
        </w:rPr>
        <w:t>.</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b/>
          <w:bCs/>
          <w:sz w:val="20"/>
          <w:szCs w:val="20"/>
          <w:lang w:eastAsia="es-MX"/>
        </w:rPr>
      </w:pPr>
      <w:r w:rsidRPr="00ED5FD4">
        <w:rPr>
          <w:rFonts w:ascii="Arial" w:eastAsia="Times New Roman" w:hAnsi="Arial" w:cs="Arial"/>
          <w:b/>
          <w:bCs/>
          <w:sz w:val="20"/>
          <w:szCs w:val="20"/>
          <w:lang w:eastAsia="es-MX"/>
        </w:rPr>
        <w:t>No se aceptarán proposiciones que cubran parcialmente lo solicitado.</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2"/>
          <w:sz w:val="20"/>
          <w:szCs w:val="20"/>
          <w:lang w:eastAsia="es-MX"/>
        </w:rPr>
        <w:t xml:space="preserve">Para esta evaluación, el área requirente elaborará un cuadro comparativo relativo al </w:t>
      </w:r>
      <w:r w:rsidRPr="00ED5FD4">
        <w:rPr>
          <w:rFonts w:ascii="Arial" w:eastAsia="Times New Roman" w:hAnsi="Arial" w:cs="Arial"/>
          <w:spacing w:val="6"/>
          <w:sz w:val="20"/>
          <w:szCs w:val="20"/>
          <w:lang w:eastAsia="es-MX"/>
        </w:rPr>
        <w:t xml:space="preserve">cumplimiento de los aspectos técnicos indicados en el </w:t>
      </w:r>
      <w:r w:rsidRPr="00ED5FD4">
        <w:rPr>
          <w:rFonts w:ascii="Arial" w:eastAsia="Times New Roman" w:hAnsi="Arial" w:cs="Arial"/>
          <w:b/>
          <w:bCs/>
          <w:spacing w:val="6"/>
          <w:sz w:val="20"/>
          <w:szCs w:val="20"/>
          <w:lang w:eastAsia="es-MX"/>
        </w:rPr>
        <w:t xml:space="preserve">punto 5.1 </w:t>
      </w:r>
      <w:r w:rsidRPr="00ED5FD4">
        <w:rPr>
          <w:rFonts w:ascii="Arial" w:eastAsia="Times New Roman" w:hAnsi="Arial" w:cs="Arial"/>
          <w:spacing w:val="6"/>
          <w:sz w:val="20"/>
          <w:szCs w:val="20"/>
          <w:lang w:eastAsia="es-MX"/>
        </w:rPr>
        <w:t xml:space="preserve">y el </w:t>
      </w:r>
      <w:r w:rsidRPr="00ED5FD4">
        <w:rPr>
          <w:rFonts w:ascii="Arial" w:eastAsia="Times New Roman" w:hAnsi="Arial" w:cs="Arial"/>
          <w:b/>
          <w:bCs/>
          <w:spacing w:val="6"/>
          <w:w w:val="105"/>
          <w:sz w:val="20"/>
          <w:szCs w:val="20"/>
          <w:lang w:eastAsia="es-MX"/>
        </w:rPr>
        <w:t xml:space="preserve">Anexo 1 </w:t>
      </w:r>
      <w:r w:rsidRPr="00ED5FD4">
        <w:rPr>
          <w:rFonts w:ascii="Arial" w:eastAsia="Times New Roman" w:hAnsi="Arial" w:cs="Arial"/>
          <w:spacing w:val="6"/>
          <w:sz w:val="20"/>
          <w:szCs w:val="20"/>
          <w:lang w:eastAsia="es-MX"/>
        </w:rPr>
        <w:t>de las presentes bases</w:t>
      </w:r>
      <w:r w:rsidRPr="00ED5FD4">
        <w:rPr>
          <w:rFonts w:ascii="Arial" w:eastAsia="Times New Roman" w:hAnsi="Arial" w:cs="Arial"/>
          <w:spacing w:val="1"/>
          <w:sz w:val="20"/>
          <w:szCs w:val="20"/>
          <w:lang w:eastAsia="es-MX"/>
        </w:rPr>
        <w:t xml:space="preserve">, y determinará las proposiciones que cumplen con los requisitos solicitados y las que no </w:t>
      </w:r>
      <w:r w:rsidRPr="00ED5FD4">
        <w:rPr>
          <w:rFonts w:ascii="Arial" w:eastAsia="Times New Roman" w:hAnsi="Arial" w:cs="Arial"/>
          <w:spacing w:val="3"/>
          <w:sz w:val="20"/>
          <w:szCs w:val="20"/>
          <w:lang w:eastAsia="es-MX"/>
        </w:rPr>
        <w:t xml:space="preserve">cumplen con los mismos, y especificará los motivos de la causa de incumplimiento con base en la </w:t>
      </w:r>
      <w:r w:rsidRPr="00ED5FD4">
        <w:rPr>
          <w:rFonts w:ascii="Arial" w:eastAsia="Times New Roman" w:hAnsi="Arial" w:cs="Arial"/>
          <w:spacing w:val="-2"/>
          <w:sz w:val="20"/>
          <w:szCs w:val="20"/>
          <w:lang w:eastAsia="es-MX"/>
        </w:rPr>
        <w:t xml:space="preserve">información técnica proporcionada por los licitantes. El cuadro comparativo mencionado será firmado por el </w:t>
      </w:r>
      <w:r w:rsidRPr="00ED5FD4">
        <w:rPr>
          <w:rFonts w:ascii="Arial" w:eastAsia="Times New Roman" w:hAnsi="Arial" w:cs="Arial"/>
          <w:sz w:val="20"/>
          <w:szCs w:val="20"/>
          <w:lang w:eastAsia="es-MX"/>
        </w:rPr>
        <w:t>servidor público que lo elaborará y el responsable de su verificación y/o autorización.</w:t>
      </w:r>
    </w:p>
    <w:p w:rsidR="00ED5FD4" w:rsidRPr="00ED5FD4" w:rsidRDefault="00ED5FD4" w:rsidP="00ED5FD4">
      <w:pPr>
        <w:widowControl w:val="0"/>
        <w:tabs>
          <w:tab w:val="right" w:pos="9489"/>
        </w:tabs>
        <w:kinsoku w:val="0"/>
        <w:rPr>
          <w:rFonts w:ascii="Arial" w:eastAsia="Times New Roman" w:hAnsi="Arial" w:cs="Arial"/>
          <w:sz w:val="16"/>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b/>
          <w:bCs/>
          <w:spacing w:val="6"/>
          <w:w w:val="105"/>
          <w:sz w:val="20"/>
          <w:szCs w:val="20"/>
          <w:lang w:eastAsia="es-MX"/>
        </w:rPr>
        <w:t>6.1.3 ECONÓMICO</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z w:val="20"/>
          <w:szCs w:val="20"/>
          <w:lang w:eastAsia="es-MX"/>
        </w:rPr>
        <w:t xml:space="preserve">Para el análisis y evaluación de los aspectos económicos, el área requirente elaborará un cuadro comparativo de </w:t>
      </w:r>
      <w:r w:rsidRPr="00ED5FD4">
        <w:rPr>
          <w:rFonts w:ascii="Arial" w:eastAsia="Times New Roman" w:hAnsi="Arial" w:cs="Arial"/>
          <w:spacing w:val="-3"/>
          <w:sz w:val="20"/>
          <w:szCs w:val="20"/>
          <w:lang w:eastAsia="es-MX"/>
        </w:rPr>
        <w:t xml:space="preserve">los precios cotizados por los licitantes, a efecto de determinar la oferta solvente con el precio aceptable y </w:t>
      </w:r>
      <w:r w:rsidRPr="00ED5FD4">
        <w:rPr>
          <w:rFonts w:ascii="Arial" w:eastAsia="Times New Roman" w:hAnsi="Arial" w:cs="Arial"/>
          <w:sz w:val="20"/>
          <w:szCs w:val="20"/>
          <w:lang w:eastAsia="es-MX"/>
        </w:rPr>
        <w:t xml:space="preserve">conveniente, de conformidad con el </w:t>
      </w:r>
      <w:r w:rsidRPr="00ED5FD4">
        <w:rPr>
          <w:rFonts w:ascii="Arial" w:eastAsia="Times New Roman" w:hAnsi="Arial" w:cs="Arial"/>
          <w:b/>
          <w:bCs/>
          <w:sz w:val="20"/>
          <w:szCs w:val="20"/>
          <w:lang w:eastAsia="es-MX"/>
        </w:rPr>
        <w:t>punto 5.2</w:t>
      </w:r>
      <w:r w:rsidRPr="00ED5FD4">
        <w:rPr>
          <w:rFonts w:ascii="Arial" w:eastAsia="Times New Roman" w:hAnsi="Arial" w:cs="Arial"/>
          <w:sz w:val="20"/>
          <w:szCs w:val="20"/>
          <w:lang w:eastAsia="es-MX"/>
        </w:rPr>
        <w:t xml:space="preserve"> de las presentes bases.</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2"/>
          <w:sz w:val="20"/>
          <w:szCs w:val="20"/>
          <w:lang w:eastAsia="es-MX"/>
        </w:rPr>
        <w:t xml:space="preserve">En caso de que sólo sea aceptada una proposición solvente, se tomarán en cuenta los resultados de la investigación de mercado realizada por la convocante, esto para constatar que, los precios ofertados no sean </w:t>
      </w:r>
      <w:r w:rsidRPr="00ED5FD4">
        <w:rPr>
          <w:rFonts w:ascii="Arial" w:eastAsia="Times New Roman" w:hAnsi="Arial" w:cs="Arial"/>
          <w:spacing w:val="-1"/>
          <w:sz w:val="20"/>
          <w:szCs w:val="20"/>
          <w:lang w:eastAsia="es-MX"/>
        </w:rPr>
        <w:t xml:space="preserve">mayores a los existentes en el mercado o no resulten convenientes para el municipio de Juárez, Chihuahua, de conformidad a lo </w:t>
      </w:r>
      <w:r w:rsidRPr="00ED5FD4">
        <w:rPr>
          <w:rFonts w:ascii="Arial" w:eastAsia="Times New Roman" w:hAnsi="Arial" w:cs="Arial"/>
          <w:sz w:val="20"/>
          <w:szCs w:val="20"/>
          <w:lang w:eastAsia="es-MX"/>
        </w:rPr>
        <w:t xml:space="preserve">señalado en el </w:t>
      </w:r>
      <w:r w:rsidRPr="00ED5FD4">
        <w:rPr>
          <w:rFonts w:ascii="Arial" w:eastAsia="Times New Roman" w:hAnsi="Arial" w:cs="Arial"/>
          <w:b/>
          <w:bCs/>
          <w:sz w:val="20"/>
          <w:szCs w:val="20"/>
          <w:lang w:eastAsia="es-MX"/>
        </w:rPr>
        <w:t>Artículo 3 fracciones XXV y XXVI de la Ley</w:t>
      </w:r>
      <w:r w:rsidRPr="00ED5FD4">
        <w:rPr>
          <w:rFonts w:ascii="Arial" w:eastAsia="Times New Roman" w:hAnsi="Arial" w:cs="Arial"/>
          <w:sz w:val="20"/>
          <w:szCs w:val="20"/>
          <w:lang w:eastAsia="es-MX"/>
        </w:rPr>
        <w:t>.</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numPr>
          <w:ilvl w:val="0"/>
          <w:numId w:val="11"/>
        </w:numPr>
        <w:tabs>
          <w:tab w:val="right" w:pos="9489"/>
        </w:tabs>
        <w:kinsoku w:val="0"/>
        <w:ind w:left="426" w:hanging="283"/>
        <w:contextualSpacing/>
        <w:jc w:val="left"/>
        <w:rPr>
          <w:rFonts w:ascii="Arial" w:eastAsia="Times New Roman" w:hAnsi="Arial" w:cs="Arial"/>
          <w:sz w:val="20"/>
          <w:szCs w:val="20"/>
          <w:lang w:eastAsia="es-MX"/>
        </w:rPr>
      </w:pPr>
      <w:r w:rsidRPr="00ED5FD4">
        <w:rPr>
          <w:rFonts w:ascii="Arial" w:eastAsia="Times New Roman" w:hAnsi="Arial" w:cs="Arial"/>
          <w:b/>
          <w:bCs/>
          <w:spacing w:val="2"/>
          <w:w w:val="105"/>
          <w:sz w:val="20"/>
          <w:szCs w:val="20"/>
          <w:lang w:eastAsia="es-MX"/>
        </w:rPr>
        <w:t>La convocante</w:t>
      </w:r>
      <w:r w:rsidRPr="00ED5FD4">
        <w:rPr>
          <w:rFonts w:ascii="Arial" w:eastAsia="Times New Roman" w:hAnsi="Arial" w:cs="Arial"/>
          <w:spacing w:val="2"/>
          <w:sz w:val="20"/>
          <w:szCs w:val="20"/>
          <w:lang w:eastAsia="es-MX"/>
        </w:rPr>
        <w:t xml:space="preserve"> considerará como </w:t>
      </w:r>
      <w:r w:rsidRPr="00ED5FD4">
        <w:rPr>
          <w:rFonts w:ascii="Arial" w:eastAsia="Times New Roman" w:hAnsi="Arial" w:cs="Arial"/>
          <w:b/>
          <w:bCs/>
          <w:spacing w:val="2"/>
          <w:sz w:val="20"/>
          <w:szCs w:val="20"/>
          <w:lang w:eastAsia="es-MX"/>
        </w:rPr>
        <w:t>precio NO ACEPTABLE</w:t>
      </w:r>
      <w:r w:rsidRPr="00ED5FD4">
        <w:rPr>
          <w:rFonts w:ascii="Arial" w:eastAsia="Times New Roman" w:hAnsi="Arial" w:cs="Arial"/>
          <w:spacing w:val="2"/>
          <w:sz w:val="20"/>
          <w:szCs w:val="20"/>
          <w:lang w:eastAsia="es-MX"/>
        </w:rPr>
        <w:t xml:space="preserve"> para efectos de adjudicación, aquel que, derivado de la investigación de mercado realizada, resulte superior en un diez por ciento al ofertado respecto del que se observa como mediana en dicha investigación o, en su defecto, cuando supere la suficiencia presupuestal para la adquisición, arrendamiento o servicio</w:t>
      </w:r>
      <w:r w:rsidRPr="00ED5FD4">
        <w:rPr>
          <w:rFonts w:ascii="Arial" w:eastAsia="Times New Roman" w:hAnsi="Arial" w:cs="Arial"/>
          <w:sz w:val="20"/>
          <w:szCs w:val="20"/>
          <w:lang w:eastAsia="es-MX"/>
        </w:rPr>
        <w:t>.</w:t>
      </w:r>
    </w:p>
    <w:p w:rsidR="00ED5FD4" w:rsidRPr="00ED5FD4" w:rsidRDefault="00ED5FD4" w:rsidP="00ED5FD4">
      <w:pPr>
        <w:widowControl w:val="0"/>
        <w:tabs>
          <w:tab w:val="right" w:pos="9489"/>
        </w:tabs>
        <w:kinsoku w:val="0"/>
        <w:ind w:left="426"/>
        <w:contextualSpacing/>
        <w:rPr>
          <w:rFonts w:ascii="Arial" w:eastAsia="Times New Roman" w:hAnsi="Arial" w:cs="Arial"/>
          <w:sz w:val="20"/>
          <w:szCs w:val="20"/>
          <w:lang w:eastAsia="es-MX"/>
        </w:rPr>
      </w:pPr>
    </w:p>
    <w:p w:rsidR="00ED5FD4" w:rsidRPr="00ED5FD4" w:rsidRDefault="00ED5FD4" w:rsidP="00ED5FD4">
      <w:pPr>
        <w:widowControl w:val="0"/>
        <w:numPr>
          <w:ilvl w:val="0"/>
          <w:numId w:val="11"/>
        </w:numPr>
        <w:tabs>
          <w:tab w:val="right" w:pos="9489"/>
        </w:tabs>
        <w:kinsoku w:val="0"/>
        <w:ind w:left="426" w:hanging="283"/>
        <w:contextualSpacing/>
        <w:jc w:val="left"/>
        <w:rPr>
          <w:rFonts w:ascii="Arial" w:eastAsia="Times New Roman" w:hAnsi="Arial" w:cs="Arial"/>
          <w:sz w:val="20"/>
          <w:szCs w:val="20"/>
          <w:lang w:eastAsia="es-MX"/>
        </w:rPr>
      </w:pPr>
      <w:r w:rsidRPr="00ED5FD4">
        <w:rPr>
          <w:rFonts w:ascii="Arial" w:eastAsia="Times New Roman" w:hAnsi="Arial" w:cs="Arial"/>
          <w:b/>
          <w:bCs/>
          <w:spacing w:val="-3"/>
          <w:sz w:val="20"/>
          <w:szCs w:val="20"/>
          <w:lang w:eastAsia="es-MX"/>
        </w:rPr>
        <w:t xml:space="preserve">La convocante </w:t>
      </w:r>
      <w:r w:rsidRPr="00ED5FD4">
        <w:rPr>
          <w:rFonts w:ascii="Arial" w:eastAsia="Times New Roman" w:hAnsi="Arial" w:cs="Arial"/>
          <w:spacing w:val="-3"/>
          <w:sz w:val="20"/>
          <w:szCs w:val="20"/>
          <w:lang w:eastAsia="es-MX"/>
        </w:rPr>
        <w:t xml:space="preserve">considerará que el </w:t>
      </w:r>
      <w:r w:rsidRPr="00ED5FD4">
        <w:rPr>
          <w:rFonts w:ascii="Arial" w:eastAsia="Times New Roman" w:hAnsi="Arial" w:cs="Arial"/>
          <w:b/>
          <w:bCs/>
          <w:spacing w:val="-3"/>
          <w:sz w:val="20"/>
          <w:szCs w:val="20"/>
          <w:lang w:eastAsia="es-MX"/>
        </w:rPr>
        <w:t>precio CONVENIENTE</w:t>
      </w:r>
      <w:r w:rsidRPr="00ED5FD4">
        <w:rPr>
          <w:rFonts w:ascii="Arial" w:eastAsia="Times New Roman" w:hAnsi="Arial" w:cs="Arial"/>
          <w:spacing w:val="-3"/>
          <w:sz w:val="20"/>
          <w:szCs w:val="20"/>
          <w:lang w:eastAsia="es-MX"/>
        </w:rPr>
        <w:t xml:space="preserve"> aquel que se determina a partir de obtener el promedio de los precios preponderantes que resulten de la investigación de mercado.  </w:t>
      </w:r>
    </w:p>
    <w:p w:rsidR="00ED5FD4" w:rsidRPr="00ED5FD4" w:rsidRDefault="00ED5FD4" w:rsidP="00ED5FD4">
      <w:pPr>
        <w:widowControl w:val="0"/>
        <w:kinsoku w:val="0"/>
        <w:ind w:left="720"/>
        <w:contextualSpacing/>
        <w:jc w:val="left"/>
        <w:rPr>
          <w:rFonts w:ascii="Arial" w:eastAsia="Times New Roman" w:hAnsi="Arial" w:cs="Arial"/>
          <w:spacing w:val="-1"/>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Los precios que la convocante </w:t>
      </w:r>
      <w:r w:rsidRPr="00ED5FD4">
        <w:rPr>
          <w:rFonts w:ascii="Arial" w:eastAsia="Times New Roman" w:hAnsi="Arial" w:cs="Arial"/>
          <w:spacing w:val="4"/>
          <w:sz w:val="20"/>
          <w:szCs w:val="20"/>
          <w:lang w:eastAsia="es-MX"/>
        </w:rPr>
        <w:t xml:space="preserve">deseche en términos de lo dispuesto de los numerales </w:t>
      </w:r>
      <w:r w:rsidRPr="00ED5FD4">
        <w:rPr>
          <w:rFonts w:ascii="Times New Roman" w:eastAsia="Times New Roman" w:hAnsi="Times New Roman" w:cs="Times New Roman"/>
          <w:b/>
          <w:bCs/>
          <w:spacing w:val="4"/>
          <w:w w:val="110"/>
          <w:sz w:val="20"/>
          <w:szCs w:val="20"/>
          <w:lang w:eastAsia="es-MX"/>
        </w:rPr>
        <w:t>I</w:t>
      </w:r>
      <w:r w:rsidRPr="00ED5FD4">
        <w:rPr>
          <w:rFonts w:ascii="Arial" w:eastAsia="Times New Roman" w:hAnsi="Arial" w:cs="Arial"/>
          <w:b/>
          <w:bCs/>
          <w:spacing w:val="4"/>
          <w:w w:val="105"/>
          <w:sz w:val="20"/>
          <w:szCs w:val="20"/>
          <w:lang w:eastAsia="es-MX"/>
        </w:rPr>
        <w:t>)</w:t>
      </w:r>
      <w:r w:rsidRPr="00ED5FD4">
        <w:rPr>
          <w:rFonts w:ascii="Arial" w:eastAsia="Times New Roman" w:hAnsi="Arial" w:cs="Arial"/>
          <w:spacing w:val="4"/>
          <w:sz w:val="20"/>
          <w:szCs w:val="20"/>
          <w:lang w:eastAsia="es-MX"/>
        </w:rPr>
        <w:t xml:space="preserve"> y </w:t>
      </w:r>
      <w:r w:rsidRPr="00ED5FD4">
        <w:rPr>
          <w:rFonts w:ascii="Arial" w:eastAsia="Times New Roman" w:hAnsi="Arial" w:cs="Arial"/>
          <w:b/>
          <w:spacing w:val="4"/>
          <w:sz w:val="20"/>
          <w:szCs w:val="20"/>
          <w:lang w:eastAsia="es-MX"/>
        </w:rPr>
        <w:t>II)</w:t>
      </w:r>
      <w:r w:rsidRPr="00ED5FD4">
        <w:rPr>
          <w:rFonts w:ascii="Arial" w:eastAsia="Times New Roman" w:hAnsi="Arial" w:cs="Arial"/>
          <w:spacing w:val="4"/>
          <w:sz w:val="20"/>
          <w:szCs w:val="20"/>
          <w:lang w:eastAsia="es-MX"/>
        </w:rPr>
        <w:t xml:space="preserve"> de este </w:t>
      </w:r>
      <w:r w:rsidRPr="00ED5FD4">
        <w:rPr>
          <w:rFonts w:ascii="Arial" w:eastAsia="Times New Roman" w:hAnsi="Arial" w:cs="Arial"/>
          <w:b/>
          <w:bCs/>
          <w:spacing w:val="4"/>
          <w:w w:val="105"/>
          <w:sz w:val="20"/>
          <w:szCs w:val="20"/>
          <w:lang w:eastAsia="es-MX"/>
        </w:rPr>
        <w:t xml:space="preserve">punto 6.1.3 </w:t>
      </w:r>
      <w:r w:rsidRPr="00ED5FD4">
        <w:rPr>
          <w:rFonts w:ascii="Arial" w:eastAsia="Times New Roman" w:hAnsi="Arial" w:cs="Arial"/>
          <w:spacing w:val="4"/>
          <w:sz w:val="20"/>
          <w:szCs w:val="20"/>
          <w:lang w:eastAsia="es-MX"/>
        </w:rPr>
        <w:t xml:space="preserve">por </w:t>
      </w:r>
      <w:r w:rsidRPr="00ED5FD4">
        <w:rPr>
          <w:rFonts w:ascii="Arial" w:eastAsia="Times New Roman" w:hAnsi="Arial" w:cs="Arial"/>
          <w:spacing w:val="-2"/>
          <w:sz w:val="20"/>
          <w:szCs w:val="20"/>
          <w:lang w:eastAsia="es-MX"/>
        </w:rPr>
        <w:t xml:space="preserve">considerar que </w:t>
      </w:r>
      <w:r w:rsidRPr="00ED5FD4">
        <w:rPr>
          <w:rFonts w:ascii="Arial" w:eastAsia="Times New Roman" w:hAnsi="Arial" w:cs="Arial"/>
          <w:b/>
          <w:bCs/>
          <w:spacing w:val="-2"/>
          <w:w w:val="105"/>
          <w:sz w:val="20"/>
          <w:szCs w:val="20"/>
          <w:lang w:eastAsia="es-MX"/>
        </w:rPr>
        <w:t xml:space="preserve">no son convenientes </w:t>
      </w:r>
      <w:r w:rsidRPr="00ED5FD4">
        <w:rPr>
          <w:rFonts w:ascii="Arial" w:eastAsia="Times New Roman" w:hAnsi="Arial" w:cs="Arial"/>
          <w:spacing w:val="-2"/>
          <w:sz w:val="20"/>
          <w:szCs w:val="20"/>
          <w:lang w:eastAsia="es-MX"/>
        </w:rPr>
        <w:t xml:space="preserve">o determine que </w:t>
      </w:r>
      <w:r w:rsidRPr="00ED5FD4">
        <w:rPr>
          <w:rFonts w:ascii="Arial" w:eastAsia="Times New Roman" w:hAnsi="Arial" w:cs="Arial"/>
          <w:b/>
          <w:bCs/>
          <w:spacing w:val="-2"/>
          <w:w w:val="105"/>
          <w:sz w:val="20"/>
          <w:szCs w:val="20"/>
          <w:lang w:eastAsia="es-MX"/>
        </w:rPr>
        <w:t>no son aceptables</w:t>
      </w:r>
      <w:r w:rsidRPr="00ED5FD4">
        <w:rPr>
          <w:rFonts w:ascii="Arial" w:eastAsia="Times New Roman" w:hAnsi="Arial" w:cs="Arial"/>
          <w:spacing w:val="-2"/>
          <w:sz w:val="20"/>
          <w:szCs w:val="20"/>
          <w:lang w:eastAsia="es-MX"/>
        </w:rPr>
        <w:t xml:space="preserve">, </w:t>
      </w:r>
      <w:r w:rsidRPr="00ED5FD4">
        <w:rPr>
          <w:rFonts w:ascii="Arial" w:eastAsia="Times New Roman" w:hAnsi="Arial" w:cs="Arial"/>
          <w:b/>
          <w:bCs/>
          <w:spacing w:val="-2"/>
          <w:w w:val="105"/>
          <w:sz w:val="20"/>
          <w:szCs w:val="20"/>
          <w:lang w:eastAsia="es-MX"/>
        </w:rPr>
        <w:t xml:space="preserve">no podrá adjudicar el contrato </w:t>
      </w:r>
      <w:r w:rsidRPr="00ED5FD4">
        <w:rPr>
          <w:rFonts w:ascii="Arial" w:eastAsia="Times New Roman" w:hAnsi="Arial" w:cs="Arial"/>
          <w:spacing w:val="-3"/>
          <w:sz w:val="20"/>
          <w:szCs w:val="20"/>
          <w:lang w:eastAsia="es-MX"/>
        </w:rPr>
        <w:t xml:space="preserve">al licitante </w:t>
      </w:r>
      <w:r w:rsidRPr="00ED5FD4">
        <w:rPr>
          <w:rFonts w:ascii="Arial" w:eastAsia="Times New Roman" w:hAnsi="Arial" w:cs="Arial"/>
          <w:b/>
          <w:bCs/>
          <w:spacing w:val="-3"/>
          <w:w w:val="105"/>
          <w:sz w:val="20"/>
          <w:szCs w:val="20"/>
          <w:lang w:eastAsia="es-MX"/>
        </w:rPr>
        <w:t>cuya proposición contenga dichos precios.</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b/>
          <w:spacing w:val="5"/>
          <w:sz w:val="20"/>
          <w:szCs w:val="20"/>
          <w:lang w:eastAsia="es-MX"/>
        </w:rPr>
      </w:pPr>
      <w:r w:rsidRPr="00ED5FD4">
        <w:rPr>
          <w:rFonts w:ascii="Arial" w:eastAsia="Times New Roman" w:hAnsi="Arial" w:cs="Arial"/>
          <w:b/>
          <w:spacing w:val="5"/>
          <w:sz w:val="20"/>
          <w:szCs w:val="20"/>
          <w:lang w:eastAsia="es-MX"/>
        </w:rPr>
        <w:lastRenderedPageBreak/>
        <w:t xml:space="preserve">6.1.4 </w:t>
      </w:r>
      <w:r w:rsidRPr="00ED5FD4">
        <w:rPr>
          <w:rFonts w:ascii="Arial" w:eastAsia="Times New Roman" w:hAnsi="Arial" w:cs="Arial"/>
          <w:spacing w:val="5"/>
          <w:sz w:val="20"/>
          <w:szCs w:val="20"/>
          <w:lang w:eastAsia="es-MX"/>
        </w:rPr>
        <w:t>En el caso en el que dos o más proposiciones resulten solventes y el precio resulte conveniente. El fallo se adjudicará a la propuesta solvente más baja.</w:t>
      </w:r>
    </w:p>
    <w:p w:rsidR="00ED5FD4" w:rsidRPr="00ED5FD4" w:rsidRDefault="00ED5FD4" w:rsidP="00ED5FD4">
      <w:pPr>
        <w:widowControl w:val="0"/>
        <w:tabs>
          <w:tab w:val="right" w:pos="9489"/>
        </w:tabs>
        <w:kinsoku w:val="0"/>
        <w:rPr>
          <w:rFonts w:ascii="Arial" w:eastAsia="Times New Roman" w:hAnsi="Arial" w:cs="Arial"/>
          <w:spacing w:val="5"/>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5"/>
          <w:sz w:val="20"/>
          <w:szCs w:val="20"/>
          <w:lang w:eastAsia="es-MX"/>
        </w:rPr>
        <w:t>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la persona titular del área responsable del procedimiento de contratación procederá a su corrección, con la intervención de quien tenga superioridad jerárquica, aclarando o rectificando el mismo mediante el acta administrativa correspondiente, en la que se harán constar los motivos que lo originaron y las razones que sustentan su enmienda, hecho que se notificará a las personas licitantes que hubieran participado en el procedimiento de contratación, remitiendo copia de la misma al Órgano Interno de Control, dentro de los cinco días hábiles posteriores a la fecha de su firma.</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b/>
          <w:bCs/>
          <w:spacing w:val="-4"/>
          <w:w w:val="105"/>
          <w:sz w:val="20"/>
          <w:szCs w:val="20"/>
          <w:lang w:eastAsia="es-MX"/>
        </w:rPr>
      </w:pPr>
      <w:r w:rsidRPr="00ED5FD4">
        <w:rPr>
          <w:rFonts w:ascii="Arial" w:eastAsia="Times New Roman" w:hAnsi="Arial" w:cs="Arial"/>
          <w:spacing w:val="5"/>
          <w:sz w:val="20"/>
          <w:szCs w:val="20"/>
          <w:lang w:eastAsia="es-MX"/>
        </w:rPr>
        <w:t xml:space="preserve">Si el error cometido en el fallo no fuera susceptible de corrección conforme a lo dispuesto en el párrafo anterior, la o el servidor público responsable dará vista de inmediato al Órgano Interno de Control, a efecto de que, previa intervención de oficio, se emitan las directrices para su reposición, </w:t>
      </w:r>
      <w:r w:rsidRPr="00ED5FD4">
        <w:rPr>
          <w:rFonts w:ascii="Arial" w:eastAsia="Times New Roman" w:hAnsi="Arial" w:cs="Arial"/>
          <w:spacing w:val="1"/>
          <w:sz w:val="20"/>
          <w:szCs w:val="20"/>
          <w:lang w:eastAsia="es-MX"/>
        </w:rPr>
        <w:t xml:space="preserve">de acuerdo con lo establecido en el </w:t>
      </w:r>
      <w:r w:rsidRPr="00ED5FD4">
        <w:rPr>
          <w:rFonts w:ascii="Arial" w:eastAsia="Times New Roman" w:hAnsi="Arial" w:cs="Arial"/>
          <w:b/>
          <w:bCs/>
          <w:spacing w:val="1"/>
          <w:w w:val="105"/>
          <w:sz w:val="20"/>
          <w:szCs w:val="20"/>
          <w:lang w:eastAsia="es-MX"/>
        </w:rPr>
        <w:t>Artículo 68 d</w:t>
      </w:r>
      <w:r w:rsidRPr="00ED5FD4">
        <w:rPr>
          <w:rFonts w:ascii="Arial" w:eastAsia="Times New Roman" w:hAnsi="Arial" w:cs="Arial"/>
          <w:b/>
          <w:bCs/>
          <w:spacing w:val="-4"/>
          <w:w w:val="105"/>
          <w:sz w:val="20"/>
          <w:szCs w:val="20"/>
          <w:lang w:eastAsia="es-MX"/>
        </w:rPr>
        <w:t>e la Ley.</w:t>
      </w:r>
    </w:p>
    <w:p w:rsidR="00ED5FD4" w:rsidRPr="00ED5FD4" w:rsidRDefault="00ED5FD4" w:rsidP="00ED5FD4">
      <w:pPr>
        <w:widowControl w:val="0"/>
        <w:tabs>
          <w:tab w:val="right" w:pos="9489"/>
        </w:tabs>
        <w:kinsoku w:val="0"/>
        <w:rPr>
          <w:rFonts w:ascii="Arial" w:eastAsia="Times New Roman" w:hAnsi="Arial" w:cs="Arial"/>
          <w:b/>
          <w:bCs/>
          <w:spacing w:val="-4"/>
          <w:w w:val="105"/>
          <w:sz w:val="20"/>
          <w:szCs w:val="20"/>
          <w:lang w:eastAsia="es-MX"/>
        </w:rPr>
      </w:pPr>
    </w:p>
    <w:p w:rsidR="00ED5FD4" w:rsidRPr="00ED5FD4" w:rsidRDefault="00ED5FD4" w:rsidP="00ED5FD4">
      <w:pPr>
        <w:widowControl w:val="0"/>
        <w:numPr>
          <w:ilvl w:val="1"/>
          <w:numId w:val="12"/>
        </w:numPr>
        <w:tabs>
          <w:tab w:val="right" w:pos="9489"/>
        </w:tabs>
        <w:kinsoku w:val="0"/>
        <w:contextualSpacing/>
        <w:jc w:val="left"/>
        <w:rPr>
          <w:rFonts w:ascii="Arial" w:eastAsia="Times New Roman" w:hAnsi="Arial" w:cs="Arial"/>
          <w:b/>
          <w:bCs/>
          <w:spacing w:val="-4"/>
          <w:w w:val="105"/>
          <w:sz w:val="20"/>
          <w:szCs w:val="20"/>
          <w:lang w:eastAsia="es-MX"/>
        </w:rPr>
      </w:pPr>
      <w:r w:rsidRPr="00ED5FD4">
        <w:rPr>
          <w:rFonts w:ascii="Arial" w:eastAsia="Times New Roman" w:hAnsi="Arial" w:cs="Arial"/>
          <w:b/>
          <w:bCs/>
          <w:spacing w:val="-6"/>
          <w:w w:val="105"/>
          <w:sz w:val="20"/>
          <w:szCs w:val="20"/>
          <w:lang w:eastAsia="es-MX"/>
        </w:rPr>
        <w:t>CAUSAS DE DESECHAMIENTO.</w:t>
      </w:r>
    </w:p>
    <w:p w:rsidR="00ED5FD4" w:rsidRPr="00ED5FD4" w:rsidRDefault="00ED5FD4" w:rsidP="00ED5FD4">
      <w:pPr>
        <w:widowControl w:val="0"/>
        <w:tabs>
          <w:tab w:val="right" w:pos="9489"/>
        </w:tabs>
        <w:kinsoku w:val="0"/>
        <w:ind w:left="360"/>
        <w:contextualSpacing/>
        <w:rPr>
          <w:rFonts w:ascii="Arial" w:eastAsia="Times New Roman" w:hAnsi="Arial" w:cs="Arial"/>
          <w:b/>
          <w:bCs/>
          <w:spacing w:val="-4"/>
          <w:w w:val="105"/>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z w:val="20"/>
          <w:szCs w:val="20"/>
          <w:lang w:eastAsia="es-MX"/>
        </w:rPr>
        <w:t>Se desecharán las proposiciones que incurran en una o varias de las siguientes situaciones:</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eastAsia="es-MX"/>
        </w:rPr>
      </w:pPr>
      <w:r w:rsidRPr="00ED5FD4">
        <w:rPr>
          <w:rFonts w:ascii="Arial" w:eastAsia="Times New Roman" w:hAnsi="Arial" w:cs="Arial"/>
          <w:spacing w:val="2"/>
          <w:sz w:val="20"/>
          <w:szCs w:val="20"/>
          <w:lang w:eastAsia="es-MX"/>
        </w:rPr>
        <w:t>Que no cumplan con alguno de los requisitos o características establecidas en las presentes bases</w:t>
      </w:r>
      <w:r w:rsidRPr="00ED5FD4">
        <w:rPr>
          <w:rFonts w:ascii="Arial" w:eastAsia="Times New Roman" w:hAnsi="Arial" w:cs="Arial"/>
          <w:spacing w:val="-1"/>
          <w:sz w:val="20"/>
          <w:szCs w:val="20"/>
          <w:lang w:eastAsia="es-MX"/>
        </w:rPr>
        <w:t xml:space="preserve"> a la licitación o los que se deriven del acto de aclaración al contenido de las mismas, </w:t>
      </w:r>
      <w:r w:rsidRPr="00ED5FD4">
        <w:rPr>
          <w:rFonts w:ascii="Arial" w:eastAsia="Times New Roman" w:hAnsi="Arial" w:cs="Arial"/>
          <w:sz w:val="20"/>
          <w:szCs w:val="20"/>
          <w:lang w:eastAsia="es-MX"/>
        </w:rPr>
        <w:t>que afecten directamente la solvencia de la proposición.</w:t>
      </w:r>
    </w:p>
    <w:p w:rsidR="00ED5FD4" w:rsidRPr="00ED5FD4" w:rsidRDefault="00ED5FD4" w:rsidP="00ED5FD4">
      <w:pPr>
        <w:widowControl w:val="0"/>
        <w:tabs>
          <w:tab w:val="right" w:pos="9489"/>
        </w:tabs>
        <w:kinsoku w:val="0"/>
        <w:rPr>
          <w:rFonts w:ascii="Arial" w:eastAsia="Times New Roman" w:hAnsi="Arial" w:cs="Arial"/>
          <w:b/>
          <w:bCs/>
          <w:spacing w:val="-4"/>
          <w:w w:val="105"/>
          <w:sz w:val="20"/>
          <w:szCs w:val="20"/>
          <w:lang w:eastAsia="es-MX"/>
        </w:rPr>
      </w:pPr>
    </w:p>
    <w:p w:rsidR="00ED5FD4" w:rsidRPr="00ED5FD4" w:rsidRDefault="00ED5FD4" w:rsidP="00ED5FD4">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eastAsia="es-MX"/>
        </w:rPr>
      </w:pPr>
      <w:r w:rsidRPr="00ED5FD4">
        <w:rPr>
          <w:rFonts w:ascii="Arial" w:eastAsia="Times New Roman" w:hAnsi="Arial" w:cs="Arial"/>
          <w:spacing w:val="-2"/>
          <w:sz w:val="20"/>
          <w:szCs w:val="20"/>
          <w:lang w:eastAsia="es-MX"/>
        </w:rPr>
        <w:t xml:space="preserve">Cuando las proposiciones presenten información que cause confusión o cree una situación de </w:t>
      </w:r>
      <w:r w:rsidRPr="00ED5FD4">
        <w:rPr>
          <w:rFonts w:ascii="Arial" w:eastAsia="Times New Roman" w:hAnsi="Arial" w:cs="Arial"/>
          <w:spacing w:val="-1"/>
          <w:sz w:val="20"/>
          <w:szCs w:val="20"/>
          <w:lang w:eastAsia="es-MX"/>
        </w:rPr>
        <w:t xml:space="preserve">incertidumbre o inconsistencias respecto del cumplimiento o presente contradicciones entre los </w:t>
      </w:r>
      <w:r w:rsidRPr="00ED5FD4">
        <w:rPr>
          <w:rFonts w:ascii="Arial" w:eastAsia="Times New Roman" w:hAnsi="Arial" w:cs="Arial"/>
          <w:sz w:val="20"/>
          <w:szCs w:val="20"/>
          <w:lang w:eastAsia="es-MX"/>
        </w:rPr>
        <w:t>diversos documentos de dichas proposiciones y sus muestras en su caso.</w:t>
      </w:r>
    </w:p>
    <w:p w:rsidR="00ED5FD4" w:rsidRPr="00ED5FD4" w:rsidRDefault="00ED5FD4" w:rsidP="00ED5FD4">
      <w:pPr>
        <w:widowControl w:val="0"/>
        <w:tabs>
          <w:tab w:val="right" w:pos="9489"/>
        </w:tabs>
        <w:kinsoku w:val="0"/>
        <w:rPr>
          <w:rFonts w:ascii="Arial" w:eastAsia="Times New Roman" w:hAnsi="Arial" w:cs="Arial"/>
          <w:b/>
          <w:bCs/>
          <w:spacing w:val="-4"/>
          <w:w w:val="105"/>
          <w:sz w:val="20"/>
          <w:szCs w:val="20"/>
          <w:lang w:eastAsia="es-MX"/>
        </w:rPr>
      </w:pPr>
    </w:p>
    <w:p w:rsidR="00ED5FD4" w:rsidRPr="00ED5FD4" w:rsidRDefault="00ED5FD4" w:rsidP="00ED5FD4">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eastAsia="es-MX"/>
        </w:rPr>
      </w:pPr>
      <w:r w:rsidRPr="00ED5FD4">
        <w:rPr>
          <w:rFonts w:ascii="Arial" w:eastAsia="Times New Roman" w:hAnsi="Arial" w:cs="Arial"/>
          <w:sz w:val="20"/>
          <w:szCs w:val="20"/>
          <w:lang w:eastAsia="es-MX"/>
        </w:rPr>
        <w:t>Cuando presenten documentos alterados, tachados, con enmendaduras, o ilegibles.</w:t>
      </w:r>
    </w:p>
    <w:p w:rsidR="00ED5FD4" w:rsidRPr="00ED5FD4" w:rsidRDefault="00ED5FD4" w:rsidP="00ED5FD4">
      <w:pPr>
        <w:widowControl w:val="0"/>
        <w:tabs>
          <w:tab w:val="right" w:pos="9489"/>
        </w:tabs>
        <w:kinsoku w:val="0"/>
        <w:rPr>
          <w:rFonts w:ascii="Arial" w:eastAsia="Times New Roman" w:hAnsi="Arial" w:cs="Arial"/>
          <w:b/>
          <w:bCs/>
          <w:spacing w:val="-4"/>
          <w:w w:val="105"/>
          <w:sz w:val="20"/>
          <w:szCs w:val="20"/>
          <w:lang w:eastAsia="es-MX"/>
        </w:rPr>
      </w:pPr>
    </w:p>
    <w:p w:rsidR="00ED5FD4" w:rsidRPr="00ED5FD4" w:rsidRDefault="00ED5FD4" w:rsidP="00ED5FD4">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eastAsia="es-MX"/>
        </w:rPr>
      </w:pPr>
      <w:r w:rsidRPr="00ED5FD4">
        <w:rPr>
          <w:rFonts w:ascii="Arial" w:eastAsia="Times New Roman" w:hAnsi="Arial" w:cs="Arial"/>
          <w:spacing w:val="1"/>
          <w:sz w:val="20"/>
          <w:szCs w:val="20"/>
          <w:lang w:eastAsia="es-MX"/>
        </w:rPr>
        <w:t xml:space="preserve">Cuando se compruebe que algún licitante ha acordado con otro u otros elevar el precio de los </w:t>
      </w:r>
      <w:r w:rsidRPr="00ED5FD4">
        <w:rPr>
          <w:rFonts w:ascii="Arial" w:eastAsia="Times New Roman" w:hAnsi="Arial" w:cs="Arial"/>
          <w:sz w:val="20"/>
          <w:szCs w:val="20"/>
          <w:lang w:eastAsia="es-MX"/>
        </w:rPr>
        <w:t>bienes solicitados en las presentes bases a la licitación, o cualquier otro acuerdo que tenga como fin obtener una ventaja sobre los demás licitantes.</w:t>
      </w:r>
    </w:p>
    <w:p w:rsidR="00ED5FD4" w:rsidRPr="00ED5FD4" w:rsidRDefault="00ED5FD4" w:rsidP="00ED5FD4">
      <w:pPr>
        <w:widowControl w:val="0"/>
        <w:tabs>
          <w:tab w:val="right" w:pos="9489"/>
        </w:tabs>
        <w:kinsoku w:val="0"/>
        <w:rPr>
          <w:rFonts w:ascii="Arial" w:eastAsia="Times New Roman" w:hAnsi="Arial" w:cs="Arial"/>
          <w:b/>
          <w:bCs/>
          <w:spacing w:val="-4"/>
          <w:w w:val="105"/>
          <w:sz w:val="20"/>
          <w:szCs w:val="20"/>
          <w:lang w:eastAsia="es-MX"/>
        </w:rPr>
      </w:pPr>
    </w:p>
    <w:p w:rsidR="00ED5FD4" w:rsidRPr="00ED5FD4" w:rsidRDefault="00ED5FD4" w:rsidP="00ED5FD4">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eastAsia="es-MX"/>
        </w:rPr>
      </w:pPr>
      <w:r w:rsidRPr="00ED5FD4">
        <w:rPr>
          <w:rFonts w:ascii="Arial" w:eastAsia="Times New Roman" w:hAnsi="Arial" w:cs="Arial"/>
          <w:sz w:val="20"/>
          <w:szCs w:val="20"/>
          <w:lang w:eastAsia="es-MX"/>
        </w:rPr>
        <w:t>En caso de que la proposición económica no coincida con los términos de la proposición técnica.</w:t>
      </w:r>
    </w:p>
    <w:p w:rsidR="00ED5FD4" w:rsidRPr="00ED5FD4" w:rsidRDefault="00ED5FD4" w:rsidP="00ED5FD4">
      <w:pPr>
        <w:widowControl w:val="0"/>
        <w:tabs>
          <w:tab w:val="right" w:pos="9489"/>
        </w:tabs>
        <w:kinsoku w:val="0"/>
        <w:rPr>
          <w:rFonts w:ascii="Arial" w:eastAsia="Times New Roman" w:hAnsi="Arial" w:cs="Arial"/>
          <w:b/>
          <w:bCs/>
          <w:spacing w:val="-4"/>
          <w:w w:val="105"/>
          <w:sz w:val="20"/>
          <w:szCs w:val="20"/>
          <w:lang w:eastAsia="es-MX"/>
        </w:rPr>
      </w:pPr>
    </w:p>
    <w:p w:rsidR="00ED5FD4" w:rsidRPr="00ED5FD4" w:rsidRDefault="00ED5FD4" w:rsidP="00ED5FD4">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eastAsia="es-MX"/>
        </w:rPr>
      </w:pPr>
      <w:r w:rsidRPr="00ED5FD4">
        <w:rPr>
          <w:rFonts w:ascii="Arial" w:eastAsia="Times New Roman" w:hAnsi="Arial" w:cs="Arial"/>
          <w:sz w:val="20"/>
          <w:szCs w:val="20"/>
          <w:lang w:eastAsia="es-MX"/>
        </w:rPr>
        <w:t>Cuando presenten más de una proposición.</w:t>
      </w:r>
    </w:p>
    <w:p w:rsidR="00ED5FD4" w:rsidRPr="00ED5FD4" w:rsidRDefault="00ED5FD4" w:rsidP="00ED5FD4">
      <w:pPr>
        <w:widowControl w:val="0"/>
        <w:tabs>
          <w:tab w:val="right" w:pos="9489"/>
        </w:tabs>
        <w:kinsoku w:val="0"/>
        <w:rPr>
          <w:rFonts w:ascii="Arial" w:eastAsia="Times New Roman" w:hAnsi="Arial" w:cs="Arial"/>
          <w:b/>
          <w:bCs/>
          <w:spacing w:val="-4"/>
          <w:w w:val="105"/>
          <w:sz w:val="20"/>
          <w:szCs w:val="20"/>
          <w:lang w:eastAsia="es-MX"/>
        </w:rPr>
      </w:pPr>
    </w:p>
    <w:p w:rsidR="00ED5FD4" w:rsidRPr="00ED5FD4" w:rsidRDefault="00ED5FD4" w:rsidP="00ED5FD4">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eastAsia="es-MX"/>
        </w:rPr>
      </w:pPr>
      <w:r w:rsidRPr="00ED5FD4">
        <w:rPr>
          <w:rFonts w:ascii="Arial" w:eastAsia="Times New Roman" w:hAnsi="Arial" w:cs="Arial"/>
          <w:sz w:val="20"/>
          <w:szCs w:val="20"/>
          <w:lang w:eastAsia="es-MX"/>
        </w:rPr>
        <w:t>Cuando los precios ofertados se consideren como No Aceptables.</w:t>
      </w:r>
    </w:p>
    <w:p w:rsidR="00ED5FD4" w:rsidRPr="00ED5FD4" w:rsidRDefault="00ED5FD4" w:rsidP="00ED5FD4">
      <w:pPr>
        <w:widowControl w:val="0"/>
        <w:tabs>
          <w:tab w:val="right" w:pos="9489"/>
        </w:tabs>
        <w:kinsoku w:val="0"/>
        <w:rPr>
          <w:rFonts w:ascii="Arial" w:eastAsia="Times New Roman" w:hAnsi="Arial" w:cs="Arial"/>
          <w:b/>
          <w:bCs/>
          <w:spacing w:val="-4"/>
          <w:w w:val="105"/>
          <w:sz w:val="20"/>
          <w:szCs w:val="20"/>
          <w:lang w:eastAsia="es-MX"/>
        </w:rPr>
      </w:pPr>
    </w:p>
    <w:p w:rsidR="00ED5FD4" w:rsidRPr="00ED5FD4" w:rsidRDefault="00ED5FD4" w:rsidP="00ED5FD4">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eastAsia="es-MX"/>
        </w:rPr>
      </w:pPr>
      <w:r w:rsidRPr="00ED5FD4">
        <w:rPr>
          <w:rFonts w:ascii="Arial" w:eastAsia="Times New Roman" w:hAnsi="Arial" w:cs="Arial"/>
          <w:sz w:val="20"/>
          <w:szCs w:val="20"/>
          <w:lang w:eastAsia="es-MX"/>
        </w:rPr>
        <w:t>Cuando presenten proposiciones en idioma diferente al español sin su traducción respectiva.</w:t>
      </w:r>
    </w:p>
    <w:p w:rsidR="00ED5FD4" w:rsidRPr="00ED5FD4" w:rsidRDefault="00ED5FD4" w:rsidP="00ED5FD4">
      <w:pPr>
        <w:widowControl w:val="0"/>
        <w:tabs>
          <w:tab w:val="right" w:pos="9489"/>
        </w:tabs>
        <w:kinsoku w:val="0"/>
        <w:ind w:left="720"/>
        <w:contextualSpacing/>
        <w:rPr>
          <w:rFonts w:ascii="Arial" w:eastAsia="Times New Roman" w:hAnsi="Arial" w:cs="Arial"/>
          <w:b/>
          <w:bCs/>
          <w:spacing w:val="-4"/>
          <w:w w:val="105"/>
          <w:sz w:val="20"/>
          <w:szCs w:val="20"/>
          <w:lang w:eastAsia="es-MX"/>
        </w:rPr>
      </w:pPr>
    </w:p>
    <w:p w:rsidR="00ED5FD4" w:rsidRPr="00ED5FD4" w:rsidRDefault="00ED5FD4" w:rsidP="00ED5FD4">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eastAsia="es-MX"/>
        </w:rPr>
      </w:pPr>
      <w:r w:rsidRPr="00ED5FD4">
        <w:rPr>
          <w:rFonts w:ascii="Arial" w:eastAsia="Times New Roman" w:hAnsi="Arial" w:cs="Arial"/>
          <w:sz w:val="20"/>
          <w:szCs w:val="20"/>
          <w:lang w:eastAsia="es-MX"/>
        </w:rPr>
        <w:t xml:space="preserve">Cuando el licitante se encuentre en alguno de los supuestos establecidos por los </w:t>
      </w:r>
      <w:r w:rsidRPr="00ED5FD4">
        <w:rPr>
          <w:rFonts w:ascii="Arial" w:eastAsia="Times New Roman" w:hAnsi="Arial" w:cs="Arial"/>
          <w:b/>
          <w:bCs/>
          <w:w w:val="105"/>
          <w:sz w:val="20"/>
          <w:szCs w:val="20"/>
          <w:lang w:eastAsia="es-MX"/>
        </w:rPr>
        <w:t xml:space="preserve">Artículos 86 y 103 </w:t>
      </w:r>
      <w:r w:rsidRPr="00ED5FD4">
        <w:rPr>
          <w:rFonts w:ascii="Arial" w:eastAsia="Times New Roman" w:hAnsi="Arial" w:cs="Arial"/>
          <w:b/>
          <w:bCs/>
          <w:spacing w:val="-4"/>
          <w:w w:val="105"/>
          <w:sz w:val="20"/>
          <w:szCs w:val="20"/>
          <w:lang w:eastAsia="es-MX"/>
        </w:rPr>
        <w:t>de la Ley</w:t>
      </w:r>
      <w:r w:rsidRPr="00ED5FD4">
        <w:rPr>
          <w:rFonts w:ascii="Arial" w:eastAsia="Times New Roman" w:hAnsi="Arial" w:cs="Arial"/>
          <w:spacing w:val="-4"/>
          <w:sz w:val="20"/>
          <w:szCs w:val="20"/>
          <w:lang w:eastAsia="es-MX"/>
        </w:rPr>
        <w:t>.</w:t>
      </w:r>
      <w:r w:rsidRPr="00ED5FD4">
        <w:rPr>
          <w:rFonts w:ascii="Arial" w:eastAsia="Times New Roman" w:hAnsi="Arial" w:cs="Arial"/>
          <w:spacing w:val="-3"/>
          <w:sz w:val="20"/>
          <w:szCs w:val="20"/>
          <w:lang w:eastAsia="es-MX"/>
        </w:rPr>
        <w:t xml:space="preserve"> </w:t>
      </w:r>
    </w:p>
    <w:p w:rsidR="00ED5FD4" w:rsidRPr="00ED5FD4" w:rsidRDefault="00ED5FD4" w:rsidP="00ED5FD4">
      <w:pPr>
        <w:widowControl w:val="0"/>
        <w:tabs>
          <w:tab w:val="right" w:pos="9489"/>
        </w:tabs>
        <w:kinsoku w:val="0"/>
        <w:ind w:left="720"/>
        <w:contextualSpacing/>
        <w:rPr>
          <w:rFonts w:ascii="Arial" w:eastAsia="Times New Roman" w:hAnsi="Arial" w:cs="Arial"/>
          <w:b/>
          <w:bCs/>
          <w:spacing w:val="-4"/>
          <w:w w:val="105"/>
          <w:sz w:val="20"/>
          <w:szCs w:val="20"/>
          <w:lang w:eastAsia="es-MX"/>
        </w:rPr>
      </w:pPr>
    </w:p>
    <w:p w:rsidR="00ED5FD4" w:rsidRPr="00ED5FD4" w:rsidRDefault="00ED5FD4" w:rsidP="00ED5FD4">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eastAsia="es-MX"/>
        </w:rPr>
      </w:pPr>
      <w:r w:rsidRPr="00ED5FD4">
        <w:rPr>
          <w:rFonts w:ascii="Arial" w:eastAsia="Times New Roman" w:hAnsi="Arial" w:cs="Arial"/>
          <w:spacing w:val="-3"/>
          <w:sz w:val="20"/>
          <w:szCs w:val="20"/>
          <w:lang w:eastAsia="es-MX"/>
        </w:rPr>
        <w:t xml:space="preserve">Cuando se solicite en algún escrito la manifestación de </w:t>
      </w:r>
      <w:r w:rsidRPr="00ED5FD4">
        <w:rPr>
          <w:rFonts w:ascii="Arial" w:eastAsia="Times New Roman" w:hAnsi="Arial" w:cs="Arial"/>
          <w:b/>
          <w:bCs/>
          <w:spacing w:val="-3"/>
          <w:w w:val="105"/>
          <w:sz w:val="20"/>
          <w:szCs w:val="20"/>
          <w:lang w:eastAsia="es-MX"/>
        </w:rPr>
        <w:t xml:space="preserve">“bajo protesta de decir verdad” </w:t>
      </w:r>
      <w:r w:rsidRPr="00ED5FD4">
        <w:rPr>
          <w:rFonts w:ascii="Arial" w:eastAsia="Times New Roman" w:hAnsi="Arial" w:cs="Arial"/>
          <w:spacing w:val="-3"/>
          <w:sz w:val="20"/>
          <w:szCs w:val="20"/>
          <w:lang w:eastAsia="es-MX"/>
        </w:rPr>
        <w:t xml:space="preserve">y esta </w:t>
      </w:r>
      <w:r w:rsidRPr="00ED5FD4">
        <w:rPr>
          <w:rFonts w:ascii="Arial" w:eastAsia="Times New Roman" w:hAnsi="Arial" w:cs="Arial"/>
          <w:sz w:val="20"/>
          <w:szCs w:val="20"/>
          <w:lang w:eastAsia="es-MX"/>
        </w:rPr>
        <w:t>leyenda sea omitida en el documento correspondiente.</w:t>
      </w:r>
    </w:p>
    <w:p w:rsidR="00ED5FD4" w:rsidRPr="00ED5FD4" w:rsidRDefault="00ED5FD4" w:rsidP="00ED5FD4">
      <w:pPr>
        <w:widowControl w:val="0"/>
        <w:tabs>
          <w:tab w:val="right" w:pos="9489"/>
        </w:tabs>
        <w:kinsoku w:val="0"/>
        <w:rPr>
          <w:rFonts w:ascii="Arial" w:eastAsia="Times New Roman" w:hAnsi="Arial" w:cs="Arial"/>
          <w:b/>
          <w:bCs/>
          <w:spacing w:val="-4"/>
          <w:w w:val="105"/>
          <w:sz w:val="20"/>
          <w:szCs w:val="20"/>
          <w:lang w:eastAsia="es-MX"/>
        </w:rPr>
      </w:pPr>
    </w:p>
    <w:p w:rsidR="00ED5FD4" w:rsidRPr="00ED5FD4" w:rsidRDefault="00ED5FD4" w:rsidP="00ED5FD4">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eastAsia="es-MX"/>
        </w:rPr>
      </w:pPr>
      <w:r w:rsidRPr="00ED5FD4">
        <w:rPr>
          <w:rFonts w:ascii="Arial" w:eastAsia="Times New Roman" w:hAnsi="Arial" w:cs="Arial"/>
          <w:b/>
          <w:bCs/>
          <w:spacing w:val="-2"/>
          <w:sz w:val="20"/>
          <w:szCs w:val="20"/>
          <w:lang w:eastAsia="es-MX"/>
        </w:rPr>
        <w:t xml:space="preserve">La falta de firma autógrafa </w:t>
      </w:r>
      <w:r w:rsidRPr="00ED5FD4">
        <w:rPr>
          <w:rFonts w:ascii="Arial" w:eastAsia="Times New Roman" w:hAnsi="Arial" w:cs="Arial"/>
          <w:spacing w:val="-2"/>
          <w:sz w:val="20"/>
          <w:szCs w:val="20"/>
          <w:lang w:eastAsia="es-MX"/>
        </w:rPr>
        <w:t xml:space="preserve">del licitante o en su </w:t>
      </w:r>
      <w:r w:rsidRPr="00ED5FD4">
        <w:rPr>
          <w:rFonts w:ascii="Arial" w:eastAsia="Times New Roman" w:hAnsi="Arial" w:cs="Arial"/>
          <w:sz w:val="20"/>
          <w:szCs w:val="20"/>
          <w:lang w:eastAsia="es-MX"/>
        </w:rPr>
        <w:t>caso de su Apoderado o Representante Legal en aquellos documentos que así lo requieran.</w:t>
      </w:r>
    </w:p>
    <w:p w:rsidR="00ED5FD4" w:rsidRPr="00ED5FD4" w:rsidRDefault="00ED5FD4" w:rsidP="00ED5FD4">
      <w:pPr>
        <w:widowControl w:val="0"/>
        <w:tabs>
          <w:tab w:val="right" w:pos="9489"/>
        </w:tabs>
        <w:kinsoku w:val="0"/>
        <w:rPr>
          <w:rFonts w:ascii="Arial" w:eastAsia="Times New Roman" w:hAnsi="Arial" w:cs="Arial"/>
          <w:b/>
          <w:bCs/>
          <w:spacing w:val="-4"/>
          <w:w w:val="105"/>
          <w:sz w:val="20"/>
          <w:szCs w:val="20"/>
          <w:lang w:eastAsia="es-MX"/>
        </w:rPr>
      </w:pPr>
    </w:p>
    <w:p w:rsidR="00ED5FD4" w:rsidRPr="00ED5FD4" w:rsidRDefault="00ED5FD4" w:rsidP="00ED5FD4">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eastAsia="es-MX"/>
        </w:rPr>
      </w:pPr>
      <w:r w:rsidRPr="00ED5FD4">
        <w:rPr>
          <w:rFonts w:ascii="Arial" w:eastAsia="Times New Roman" w:hAnsi="Arial" w:cs="Arial"/>
          <w:spacing w:val="-1"/>
          <w:sz w:val="20"/>
          <w:szCs w:val="20"/>
          <w:lang w:eastAsia="es-MX"/>
        </w:rPr>
        <w:t xml:space="preserve">Cuando incurran en cualquier violación a las disposiciones de la Ley, o a cualquier </w:t>
      </w:r>
      <w:r w:rsidRPr="00ED5FD4">
        <w:rPr>
          <w:rFonts w:ascii="Arial" w:eastAsia="Times New Roman" w:hAnsi="Arial" w:cs="Arial"/>
          <w:spacing w:val="-5"/>
          <w:sz w:val="20"/>
          <w:szCs w:val="20"/>
          <w:lang w:eastAsia="es-MX"/>
        </w:rPr>
        <w:t xml:space="preserve">otro </w:t>
      </w:r>
      <w:r w:rsidRPr="00ED5FD4">
        <w:rPr>
          <w:rFonts w:ascii="Arial" w:eastAsia="Times New Roman" w:hAnsi="Arial" w:cs="Arial"/>
          <w:spacing w:val="-5"/>
          <w:sz w:val="20"/>
          <w:szCs w:val="20"/>
          <w:lang w:eastAsia="es-MX"/>
        </w:rPr>
        <w:lastRenderedPageBreak/>
        <w:t>ordenamiento legal en la materia.</w:t>
      </w:r>
    </w:p>
    <w:p w:rsidR="00ED5FD4" w:rsidRPr="00ED5FD4" w:rsidRDefault="00ED5FD4" w:rsidP="00ED5FD4">
      <w:pPr>
        <w:widowControl w:val="0"/>
        <w:tabs>
          <w:tab w:val="right" w:pos="9489"/>
        </w:tabs>
        <w:kinsoku w:val="0"/>
        <w:rPr>
          <w:rFonts w:ascii="Arial" w:eastAsia="Times New Roman" w:hAnsi="Arial" w:cs="Arial"/>
          <w:b/>
          <w:bCs/>
          <w:spacing w:val="-4"/>
          <w:w w:val="105"/>
          <w:sz w:val="20"/>
          <w:szCs w:val="20"/>
          <w:lang w:eastAsia="es-MX"/>
        </w:rPr>
      </w:pPr>
    </w:p>
    <w:p w:rsidR="00ED5FD4" w:rsidRPr="00ED5FD4" w:rsidRDefault="00ED5FD4" w:rsidP="00ED5FD4">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eastAsia="es-MX"/>
        </w:rPr>
      </w:pPr>
      <w:r w:rsidRPr="00ED5FD4">
        <w:rPr>
          <w:rFonts w:ascii="Arial" w:eastAsia="Times New Roman" w:hAnsi="Arial" w:cs="Arial"/>
          <w:spacing w:val="2"/>
          <w:sz w:val="20"/>
          <w:szCs w:val="20"/>
          <w:lang w:eastAsia="es-MX"/>
        </w:rPr>
        <w:t xml:space="preserve">Los licitantes participantes se encuentren inhabilitados por resolución de la Secretaría de la </w:t>
      </w:r>
      <w:r w:rsidRPr="00ED5FD4">
        <w:rPr>
          <w:rFonts w:ascii="Arial" w:eastAsia="Times New Roman" w:hAnsi="Arial" w:cs="Arial"/>
          <w:sz w:val="20"/>
          <w:szCs w:val="20"/>
          <w:lang w:eastAsia="es-MX"/>
        </w:rPr>
        <w:t>Función Pública del Estado de Chihuahua y/o Órgano Interno de Control del Municipio de Juárez, Chihuahua.</w:t>
      </w:r>
    </w:p>
    <w:p w:rsidR="00ED5FD4" w:rsidRPr="00ED5FD4" w:rsidRDefault="00ED5FD4" w:rsidP="00ED5FD4">
      <w:pPr>
        <w:widowControl w:val="0"/>
        <w:tabs>
          <w:tab w:val="right" w:pos="9489"/>
        </w:tabs>
        <w:kinsoku w:val="0"/>
        <w:rPr>
          <w:rFonts w:ascii="Arial" w:eastAsia="Times New Roman" w:hAnsi="Arial" w:cs="Arial"/>
          <w:b/>
          <w:bCs/>
          <w:spacing w:val="-4"/>
          <w:w w:val="105"/>
          <w:sz w:val="20"/>
          <w:szCs w:val="20"/>
          <w:lang w:eastAsia="es-MX"/>
        </w:rPr>
      </w:pPr>
    </w:p>
    <w:p w:rsidR="00ED5FD4" w:rsidRPr="00ED5FD4" w:rsidRDefault="00ED5FD4" w:rsidP="00ED5FD4">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eastAsia="es-MX"/>
        </w:rPr>
      </w:pPr>
      <w:r w:rsidRPr="00ED5FD4">
        <w:rPr>
          <w:rFonts w:ascii="Arial" w:eastAsia="Times New Roman" w:hAnsi="Arial" w:cs="Arial"/>
          <w:spacing w:val="-1"/>
          <w:sz w:val="20"/>
          <w:szCs w:val="20"/>
          <w:lang w:eastAsia="es-MX"/>
        </w:rPr>
        <w:t xml:space="preserve">La falta de presentación de alguno de los requisitos requeridos en los </w:t>
      </w:r>
      <w:r w:rsidRPr="00ED5FD4">
        <w:rPr>
          <w:rFonts w:ascii="Arial" w:eastAsia="Times New Roman" w:hAnsi="Arial" w:cs="Arial"/>
          <w:b/>
          <w:bCs/>
          <w:spacing w:val="-1"/>
          <w:sz w:val="20"/>
          <w:szCs w:val="20"/>
          <w:lang w:eastAsia="es-MX"/>
        </w:rPr>
        <w:t>puntos 4, 5.1 y 5.2</w:t>
      </w:r>
      <w:r w:rsidRPr="00ED5FD4">
        <w:rPr>
          <w:rFonts w:ascii="Arial" w:eastAsia="Times New Roman" w:hAnsi="Arial" w:cs="Arial"/>
          <w:spacing w:val="-1"/>
          <w:sz w:val="20"/>
          <w:szCs w:val="20"/>
          <w:lang w:eastAsia="es-MX"/>
        </w:rPr>
        <w:t xml:space="preserve"> de las </w:t>
      </w:r>
      <w:r w:rsidRPr="00ED5FD4">
        <w:rPr>
          <w:rFonts w:ascii="Arial" w:eastAsia="Times New Roman" w:hAnsi="Arial" w:cs="Arial"/>
          <w:sz w:val="20"/>
          <w:szCs w:val="20"/>
          <w:lang w:eastAsia="es-MX"/>
        </w:rPr>
        <w:t>presentes bases.</w:t>
      </w:r>
    </w:p>
    <w:p w:rsidR="00ED5FD4" w:rsidRPr="00ED5FD4" w:rsidRDefault="00ED5FD4" w:rsidP="00ED5FD4">
      <w:pPr>
        <w:widowControl w:val="0"/>
        <w:tabs>
          <w:tab w:val="right" w:pos="9489"/>
        </w:tabs>
        <w:kinsoku w:val="0"/>
        <w:rPr>
          <w:rFonts w:ascii="Arial" w:eastAsia="Times New Roman" w:hAnsi="Arial" w:cs="Arial"/>
          <w:b/>
          <w:bCs/>
          <w:spacing w:val="-4"/>
          <w:w w:val="105"/>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5"/>
          <w:sz w:val="20"/>
          <w:szCs w:val="20"/>
          <w:lang w:eastAsia="es-MX"/>
        </w:rPr>
        <w:t xml:space="preserve">De conformidad con lo dispuesto en el </w:t>
      </w:r>
      <w:r w:rsidRPr="00ED5FD4">
        <w:rPr>
          <w:rFonts w:ascii="Arial" w:eastAsia="Times New Roman" w:hAnsi="Arial" w:cs="Arial"/>
          <w:b/>
          <w:bCs/>
          <w:spacing w:val="5"/>
          <w:sz w:val="20"/>
          <w:szCs w:val="20"/>
          <w:lang w:eastAsia="es-MX"/>
        </w:rPr>
        <w:t>Artículo 94 último párrafo de la Ley</w:t>
      </w:r>
      <w:r w:rsidRPr="00ED5FD4">
        <w:rPr>
          <w:rFonts w:ascii="Arial" w:eastAsia="Times New Roman" w:hAnsi="Arial" w:cs="Arial"/>
          <w:spacing w:val="5"/>
          <w:sz w:val="20"/>
          <w:szCs w:val="20"/>
          <w:lang w:eastAsia="es-MX"/>
        </w:rPr>
        <w:t xml:space="preserve">, las proposiciones </w:t>
      </w:r>
      <w:r w:rsidRPr="00ED5FD4">
        <w:rPr>
          <w:rFonts w:ascii="Arial" w:eastAsia="Times New Roman" w:hAnsi="Arial" w:cs="Arial"/>
          <w:spacing w:val="2"/>
          <w:sz w:val="20"/>
          <w:szCs w:val="20"/>
          <w:lang w:eastAsia="es-MX"/>
        </w:rPr>
        <w:t xml:space="preserve">desechadas podrán ser devueltas a las personas licitantes que lo soliciten, una vez transcurridos quince días hábiles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w:t>
      </w:r>
      <w:r w:rsidRPr="00ED5FD4">
        <w:rPr>
          <w:rFonts w:ascii="Arial" w:eastAsia="Times New Roman" w:hAnsi="Arial" w:cs="Arial"/>
          <w:sz w:val="20"/>
          <w:szCs w:val="20"/>
          <w:lang w:eastAsia="es-MX"/>
        </w:rPr>
        <w:t>devolución o destrucción.</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numPr>
          <w:ilvl w:val="1"/>
          <w:numId w:val="12"/>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b/>
          <w:bCs/>
          <w:spacing w:val="-6"/>
          <w:w w:val="105"/>
          <w:sz w:val="20"/>
          <w:szCs w:val="20"/>
          <w:lang w:eastAsia="es-MX"/>
        </w:rPr>
        <w:t>REQUISITOS QUE NO AFECTAN LA SOLVENCIA DE LA PROPOSICIÓN.</w:t>
      </w:r>
    </w:p>
    <w:p w:rsidR="00ED5FD4" w:rsidRPr="00ED5FD4" w:rsidRDefault="00ED5FD4" w:rsidP="00ED5FD4">
      <w:pPr>
        <w:widowControl w:val="0"/>
        <w:tabs>
          <w:tab w:val="right" w:pos="9489"/>
        </w:tabs>
        <w:kinsoku w:val="0"/>
        <w:rPr>
          <w:rFonts w:ascii="Arial" w:eastAsia="Times New Roman" w:hAnsi="Arial" w:cs="Arial"/>
          <w:spacing w:val="2"/>
          <w:sz w:val="20"/>
          <w:szCs w:val="20"/>
          <w:lang w:eastAsia="es-MX"/>
        </w:rPr>
      </w:pPr>
    </w:p>
    <w:p w:rsidR="00ED5FD4" w:rsidRPr="00ED5FD4" w:rsidRDefault="00ED5FD4" w:rsidP="00ED5FD4">
      <w:pPr>
        <w:widowControl w:val="0"/>
        <w:tabs>
          <w:tab w:val="right" w:pos="9489"/>
        </w:tabs>
        <w:kinsoku w:val="0"/>
        <w:ind w:left="720"/>
        <w:contextualSpacing/>
        <w:rPr>
          <w:rFonts w:ascii="Arial" w:eastAsia="Times New Roman" w:hAnsi="Arial" w:cs="Arial"/>
          <w:sz w:val="20"/>
          <w:szCs w:val="20"/>
          <w:lang w:eastAsia="es-MX"/>
        </w:rPr>
      </w:pPr>
      <w:r w:rsidRPr="00ED5FD4">
        <w:rPr>
          <w:rFonts w:ascii="Arial" w:eastAsia="Times New Roman" w:hAnsi="Arial" w:cs="Arial"/>
          <w:spacing w:val="2"/>
          <w:sz w:val="20"/>
          <w:szCs w:val="20"/>
          <w:lang w:eastAsia="es-MX"/>
        </w:rPr>
        <w:t xml:space="preserve">Quedan comprendidos entre los requisitos cuyo incumplimiento, por sí mismos, NO son motivo para </w:t>
      </w:r>
      <w:r w:rsidRPr="00ED5FD4">
        <w:rPr>
          <w:rFonts w:ascii="Arial" w:eastAsia="Times New Roman" w:hAnsi="Arial" w:cs="Arial"/>
          <w:sz w:val="20"/>
          <w:szCs w:val="20"/>
          <w:lang w:eastAsia="es-MX"/>
        </w:rPr>
        <w:t>desechar la proposición:</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numPr>
          <w:ilvl w:val="0"/>
          <w:numId w:val="14"/>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El proponer un plazo de entrega menor al solicitado, en cuyo caso, de resultar adjudicado y de convenir a la convocante pudiera aceptarse.</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numPr>
          <w:ilvl w:val="0"/>
          <w:numId w:val="14"/>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El omitir aspectos que puedan ser subsanados con información contenida en la propia propuesta técnica o económica.</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numPr>
          <w:ilvl w:val="0"/>
          <w:numId w:val="14"/>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El no observar los formatos establecidos, si se proporciona de manera clara la información requerida.</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numPr>
          <w:ilvl w:val="0"/>
          <w:numId w:val="14"/>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El no observar requisitos que carezcan de fundamento legal o cualquier otro que no tenga por objeto determinar objetivamente la solvencia de la propuesta presentada. </w:t>
      </w:r>
    </w:p>
    <w:p w:rsidR="00ED5FD4" w:rsidRPr="00ED5FD4" w:rsidRDefault="00ED5FD4" w:rsidP="00ED5FD4">
      <w:pPr>
        <w:widowControl w:val="0"/>
        <w:kinsoku w:val="0"/>
        <w:ind w:left="720"/>
        <w:contextualSpacing/>
        <w:jc w:val="left"/>
        <w:rPr>
          <w:rFonts w:ascii="Arial" w:eastAsia="Times New Roman" w:hAnsi="Arial" w:cs="Arial"/>
          <w:sz w:val="20"/>
          <w:szCs w:val="20"/>
          <w:u w:val="single"/>
          <w:lang w:eastAsia="es-MX"/>
        </w:rPr>
      </w:pPr>
    </w:p>
    <w:p w:rsidR="00ED5FD4" w:rsidRPr="00ED5FD4" w:rsidRDefault="00ED5FD4" w:rsidP="00ED5FD4">
      <w:pPr>
        <w:widowControl w:val="0"/>
        <w:tabs>
          <w:tab w:val="right" w:pos="9489"/>
        </w:tabs>
        <w:kinsoku w:val="0"/>
        <w:rPr>
          <w:rFonts w:ascii="Arial" w:eastAsia="Times New Roman" w:hAnsi="Arial" w:cs="Arial"/>
          <w:sz w:val="20"/>
          <w:szCs w:val="20"/>
          <w:u w:val="single"/>
          <w:lang w:eastAsia="es-MX"/>
        </w:rPr>
      </w:pPr>
      <w:r w:rsidRPr="00ED5FD4">
        <w:rPr>
          <w:rFonts w:ascii="Arial" w:eastAsia="Times New Roman" w:hAnsi="Arial" w:cs="Arial"/>
          <w:sz w:val="20"/>
          <w:szCs w:val="20"/>
          <w:u w:val="single"/>
          <w:lang w:eastAsia="es-MX"/>
        </w:rPr>
        <w:t xml:space="preserve">En ningún caso podrán suplirse las deficiencias sustanciales de las proposiciones presentadas. </w:t>
      </w:r>
    </w:p>
    <w:p w:rsidR="00ED5FD4" w:rsidRPr="00ED5FD4" w:rsidRDefault="00ED5FD4" w:rsidP="00ED5FD4">
      <w:pPr>
        <w:widowControl w:val="0"/>
        <w:tabs>
          <w:tab w:val="right" w:pos="9489"/>
        </w:tabs>
        <w:kinsoku w:val="0"/>
        <w:rPr>
          <w:rFonts w:ascii="Arial" w:eastAsia="Times New Roman" w:hAnsi="Arial" w:cs="Arial"/>
          <w:sz w:val="20"/>
          <w:szCs w:val="20"/>
          <w:u w:val="single"/>
          <w:lang w:eastAsia="es-MX"/>
        </w:rPr>
      </w:pPr>
    </w:p>
    <w:tbl>
      <w:tblPr>
        <w:tblStyle w:val="Tablaconcuadrcula"/>
        <w:tblW w:w="0" w:type="auto"/>
        <w:tblLook w:val="04A0" w:firstRow="1" w:lastRow="0" w:firstColumn="1" w:lastColumn="0" w:noHBand="0" w:noVBand="1"/>
      </w:tblPr>
      <w:tblGrid>
        <w:gridCol w:w="8779"/>
      </w:tblGrid>
      <w:tr w:rsidR="00ED5FD4" w:rsidRPr="00ED5FD4" w:rsidTr="00ED5FD4">
        <w:trPr>
          <w:trHeight w:val="588"/>
        </w:trPr>
        <w:tc>
          <w:tcPr>
            <w:tcW w:w="9039" w:type="dxa"/>
            <w:shd w:val="clear" w:color="auto" w:fill="D9D9D9"/>
            <w:vAlign w:val="center"/>
          </w:tcPr>
          <w:p w:rsidR="00ED5FD4" w:rsidRPr="00ED5FD4" w:rsidRDefault="00ED5FD4" w:rsidP="00ED5FD4">
            <w:pPr>
              <w:widowControl w:val="0"/>
              <w:tabs>
                <w:tab w:val="right" w:pos="9489"/>
              </w:tabs>
              <w:kinsoku w:val="0"/>
              <w:jc w:val="center"/>
              <w:rPr>
                <w:rFonts w:ascii="Arial" w:eastAsia="Times New Roman" w:hAnsi="Arial" w:cs="Arial"/>
                <w:b/>
                <w:sz w:val="20"/>
                <w:szCs w:val="20"/>
                <w:lang w:eastAsia="es-MX"/>
              </w:rPr>
            </w:pPr>
            <w:r w:rsidRPr="00ED5FD4">
              <w:rPr>
                <w:rFonts w:ascii="Arial" w:eastAsia="Times New Roman" w:hAnsi="Arial" w:cs="Arial"/>
                <w:b/>
                <w:sz w:val="20"/>
                <w:szCs w:val="20"/>
                <w:lang w:eastAsia="es-MX"/>
              </w:rPr>
              <w:t>7.- ASPECTOS A CONSIDERAR EN CADA UNO DE LOS ACTOS DEL PROCEDIMIENTO DE CONTRATACIÓN</w:t>
            </w:r>
          </w:p>
        </w:tc>
      </w:tr>
    </w:tbl>
    <w:p w:rsidR="00ED5FD4" w:rsidRPr="00ED5FD4" w:rsidRDefault="00ED5FD4" w:rsidP="00ED5FD4">
      <w:pPr>
        <w:widowControl w:val="0"/>
        <w:tabs>
          <w:tab w:val="right" w:pos="9489"/>
        </w:tabs>
        <w:kinsoku w:val="0"/>
        <w:rPr>
          <w:rFonts w:ascii="Arial" w:eastAsia="Times New Roman" w:hAnsi="Arial" w:cs="Arial"/>
          <w:sz w:val="20"/>
          <w:szCs w:val="20"/>
          <w:u w:val="single"/>
          <w:lang w:eastAsia="es-MX"/>
        </w:rPr>
      </w:pPr>
    </w:p>
    <w:p w:rsidR="00ED5FD4" w:rsidRPr="00ED5FD4" w:rsidRDefault="00ED5FD4" w:rsidP="00ED5FD4">
      <w:pPr>
        <w:widowControl w:val="0"/>
        <w:tabs>
          <w:tab w:val="right" w:pos="9489"/>
        </w:tabs>
        <w:kinsoku w:val="0"/>
        <w:rPr>
          <w:rFonts w:ascii="Arial" w:eastAsia="Times New Roman" w:hAnsi="Arial" w:cs="Arial"/>
          <w:sz w:val="20"/>
          <w:szCs w:val="20"/>
          <w:u w:val="single"/>
          <w:lang w:eastAsia="es-MX"/>
        </w:rPr>
      </w:pPr>
      <w:r w:rsidRPr="00ED5FD4">
        <w:rPr>
          <w:rFonts w:ascii="Arial" w:eastAsia="Times New Roman" w:hAnsi="Arial" w:cs="Arial"/>
          <w:b/>
          <w:bCs/>
          <w:spacing w:val="-32"/>
          <w:w w:val="105"/>
          <w:sz w:val="20"/>
          <w:szCs w:val="20"/>
          <w:lang w:eastAsia="es-MX"/>
        </w:rPr>
        <w:t xml:space="preserve">7.1   </w:t>
      </w:r>
      <w:r w:rsidRPr="00ED5FD4">
        <w:rPr>
          <w:rFonts w:ascii="Arial" w:eastAsia="Times New Roman" w:hAnsi="Arial" w:cs="Arial"/>
          <w:spacing w:val="2"/>
          <w:sz w:val="20"/>
          <w:szCs w:val="20"/>
          <w:lang w:eastAsia="es-MX"/>
        </w:rPr>
        <w:t xml:space="preserve">Para cada uno de los actos señalados en los </w:t>
      </w:r>
      <w:r w:rsidRPr="00ED5FD4">
        <w:rPr>
          <w:rFonts w:ascii="Arial" w:eastAsia="Times New Roman" w:hAnsi="Arial" w:cs="Arial"/>
          <w:b/>
          <w:bCs/>
          <w:spacing w:val="2"/>
          <w:sz w:val="20"/>
          <w:szCs w:val="20"/>
          <w:lang w:eastAsia="es-MX"/>
        </w:rPr>
        <w:t xml:space="preserve">puntos 3.2, 3.3 y 3.6, </w:t>
      </w:r>
      <w:r w:rsidRPr="00ED5FD4">
        <w:rPr>
          <w:rFonts w:ascii="Arial" w:eastAsia="Times New Roman" w:hAnsi="Arial" w:cs="Arial"/>
          <w:spacing w:val="2"/>
          <w:sz w:val="20"/>
          <w:szCs w:val="20"/>
          <w:lang w:eastAsia="es-MX"/>
        </w:rPr>
        <w:t xml:space="preserve">se levantará un acta, en la que se </w:t>
      </w:r>
      <w:r w:rsidRPr="00ED5FD4">
        <w:rPr>
          <w:rFonts w:ascii="Arial" w:eastAsia="Times New Roman" w:hAnsi="Arial" w:cs="Arial"/>
          <w:sz w:val="20"/>
          <w:szCs w:val="20"/>
          <w:lang w:eastAsia="es-MX"/>
        </w:rPr>
        <w:t xml:space="preserve">hará constar el desarrollo de las acciones realizadas en cada uno de ellos, la cual será firmada por los </w:t>
      </w:r>
      <w:r w:rsidRPr="00ED5FD4">
        <w:rPr>
          <w:rFonts w:ascii="Arial" w:eastAsia="Times New Roman" w:hAnsi="Arial" w:cs="Arial"/>
          <w:spacing w:val="1"/>
          <w:sz w:val="20"/>
          <w:szCs w:val="20"/>
          <w:lang w:eastAsia="es-MX"/>
        </w:rPr>
        <w:t xml:space="preserve">licitantes y servidores públicos de la convocante que hayan intervenido, y se entregará copia de las mismas a </w:t>
      </w:r>
      <w:r w:rsidRPr="00ED5FD4">
        <w:rPr>
          <w:rFonts w:ascii="Arial" w:eastAsia="Times New Roman" w:hAnsi="Arial" w:cs="Arial"/>
          <w:sz w:val="20"/>
          <w:szCs w:val="20"/>
          <w:lang w:eastAsia="es-MX"/>
        </w:rPr>
        <w:t xml:space="preserve">los licitantes. La falta de firma de alguno de los participantes no invalidará su contenido y efectos. </w:t>
      </w:r>
    </w:p>
    <w:p w:rsidR="00ED5FD4" w:rsidRPr="00ED5FD4" w:rsidRDefault="00ED5FD4" w:rsidP="00ED5FD4">
      <w:pPr>
        <w:widowControl w:val="0"/>
        <w:tabs>
          <w:tab w:val="right" w:pos="9489"/>
        </w:tabs>
        <w:kinsoku w:val="0"/>
        <w:rPr>
          <w:rFonts w:ascii="Arial" w:eastAsia="Times New Roman" w:hAnsi="Arial" w:cs="Arial"/>
          <w:sz w:val="20"/>
          <w:szCs w:val="20"/>
          <w:u w:val="single"/>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Dichas actas estarán en la Dirección de Contratos y Adquisiciones de Oficialía Mayor a disposición de los licitantes que </w:t>
      </w:r>
      <w:r w:rsidRPr="00ED5FD4">
        <w:rPr>
          <w:rFonts w:ascii="Arial" w:eastAsia="Times New Roman" w:hAnsi="Arial" w:cs="Arial"/>
          <w:sz w:val="20"/>
          <w:szCs w:val="20"/>
          <w:lang w:eastAsia="es-MX"/>
        </w:rPr>
        <w:t xml:space="preserve">no hayan asistido a los eventos y también se colocarán en un lugar visible de los estrados del Municipio de Juárez, Chihuahua, por un término no menor de cinco días hábiles posteriores a la celebración de cada evento. </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b/>
          <w:bCs/>
          <w:spacing w:val="-8"/>
          <w:w w:val="105"/>
          <w:sz w:val="20"/>
          <w:szCs w:val="20"/>
          <w:lang w:eastAsia="es-MX"/>
        </w:rPr>
        <w:t>8 MARCO NORMATIVO</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Los licitantes al participar en la presente licitación dan por hecho que conocen la Ley, las </w:t>
      </w:r>
      <w:r w:rsidRPr="00ED5FD4">
        <w:rPr>
          <w:rFonts w:ascii="Arial" w:eastAsia="Times New Roman" w:hAnsi="Arial" w:cs="Arial"/>
          <w:spacing w:val="3"/>
          <w:sz w:val="20"/>
          <w:szCs w:val="20"/>
          <w:lang w:eastAsia="es-MX"/>
        </w:rPr>
        <w:t xml:space="preserve">presentes bases y demás preceptos legales, así como las normas jurídicas aplicables a los </w:t>
      </w:r>
      <w:r w:rsidRPr="00ED5FD4">
        <w:rPr>
          <w:rFonts w:ascii="Arial" w:eastAsia="Times New Roman" w:hAnsi="Arial" w:cs="Arial"/>
          <w:sz w:val="20"/>
          <w:szCs w:val="20"/>
          <w:lang w:eastAsia="es-MX"/>
        </w:rPr>
        <w:t>procedimientos de contratación para las entidades de la Administración Pública Estatal.</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Para efectos de la Ley, las bases a la presente licitación y sus anexos, son los instrumentos que vinculan a las partes en sus derechos y obligaciones, por lo que, todo lo no previsto expresamente </w:t>
      </w:r>
      <w:r w:rsidRPr="00ED5FD4">
        <w:rPr>
          <w:rFonts w:ascii="Arial" w:eastAsia="Times New Roman" w:hAnsi="Arial" w:cs="Arial"/>
          <w:spacing w:val="1"/>
          <w:sz w:val="20"/>
          <w:szCs w:val="20"/>
          <w:lang w:eastAsia="es-MX"/>
        </w:rPr>
        <w:lastRenderedPageBreak/>
        <w:t xml:space="preserve">en el contrato, se regirá por </w:t>
      </w:r>
      <w:r w:rsidRPr="00ED5FD4">
        <w:rPr>
          <w:rFonts w:ascii="Arial" w:eastAsia="Times New Roman" w:hAnsi="Arial" w:cs="Arial"/>
          <w:sz w:val="20"/>
          <w:szCs w:val="20"/>
          <w:lang w:eastAsia="es-MX"/>
        </w:rPr>
        <w:t>las disposiciones relativas contenidas en la misma Ley, se aplicarán supletoriamente los Códigos Civil y de Procedimientos Civiles del Estado de Chihuahua, y demás disposiciones jurídicas aplicables.</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b/>
          <w:bCs/>
          <w:spacing w:val="-34"/>
          <w:w w:val="105"/>
          <w:sz w:val="20"/>
          <w:szCs w:val="20"/>
          <w:lang w:eastAsia="es-MX"/>
        </w:rPr>
        <w:t xml:space="preserve">8.1   </w:t>
      </w:r>
      <w:r w:rsidRPr="00ED5FD4">
        <w:rPr>
          <w:rFonts w:ascii="Arial" w:eastAsia="Times New Roman" w:hAnsi="Arial" w:cs="Arial"/>
          <w:b/>
          <w:bCs/>
          <w:spacing w:val="-5"/>
          <w:w w:val="105"/>
          <w:sz w:val="20"/>
          <w:szCs w:val="20"/>
          <w:lang w:eastAsia="es-MX"/>
        </w:rPr>
        <w:t>MODIFICACIONES QUE PODRÁN EFECTUARSE A LA CONVOCATORIA Y A LAS BASES.</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b/>
          <w:bCs/>
          <w:sz w:val="20"/>
          <w:szCs w:val="20"/>
          <w:lang w:eastAsia="es-MX"/>
        </w:rPr>
        <w:t>La convocante</w:t>
      </w:r>
      <w:r w:rsidRPr="00ED5FD4">
        <w:rPr>
          <w:rFonts w:ascii="Arial" w:eastAsia="Times New Roman" w:hAnsi="Arial" w:cs="Arial"/>
          <w:sz w:val="20"/>
          <w:szCs w:val="20"/>
          <w:lang w:eastAsia="es-MX"/>
        </w:rPr>
        <w:t xml:space="preserve"> con base a lo establecido en el </w:t>
      </w:r>
      <w:r w:rsidRPr="00ED5FD4">
        <w:rPr>
          <w:rFonts w:ascii="Arial" w:eastAsia="Times New Roman" w:hAnsi="Arial" w:cs="Arial"/>
          <w:b/>
          <w:bCs/>
          <w:sz w:val="20"/>
          <w:szCs w:val="20"/>
          <w:lang w:eastAsia="es-MX"/>
        </w:rPr>
        <w:t>Artículo 57 de la Ley</w:t>
      </w:r>
      <w:r w:rsidRPr="00ED5FD4">
        <w:rPr>
          <w:rFonts w:ascii="Arial" w:eastAsia="Times New Roman" w:hAnsi="Arial" w:cs="Arial"/>
          <w:sz w:val="20"/>
          <w:szCs w:val="20"/>
          <w:lang w:eastAsia="es-MX"/>
        </w:rPr>
        <w:t xml:space="preserve"> podrá modificar aspectos establecidos en la convocatoria o en las bases de la licitación, cuando menos con cinco días hábiles de anticipación a la fecha señalada para el acto de presentación y apertura de propuestas, debiendo difundir dichas modificaciones de forma inmediata en el Sistema Electrónico de Compras, en su portal oficial de internet y en los medios impresos en los que se hayan publicado.</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z w:val="20"/>
          <w:szCs w:val="20"/>
          <w:lang w:eastAsia="es-MX"/>
        </w:rPr>
        <w:t>Cualquier modificación a la convocatoria o las bases de la licitación, incluyendo las que resulten de la junta de aclaraciones, formará parte de las mismas y deberá ser considerada por las personas licitantes en la elaboración de su propuesta.</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b/>
          <w:bCs/>
          <w:spacing w:val="-34"/>
          <w:w w:val="105"/>
          <w:sz w:val="20"/>
          <w:szCs w:val="20"/>
          <w:lang w:eastAsia="es-MX"/>
        </w:rPr>
        <w:t xml:space="preserve">8. 2 </w:t>
      </w:r>
      <w:r w:rsidRPr="00ED5FD4">
        <w:rPr>
          <w:rFonts w:ascii="Arial" w:eastAsia="Times New Roman" w:hAnsi="Arial" w:cs="Arial"/>
          <w:sz w:val="20"/>
          <w:szCs w:val="20"/>
          <w:lang w:eastAsia="es-MX"/>
        </w:rPr>
        <w:t>Las modificaciones que se mencionan en el presente artículo, en ningún caso podrán ser sustanciales. Se consideran cambios sustanciales, de forma enunciativa, mas no limitativa:</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numPr>
          <w:ilvl w:val="0"/>
          <w:numId w:val="15"/>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La sustitución en las características de los bienes o servicios convocados originalmente.</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numPr>
          <w:ilvl w:val="0"/>
          <w:numId w:val="15"/>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La adición de otros bienes o servicios distintos a los convocados originalmente.</w:t>
      </w:r>
    </w:p>
    <w:p w:rsidR="00ED5FD4" w:rsidRPr="00ED5FD4" w:rsidRDefault="00ED5FD4" w:rsidP="00ED5FD4">
      <w:pPr>
        <w:widowControl w:val="0"/>
        <w:kinsoku w:val="0"/>
        <w:jc w:val="left"/>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z w:val="20"/>
          <w:szCs w:val="20"/>
          <w:lang w:eastAsia="es-MX"/>
        </w:rPr>
        <w:t>Cuando las modificaciones deriven de las juntas de aclaraciones, el ente público deberá publicar de forma inmediata el acta respectiva en el Sistema Electrónico de Compras y en su portal oficial de internet.</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numPr>
          <w:ilvl w:val="1"/>
          <w:numId w:val="16"/>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b/>
          <w:bCs/>
          <w:spacing w:val="-4"/>
          <w:w w:val="105"/>
          <w:sz w:val="20"/>
          <w:szCs w:val="20"/>
          <w:lang w:eastAsia="es-MX"/>
        </w:rPr>
        <w:t>SUSPENSIÓN DE LA LICITACIÓN PÚBLICA.</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pacing w:val="-1"/>
          <w:sz w:val="20"/>
          <w:szCs w:val="20"/>
          <w:lang w:eastAsia="es-MX"/>
        </w:rPr>
      </w:pPr>
      <w:r w:rsidRPr="00ED5FD4">
        <w:rPr>
          <w:rFonts w:ascii="Arial" w:eastAsia="Times New Roman" w:hAnsi="Arial" w:cs="Arial"/>
          <w:b/>
          <w:bCs/>
          <w:spacing w:val="-1"/>
          <w:w w:val="105"/>
          <w:sz w:val="20"/>
          <w:szCs w:val="20"/>
          <w:lang w:eastAsia="es-MX"/>
        </w:rPr>
        <w:t>La convocante</w:t>
      </w:r>
      <w:r w:rsidRPr="00ED5FD4">
        <w:rPr>
          <w:rFonts w:ascii="Arial" w:eastAsia="Times New Roman" w:hAnsi="Arial" w:cs="Arial"/>
          <w:spacing w:val="-1"/>
          <w:sz w:val="20"/>
          <w:szCs w:val="20"/>
          <w:lang w:eastAsia="es-MX"/>
        </w:rPr>
        <w:t xml:space="preserve"> podrá suspender la Licitación, en los siguientes casos:</w:t>
      </w:r>
    </w:p>
    <w:p w:rsidR="00ED5FD4" w:rsidRPr="00ED5FD4" w:rsidRDefault="00ED5FD4" w:rsidP="00ED5FD4">
      <w:pPr>
        <w:widowControl w:val="0"/>
        <w:tabs>
          <w:tab w:val="right" w:pos="9489"/>
        </w:tabs>
        <w:kinsoku w:val="0"/>
        <w:rPr>
          <w:rFonts w:ascii="Arial" w:eastAsia="Times New Roman" w:hAnsi="Arial" w:cs="Arial"/>
          <w:spacing w:val="-1"/>
          <w:sz w:val="20"/>
          <w:szCs w:val="20"/>
          <w:lang w:eastAsia="es-MX"/>
        </w:rPr>
      </w:pPr>
    </w:p>
    <w:p w:rsidR="00ED5FD4" w:rsidRPr="00ED5FD4" w:rsidRDefault="00ED5FD4" w:rsidP="00ED5FD4">
      <w:pPr>
        <w:widowControl w:val="0"/>
        <w:numPr>
          <w:ilvl w:val="0"/>
          <w:numId w:val="17"/>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En caso fortuito o fuerza mayor que hagan necesaria la suspensión.</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numPr>
          <w:ilvl w:val="0"/>
          <w:numId w:val="17"/>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Cuando concurran razones de interés general.</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numPr>
          <w:ilvl w:val="0"/>
          <w:numId w:val="17"/>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Cuando así lo determine la Secretaría </w:t>
      </w:r>
      <w:r w:rsidRPr="00ED5FD4">
        <w:rPr>
          <w:rFonts w:ascii="Arial" w:eastAsia="Times New Roman" w:hAnsi="Arial" w:cs="Arial"/>
          <w:bCs/>
          <w:color w:val="000000"/>
          <w:sz w:val="20"/>
          <w:szCs w:val="24"/>
          <w:lang w:eastAsia="es-MX"/>
        </w:rPr>
        <w:t>de la Función Pública del Estado de Chihuahua</w:t>
      </w:r>
      <w:r w:rsidRPr="00ED5FD4">
        <w:rPr>
          <w:rFonts w:ascii="Arial" w:eastAsia="Times New Roman" w:hAnsi="Arial" w:cs="Arial"/>
          <w:spacing w:val="-1"/>
          <w:sz w:val="16"/>
          <w:szCs w:val="20"/>
          <w:lang w:eastAsia="es-MX"/>
        </w:rPr>
        <w:t xml:space="preserve"> </w:t>
      </w:r>
      <w:r w:rsidRPr="00ED5FD4">
        <w:rPr>
          <w:rFonts w:ascii="Arial" w:eastAsia="Times New Roman" w:hAnsi="Arial" w:cs="Arial"/>
          <w:spacing w:val="-1"/>
          <w:sz w:val="20"/>
          <w:szCs w:val="20"/>
          <w:lang w:eastAsia="es-MX"/>
        </w:rPr>
        <w:t xml:space="preserve">o el OIC con motivo de su intervención de conformidad con el </w:t>
      </w:r>
      <w:r w:rsidRPr="00ED5FD4">
        <w:rPr>
          <w:rFonts w:ascii="Arial" w:eastAsia="Times New Roman" w:hAnsi="Arial" w:cs="Arial"/>
          <w:b/>
          <w:bCs/>
          <w:spacing w:val="-4"/>
          <w:w w:val="105"/>
          <w:sz w:val="20"/>
          <w:szCs w:val="20"/>
          <w:lang w:eastAsia="es-MX"/>
        </w:rPr>
        <w:t>Artículo 124 de la Ley</w:t>
      </w:r>
      <w:r w:rsidRPr="00ED5FD4">
        <w:rPr>
          <w:rFonts w:ascii="Arial" w:eastAsia="Times New Roman" w:hAnsi="Arial" w:cs="Arial"/>
          <w:spacing w:val="-4"/>
          <w:sz w:val="20"/>
          <w:szCs w:val="20"/>
          <w:lang w:eastAsia="es-MX"/>
        </w:rPr>
        <w:t>.</w:t>
      </w:r>
    </w:p>
    <w:p w:rsidR="00ED5FD4" w:rsidRPr="00ED5FD4" w:rsidRDefault="00ED5FD4" w:rsidP="00ED5FD4">
      <w:pPr>
        <w:widowControl w:val="0"/>
        <w:kinsoku w:val="0"/>
        <w:ind w:left="720"/>
        <w:contextualSpacing/>
        <w:jc w:val="left"/>
        <w:rPr>
          <w:rFonts w:ascii="Arial" w:eastAsia="Times New Roman" w:hAnsi="Arial" w:cs="Arial"/>
          <w:spacing w:val="-3"/>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3"/>
          <w:sz w:val="20"/>
          <w:szCs w:val="20"/>
          <w:lang w:eastAsia="es-MX"/>
        </w:rPr>
        <w:t xml:space="preserve">Desaparecidas las causas que hubieran motivado la suspensión de la licitación, se reanudará la misma, </w:t>
      </w:r>
      <w:r w:rsidRPr="00ED5FD4">
        <w:rPr>
          <w:rFonts w:ascii="Arial" w:eastAsia="Times New Roman" w:hAnsi="Arial" w:cs="Arial"/>
          <w:sz w:val="20"/>
          <w:szCs w:val="20"/>
          <w:lang w:eastAsia="es-MX"/>
        </w:rPr>
        <w:t>comunicando su continuación por escrito a todos los licitantes, subrayándose que en este caso podrán participar solamente aquellos que no hubieran sido desechadas sus proposiciones.</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numPr>
          <w:ilvl w:val="1"/>
          <w:numId w:val="16"/>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b/>
          <w:bCs/>
          <w:w w:val="105"/>
          <w:sz w:val="20"/>
          <w:szCs w:val="20"/>
          <w:lang w:eastAsia="es-MX"/>
        </w:rPr>
        <w:t>CANCELACIÓN DE LA LICITACIÓN PÚBLICA NACIONAL.</w:t>
      </w:r>
    </w:p>
    <w:p w:rsidR="00ED5FD4" w:rsidRPr="00ED5FD4" w:rsidRDefault="00ED5FD4" w:rsidP="00ED5FD4">
      <w:pPr>
        <w:widowControl w:val="0"/>
        <w:tabs>
          <w:tab w:val="right" w:pos="9489"/>
        </w:tabs>
        <w:kinsoku w:val="0"/>
        <w:ind w:left="360"/>
        <w:contextualSpacing/>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2"/>
          <w:sz w:val="20"/>
          <w:szCs w:val="20"/>
          <w:lang w:eastAsia="es-MX"/>
        </w:rPr>
        <w:t xml:space="preserve">De conformidad con el </w:t>
      </w:r>
      <w:r w:rsidRPr="00ED5FD4">
        <w:rPr>
          <w:rFonts w:ascii="Arial" w:eastAsia="Times New Roman" w:hAnsi="Arial" w:cs="Arial"/>
          <w:b/>
          <w:bCs/>
          <w:spacing w:val="2"/>
          <w:w w:val="105"/>
          <w:sz w:val="20"/>
          <w:szCs w:val="20"/>
          <w:lang w:eastAsia="es-MX"/>
        </w:rPr>
        <w:t>Artículo 71 de la Ley</w:t>
      </w:r>
      <w:r w:rsidRPr="00ED5FD4">
        <w:rPr>
          <w:rFonts w:ascii="Arial" w:eastAsia="Times New Roman" w:hAnsi="Arial" w:cs="Arial"/>
          <w:spacing w:val="2"/>
          <w:sz w:val="20"/>
          <w:szCs w:val="20"/>
          <w:lang w:eastAsia="es-MX"/>
        </w:rPr>
        <w:t xml:space="preserve">, se podrá cancelar la licitación partidas o conceptos incluidos en estas en los </w:t>
      </w:r>
      <w:r w:rsidRPr="00ED5FD4">
        <w:rPr>
          <w:rFonts w:ascii="Arial" w:eastAsia="Times New Roman" w:hAnsi="Arial" w:cs="Arial"/>
          <w:sz w:val="20"/>
          <w:szCs w:val="20"/>
          <w:lang w:eastAsia="es-MX"/>
        </w:rPr>
        <w:t>siguientes casos:</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numPr>
          <w:ilvl w:val="0"/>
          <w:numId w:val="18"/>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En caso fortuito o fuerza mayor.</w:t>
      </w:r>
    </w:p>
    <w:p w:rsidR="00ED5FD4" w:rsidRPr="00ED5FD4" w:rsidRDefault="00ED5FD4" w:rsidP="00ED5FD4">
      <w:pPr>
        <w:widowControl w:val="0"/>
        <w:numPr>
          <w:ilvl w:val="0"/>
          <w:numId w:val="18"/>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 xml:space="preserve">En caso de que existan circunstancias debidamente justificadas, que provoquen la extinción de la </w:t>
      </w:r>
      <w:r w:rsidRPr="00ED5FD4">
        <w:rPr>
          <w:rFonts w:ascii="Arial" w:eastAsia="Times New Roman" w:hAnsi="Arial" w:cs="Arial"/>
          <w:spacing w:val="-1"/>
          <w:sz w:val="20"/>
          <w:szCs w:val="20"/>
          <w:lang w:eastAsia="es-MX"/>
        </w:rPr>
        <w:t>necesidad para la contratación de los bienes, o que de continuarse con el procedimiento de adquisición se pudiera ocasionar un daño o perjuicio al Municipio de Juárez, Chihuahua.</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numPr>
          <w:ilvl w:val="1"/>
          <w:numId w:val="16"/>
        </w:numPr>
        <w:tabs>
          <w:tab w:val="right" w:pos="9489"/>
        </w:tabs>
        <w:kinsoku w:val="0"/>
        <w:contextualSpacing/>
        <w:jc w:val="left"/>
        <w:rPr>
          <w:rFonts w:ascii="Arial" w:eastAsia="Times New Roman" w:hAnsi="Arial" w:cs="Arial"/>
          <w:b/>
          <w:bCs/>
          <w:spacing w:val="-3"/>
          <w:w w:val="105"/>
          <w:sz w:val="20"/>
          <w:szCs w:val="20"/>
          <w:lang w:eastAsia="es-MX"/>
        </w:rPr>
      </w:pPr>
      <w:r w:rsidRPr="00ED5FD4">
        <w:rPr>
          <w:rFonts w:ascii="Arial" w:eastAsia="Times New Roman" w:hAnsi="Arial" w:cs="Arial"/>
          <w:b/>
          <w:bCs/>
          <w:spacing w:val="-3"/>
          <w:w w:val="105"/>
          <w:sz w:val="20"/>
          <w:szCs w:val="20"/>
          <w:lang w:eastAsia="es-MX"/>
        </w:rPr>
        <w:t xml:space="preserve">IDIOMA EN QUE DEBERÁN PRESENTAR LAS PROPOSICIONES. </w:t>
      </w:r>
    </w:p>
    <w:p w:rsidR="00ED5FD4" w:rsidRPr="00ED5FD4" w:rsidRDefault="00ED5FD4" w:rsidP="00ED5FD4">
      <w:pPr>
        <w:widowControl w:val="0"/>
        <w:tabs>
          <w:tab w:val="right" w:pos="9489"/>
        </w:tabs>
        <w:kinsoku w:val="0"/>
        <w:rPr>
          <w:rFonts w:ascii="Arial" w:eastAsia="Times New Roman" w:hAnsi="Arial" w:cs="Arial"/>
          <w:b/>
          <w:bCs/>
          <w:spacing w:val="-3"/>
          <w:w w:val="105"/>
          <w:sz w:val="20"/>
          <w:szCs w:val="20"/>
          <w:lang w:eastAsia="es-MX"/>
        </w:rPr>
      </w:pPr>
    </w:p>
    <w:p w:rsidR="00ED5FD4" w:rsidRPr="00ED5FD4" w:rsidRDefault="00ED5FD4" w:rsidP="00ED5FD4">
      <w:pPr>
        <w:widowControl w:val="0"/>
        <w:tabs>
          <w:tab w:val="right" w:pos="9489"/>
        </w:tabs>
        <w:kinsoku w:val="0"/>
        <w:rPr>
          <w:rFonts w:ascii="Arial" w:eastAsia="Times New Roman" w:hAnsi="Arial" w:cs="Arial"/>
          <w:b/>
          <w:bCs/>
          <w:spacing w:val="-3"/>
          <w:w w:val="105"/>
          <w:sz w:val="20"/>
          <w:szCs w:val="20"/>
          <w:lang w:eastAsia="es-MX"/>
        </w:rPr>
      </w:pPr>
      <w:r w:rsidRPr="00ED5FD4">
        <w:rPr>
          <w:rFonts w:ascii="Arial" w:eastAsia="Times New Roman" w:hAnsi="Arial" w:cs="Arial"/>
          <w:sz w:val="20"/>
          <w:szCs w:val="20"/>
          <w:lang w:eastAsia="es-MX"/>
        </w:rPr>
        <w:t>Las proposiciones deberán presentarse en idioma español.</w:t>
      </w:r>
    </w:p>
    <w:p w:rsidR="00ED5FD4" w:rsidRPr="00ED5FD4" w:rsidRDefault="00ED5FD4" w:rsidP="00ED5FD4">
      <w:pPr>
        <w:widowControl w:val="0"/>
        <w:tabs>
          <w:tab w:val="right" w:pos="9489"/>
        </w:tabs>
        <w:kinsoku w:val="0"/>
        <w:rPr>
          <w:rFonts w:ascii="Arial" w:eastAsia="Times New Roman" w:hAnsi="Arial" w:cs="Arial"/>
          <w:b/>
          <w:bCs/>
          <w:spacing w:val="-3"/>
          <w:w w:val="105"/>
          <w:sz w:val="20"/>
          <w:szCs w:val="20"/>
          <w:lang w:eastAsia="es-MX"/>
        </w:rPr>
      </w:pPr>
    </w:p>
    <w:p w:rsidR="00ED5FD4" w:rsidRPr="00ED5FD4" w:rsidRDefault="00ED5FD4" w:rsidP="00ED5FD4">
      <w:pPr>
        <w:widowControl w:val="0"/>
        <w:numPr>
          <w:ilvl w:val="1"/>
          <w:numId w:val="16"/>
        </w:numPr>
        <w:tabs>
          <w:tab w:val="right" w:pos="9489"/>
        </w:tabs>
        <w:kinsoku w:val="0"/>
        <w:contextualSpacing/>
        <w:jc w:val="left"/>
        <w:rPr>
          <w:rFonts w:ascii="Arial" w:eastAsia="Times New Roman" w:hAnsi="Arial" w:cs="Arial"/>
          <w:b/>
          <w:bCs/>
          <w:spacing w:val="-3"/>
          <w:w w:val="105"/>
          <w:sz w:val="20"/>
          <w:szCs w:val="20"/>
          <w:lang w:eastAsia="es-MX"/>
        </w:rPr>
      </w:pPr>
      <w:r w:rsidRPr="00ED5FD4">
        <w:rPr>
          <w:rFonts w:ascii="Arial" w:eastAsia="Times New Roman" w:hAnsi="Arial" w:cs="Arial"/>
          <w:b/>
          <w:bCs/>
          <w:w w:val="105"/>
          <w:sz w:val="20"/>
          <w:szCs w:val="20"/>
          <w:lang w:eastAsia="es-MX"/>
        </w:rPr>
        <w:lastRenderedPageBreak/>
        <w:t>MONEDA QUE DEBERÁ UTILIZARSE.</w:t>
      </w:r>
    </w:p>
    <w:p w:rsidR="00ED5FD4" w:rsidRPr="00ED5FD4" w:rsidRDefault="00ED5FD4" w:rsidP="00ED5FD4">
      <w:pPr>
        <w:widowControl w:val="0"/>
        <w:tabs>
          <w:tab w:val="right" w:pos="9489"/>
        </w:tabs>
        <w:kinsoku w:val="0"/>
        <w:rPr>
          <w:rFonts w:ascii="Arial" w:eastAsia="Times New Roman" w:hAnsi="Arial" w:cs="Arial"/>
          <w:spacing w:val="-1"/>
          <w:sz w:val="20"/>
          <w:szCs w:val="20"/>
          <w:lang w:eastAsia="es-MX"/>
        </w:rPr>
      </w:pPr>
    </w:p>
    <w:p w:rsidR="00ED5FD4" w:rsidRPr="00ED5FD4" w:rsidRDefault="00ED5FD4" w:rsidP="00ED5FD4">
      <w:pPr>
        <w:widowControl w:val="0"/>
        <w:tabs>
          <w:tab w:val="right" w:pos="9489"/>
        </w:tabs>
        <w:kinsoku w:val="0"/>
        <w:rPr>
          <w:rFonts w:ascii="Arial" w:eastAsia="Times New Roman" w:hAnsi="Arial" w:cs="Arial"/>
          <w:b/>
          <w:bCs/>
          <w:spacing w:val="-3"/>
          <w:w w:val="105"/>
          <w:sz w:val="20"/>
          <w:szCs w:val="20"/>
          <w:lang w:eastAsia="es-MX"/>
        </w:rPr>
      </w:pPr>
      <w:r w:rsidRPr="00ED5FD4">
        <w:rPr>
          <w:rFonts w:ascii="Arial" w:eastAsia="Times New Roman" w:hAnsi="Arial" w:cs="Arial"/>
          <w:spacing w:val="-1"/>
          <w:sz w:val="20"/>
          <w:szCs w:val="20"/>
          <w:lang w:eastAsia="es-MX"/>
        </w:rPr>
        <w:t>Los licitantes deberán presentar sus proposiciones en moneda nacional (</w:t>
      </w:r>
      <w:r w:rsidRPr="00ED5FD4">
        <w:rPr>
          <w:rFonts w:ascii="Arial" w:eastAsia="Times New Roman" w:hAnsi="Arial" w:cs="Arial"/>
          <w:b/>
          <w:bCs/>
          <w:spacing w:val="-1"/>
          <w:w w:val="105"/>
          <w:sz w:val="20"/>
          <w:szCs w:val="20"/>
          <w:lang w:eastAsia="es-MX"/>
        </w:rPr>
        <w:t>peso mexicano</w:t>
      </w:r>
      <w:r w:rsidRPr="00ED5FD4">
        <w:rPr>
          <w:rFonts w:ascii="Arial" w:eastAsia="Times New Roman" w:hAnsi="Arial" w:cs="Arial"/>
          <w:spacing w:val="-1"/>
          <w:sz w:val="20"/>
          <w:szCs w:val="20"/>
          <w:lang w:eastAsia="es-MX"/>
        </w:rPr>
        <w:t xml:space="preserve">). </w:t>
      </w:r>
    </w:p>
    <w:p w:rsidR="00ED5FD4" w:rsidRPr="00ED5FD4" w:rsidRDefault="00ED5FD4" w:rsidP="00ED5FD4">
      <w:pPr>
        <w:widowControl w:val="0"/>
        <w:tabs>
          <w:tab w:val="right" w:pos="9489"/>
        </w:tabs>
        <w:kinsoku w:val="0"/>
        <w:rPr>
          <w:rFonts w:ascii="Arial" w:eastAsia="Times New Roman" w:hAnsi="Arial" w:cs="Arial"/>
          <w:b/>
          <w:bCs/>
          <w:spacing w:val="-3"/>
          <w:w w:val="105"/>
          <w:sz w:val="20"/>
          <w:szCs w:val="20"/>
          <w:lang w:eastAsia="es-MX"/>
        </w:rPr>
      </w:pPr>
    </w:p>
    <w:p w:rsidR="00ED5FD4" w:rsidRPr="00ED5FD4" w:rsidRDefault="00ED5FD4" w:rsidP="00ED5FD4">
      <w:pPr>
        <w:widowControl w:val="0"/>
        <w:numPr>
          <w:ilvl w:val="1"/>
          <w:numId w:val="16"/>
        </w:numPr>
        <w:tabs>
          <w:tab w:val="right" w:pos="9489"/>
        </w:tabs>
        <w:kinsoku w:val="0"/>
        <w:contextualSpacing/>
        <w:jc w:val="left"/>
        <w:rPr>
          <w:rFonts w:ascii="Arial" w:eastAsia="Times New Roman" w:hAnsi="Arial" w:cs="Arial"/>
          <w:b/>
          <w:bCs/>
          <w:spacing w:val="-3"/>
          <w:w w:val="105"/>
          <w:sz w:val="20"/>
          <w:szCs w:val="20"/>
          <w:lang w:eastAsia="es-MX"/>
        </w:rPr>
      </w:pPr>
      <w:r w:rsidRPr="00ED5FD4">
        <w:rPr>
          <w:rFonts w:ascii="Arial" w:eastAsia="Times New Roman" w:hAnsi="Arial" w:cs="Arial"/>
          <w:b/>
          <w:bCs/>
          <w:spacing w:val="4"/>
          <w:w w:val="105"/>
          <w:sz w:val="20"/>
          <w:szCs w:val="20"/>
          <w:lang w:eastAsia="es-MX"/>
        </w:rPr>
        <w:t>IMPUESTOS Y DERECHOS</w:t>
      </w:r>
    </w:p>
    <w:p w:rsidR="00ED5FD4" w:rsidRPr="00ED5FD4" w:rsidRDefault="00ED5FD4" w:rsidP="00ED5FD4">
      <w:pPr>
        <w:widowControl w:val="0"/>
        <w:tabs>
          <w:tab w:val="right" w:pos="9489"/>
        </w:tabs>
        <w:kinsoku w:val="0"/>
        <w:rPr>
          <w:rFonts w:ascii="Arial" w:eastAsia="Times New Roman" w:hAnsi="Arial" w:cs="Arial"/>
          <w:b/>
          <w:bCs/>
          <w:spacing w:val="-3"/>
          <w:w w:val="105"/>
          <w:sz w:val="20"/>
          <w:szCs w:val="20"/>
          <w:lang w:eastAsia="es-MX"/>
        </w:rPr>
      </w:pPr>
    </w:p>
    <w:p w:rsidR="00ED5FD4" w:rsidRPr="00ED5FD4" w:rsidRDefault="00ED5FD4" w:rsidP="00ED5FD4">
      <w:pPr>
        <w:widowControl w:val="0"/>
        <w:tabs>
          <w:tab w:val="right" w:pos="9489"/>
        </w:tabs>
        <w:kinsoku w:val="0"/>
        <w:rPr>
          <w:rFonts w:ascii="Arial" w:eastAsia="Times New Roman" w:hAnsi="Arial" w:cs="Arial"/>
          <w:b/>
          <w:bCs/>
          <w:spacing w:val="-3"/>
          <w:w w:val="105"/>
          <w:sz w:val="20"/>
          <w:szCs w:val="20"/>
          <w:lang w:eastAsia="es-MX"/>
        </w:rPr>
      </w:pPr>
      <w:r w:rsidRPr="00ED5FD4">
        <w:rPr>
          <w:rFonts w:ascii="Arial" w:eastAsia="Times New Roman" w:hAnsi="Arial" w:cs="Arial"/>
          <w:b/>
          <w:bCs/>
          <w:spacing w:val="-1"/>
          <w:w w:val="105"/>
          <w:sz w:val="20"/>
          <w:szCs w:val="20"/>
          <w:lang w:eastAsia="es-MX"/>
        </w:rPr>
        <w:t>La convocante</w:t>
      </w:r>
      <w:r w:rsidRPr="00ED5FD4">
        <w:rPr>
          <w:rFonts w:ascii="Arial" w:eastAsia="Times New Roman" w:hAnsi="Arial" w:cs="Arial"/>
          <w:spacing w:val="-1"/>
          <w:sz w:val="20"/>
          <w:szCs w:val="20"/>
          <w:lang w:eastAsia="es-MX"/>
        </w:rPr>
        <w:t xml:space="preserve"> pagará únicamente el importe correspondiente al impuesto al valor agregado, por lo que el licitante </w:t>
      </w:r>
      <w:r w:rsidRPr="00ED5FD4">
        <w:rPr>
          <w:rFonts w:ascii="Arial" w:eastAsia="Times New Roman" w:hAnsi="Arial" w:cs="Arial"/>
          <w:sz w:val="20"/>
          <w:szCs w:val="20"/>
          <w:lang w:eastAsia="es-MX"/>
        </w:rPr>
        <w:t>en su proposición económica deberá indicar desglosado dicho impuesto.</w:t>
      </w:r>
    </w:p>
    <w:p w:rsidR="00ED5FD4" w:rsidRPr="00ED5FD4" w:rsidRDefault="00ED5FD4" w:rsidP="00ED5FD4">
      <w:pPr>
        <w:widowControl w:val="0"/>
        <w:tabs>
          <w:tab w:val="right" w:pos="9489"/>
        </w:tabs>
        <w:kinsoku w:val="0"/>
        <w:rPr>
          <w:rFonts w:ascii="Arial" w:eastAsia="Times New Roman" w:hAnsi="Arial" w:cs="Arial"/>
          <w:b/>
          <w:bCs/>
          <w:spacing w:val="-3"/>
          <w:w w:val="105"/>
          <w:sz w:val="20"/>
          <w:szCs w:val="20"/>
          <w:lang w:eastAsia="es-MX"/>
        </w:rPr>
      </w:pPr>
    </w:p>
    <w:p w:rsidR="00ED5FD4" w:rsidRPr="00ED5FD4" w:rsidRDefault="00ED5FD4" w:rsidP="00ED5FD4">
      <w:pPr>
        <w:widowControl w:val="0"/>
        <w:numPr>
          <w:ilvl w:val="1"/>
          <w:numId w:val="16"/>
        </w:numPr>
        <w:tabs>
          <w:tab w:val="right" w:pos="9489"/>
        </w:tabs>
        <w:kinsoku w:val="0"/>
        <w:contextualSpacing/>
        <w:jc w:val="left"/>
        <w:rPr>
          <w:rFonts w:ascii="Arial" w:eastAsia="Times New Roman" w:hAnsi="Arial" w:cs="Arial"/>
          <w:b/>
          <w:bCs/>
          <w:spacing w:val="-3"/>
          <w:w w:val="105"/>
          <w:sz w:val="20"/>
          <w:szCs w:val="20"/>
          <w:lang w:eastAsia="es-MX"/>
        </w:rPr>
      </w:pPr>
      <w:r w:rsidRPr="00ED5FD4">
        <w:rPr>
          <w:rFonts w:ascii="Arial" w:eastAsia="Times New Roman" w:hAnsi="Arial" w:cs="Arial"/>
          <w:b/>
          <w:bCs/>
          <w:w w:val="105"/>
          <w:sz w:val="20"/>
          <w:szCs w:val="20"/>
          <w:lang w:eastAsia="es-MX"/>
        </w:rPr>
        <w:t>INALTERABILIDAD DE LOS PRECIOS</w:t>
      </w:r>
    </w:p>
    <w:p w:rsidR="00ED5FD4" w:rsidRPr="00ED5FD4" w:rsidRDefault="00ED5FD4" w:rsidP="00ED5FD4">
      <w:pPr>
        <w:widowControl w:val="0"/>
        <w:tabs>
          <w:tab w:val="right" w:pos="9489"/>
        </w:tabs>
        <w:kinsoku w:val="0"/>
        <w:rPr>
          <w:rFonts w:ascii="Arial" w:eastAsia="Times New Roman" w:hAnsi="Arial" w:cs="Arial"/>
          <w:b/>
          <w:bCs/>
          <w:spacing w:val="-3"/>
          <w:w w:val="105"/>
          <w:sz w:val="20"/>
          <w:szCs w:val="20"/>
          <w:lang w:eastAsia="es-MX"/>
        </w:rPr>
      </w:pPr>
    </w:p>
    <w:p w:rsidR="00ED5FD4" w:rsidRPr="00ED5FD4" w:rsidRDefault="00ED5FD4" w:rsidP="00ED5FD4">
      <w:pPr>
        <w:widowControl w:val="0"/>
        <w:tabs>
          <w:tab w:val="right" w:pos="9489"/>
        </w:tabs>
        <w:kinsoku w:val="0"/>
        <w:rPr>
          <w:rFonts w:ascii="Arial" w:eastAsia="Times New Roman" w:hAnsi="Arial" w:cs="Arial"/>
          <w:b/>
          <w:bCs/>
          <w:spacing w:val="-3"/>
          <w:w w:val="105"/>
          <w:sz w:val="20"/>
          <w:szCs w:val="20"/>
          <w:lang w:eastAsia="es-MX"/>
        </w:rPr>
      </w:pPr>
      <w:r w:rsidRPr="00ED5FD4">
        <w:rPr>
          <w:rFonts w:ascii="Arial" w:eastAsia="Times New Roman" w:hAnsi="Arial" w:cs="Arial"/>
          <w:spacing w:val="2"/>
          <w:sz w:val="20"/>
          <w:szCs w:val="20"/>
          <w:lang w:eastAsia="es-MX"/>
        </w:rPr>
        <w:t xml:space="preserve">No habrá modificación a los precios ofertadas por los licitantes en su propuesta económica, por lo que </w:t>
      </w:r>
      <w:r w:rsidRPr="00ED5FD4">
        <w:rPr>
          <w:rFonts w:ascii="Arial" w:eastAsia="Times New Roman" w:hAnsi="Arial" w:cs="Arial"/>
          <w:sz w:val="20"/>
          <w:szCs w:val="20"/>
          <w:lang w:eastAsia="es-MX"/>
        </w:rPr>
        <w:t>serán coincidentes con los incluidos en el contrato al licitante ganador.</w:t>
      </w:r>
    </w:p>
    <w:p w:rsidR="00ED5FD4" w:rsidRPr="00ED5FD4" w:rsidRDefault="00ED5FD4" w:rsidP="00ED5FD4">
      <w:pPr>
        <w:widowControl w:val="0"/>
        <w:tabs>
          <w:tab w:val="right" w:pos="9489"/>
        </w:tabs>
        <w:kinsoku w:val="0"/>
        <w:rPr>
          <w:rFonts w:ascii="Arial" w:eastAsia="Times New Roman" w:hAnsi="Arial" w:cs="Arial"/>
          <w:b/>
          <w:bCs/>
          <w:spacing w:val="-3"/>
          <w:w w:val="105"/>
          <w:sz w:val="20"/>
          <w:szCs w:val="20"/>
          <w:lang w:eastAsia="es-MX"/>
        </w:rPr>
      </w:pPr>
    </w:p>
    <w:p w:rsidR="00ED5FD4" w:rsidRPr="00ED5FD4" w:rsidRDefault="00ED5FD4" w:rsidP="00ED5FD4">
      <w:pPr>
        <w:widowControl w:val="0"/>
        <w:tabs>
          <w:tab w:val="right" w:pos="9489"/>
        </w:tabs>
        <w:kinsoku w:val="0"/>
        <w:rPr>
          <w:rFonts w:ascii="Arial" w:eastAsia="Times New Roman" w:hAnsi="Arial" w:cs="Arial"/>
          <w:b/>
          <w:bCs/>
          <w:spacing w:val="-3"/>
          <w:w w:val="105"/>
          <w:sz w:val="20"/>
          <w:szCs w:val="20"/>
          <w:lang w:eastAsia="es-MX"/>
        </w:rPr>
      </w:pPr>
      <w:r w:rsidRPr="00ED5FD4">
        <w:rPr>
          <w:rFonts w:ascii="Arial" w:eastAsia="Times New Roman" w:hAnsi="Arial" w:cs="Arial"/>
          <w:spacing w:val="5"/>
          <w:sz w:val="20"/>
          <w:szCs w:val="20"/>
          <w:lang w:eastAsia="es-MX"/>
        </w:rPr>
        <w:t xml:space="preserve">Con base en lo anterior, los precios ofrecidos deberán incluir todos los costos, considerando las </w:t>
      </w:r>
      <w:r w:rsidRPr="00ED5FD4">
        <w:rPr>
          <w:rFonts w:ascii="Arial" w:eastAsia="Times New Roman" w:hAnsi="Arial" w:cs="Arial"/>
          <w:spacing w:val="-1"/>
          <w:sz w:val="20"/>
          <w:szCs w:val="20"/>
          <w:lang w:eastAsia="es-MX"/>
        </w:rPr>
        <w:t xml:space="preserve">características del contrato que requiere la convocante, por lo que el licitante no podrá agregar con posterioridad </w:t>
      </w:r>
      <w:r w:rsidRPr="00ED5FD4">
        <w:rPr>
          <w:rFonts w:ascii="Arial" w:eastAsia="Times New Roman" w:hAnsi="Arial" w:cs="Arial"/>
          <w:spacing w:val="3"/>
          <w:sz w:val="20"/>
          <w:szCs w:val="20"/>
          <w:lang w:eastAsia="es-MX"/>
        </w:rPr>
        <w:t xml:space="preserve">ningún costo extra, siendo inalterables los precios durante la vigencia de la propuesta y del contrato </w:t>
      </w:r>
      <w:r w:rsidRPr="00ED5FD4">
        <w:rPr>
          <w:rFonts w:ascii="Arial" w:eastAsia="Times New Roman" w:hAnsi="Arial" w:cs="Arial"/>
          <w:sz w:val="20"/>
          <w:szCs w:val="20"/>
          <w:lang w:eastAsia="es-MX"/>
        </w:rPr>
        <w:t>respectivo.</w:t>
      </w:r>
    </w:p>
    <w:p w:rsidR="00ED5FD4" w:rsidRPr="00ED5FD4" w:rsidRDefault="00ED5FD4" w:rsidP="00ED5FD4">
      <w:pPr>
        <w:widowControl w:val="0"/>
        <w:tabs>
          <w:tab w:val="right" w:pos="9489"/>
        </w:tabs>
        <w:kinsoku w:val="0"/>
        <w:rPr>
          <w:rFonts w:ascii="Arial" w:eastAsia="Times New Roman" w:hAnsi="Arial" w:cs="Arial"/>
          <w:b/>
          <w:bCs/>
          <w:spacing w:val="-3"/>
          <w:w w:val="105"/>
          <w:sz w:val="20"/>
          <w:szCs w:val="20"/>
          <w:lang w:eastAsia="es-MX"/>
        </w:rPr>
      </w:pPr>
    </w:p>
    <w:p w:rsidR="00ED5FD4" w:rsidRPr="00ED5FD4" w:rsidRDefault="00ED5FD4" w:rsidP="00ED5FD4">
      <w:pPr>
        <w:widowControl w:val="0"/>
        <w:tabs>
          <w:tab w:val="right" w:pos="9489"/>
        </w:tabs>
        <w:kinsoku w:val="0"/>
        <w:rPr>
          <w:rFonts w:ascii="Arial" w:eastAsia="Times New Roman" w:hAnsi="Arial" w:cs="Arial"/>
          <w:b/>
          <w:bCs/>
          <w:spacing w:val="-3"/>
          <w:w w:val="105"/>
          <w:sz w:val="20"/>
          <w:szCs w:val="20"/>
          <w:lang w:eastAsia="es-MX"/>
        </w:rPr>
      </w:pPr>
      <w:r w:rsidRPr="00ED5FD4">
        <w:rPr>
          <w:rFonts w:ascii="Arial" w:eastAsia="Times New Roman" w:hAnsi="Arial" w:cs="Arial"/>
          <w:b/>
          <w:bCs/>
          <w:spacing w:val="2"/>
          <w:w w:val="105"/>
          <w:sz w:val="20"/>
          <w:szCs w:val="20"/>
          <w:lang w:eastAsia="es-MX"/>
        </w:rPr>
        <w:t>8.9 VIGENCIA DE LA PROPOSICIÓN.</w:t>
      </w:r>
    </w:p>
    <w:p w:rsidR="00ED5FD4" w:rsidRPr="00ED5FD4" w:rsidRDefault="00ED5FD4" w:rsidP="00ED5FD4">
      <w:pPr>
        <w:widowControl w:val="0"/>
        <w:tabs>
          <w:tab w:val="right" w:pos="9489"/>
        </w:tabs>
        <w:kinsoku w:val="0"/>
        <w:rPr>
          <w:rFonts w:ascii="Arial" w:eastAsia="Times New Roman" w:hAnsi="Arial" w:cs="Arial"/>
          <w:spacing w:val="-1"/>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De conformidad con lo establecido en el </w:t>
      </w:r>
      <w:r w:rsidRPr="00ED5FD4">
        <w:rPr>
          <w:rFonts w:ascii="Arial" w:eastAsia="Times New Roman" w:hAnsi="Arial" w:cs="Arial"/>
          <w:b/>
          <w:bCs/>
          <w:spacing w:val="-1"/>
          <w:w w:val="105"/>
          <w:sz w:val="20"/>
          <w:szCs w:val="20"/>
          <w:lang w:eastAsia="es-MX"/>
        </w:rPr>
        <w:t>Artículo 47 último párrafo de la Ley</w:t>
      </w:r>
      <w:r w:rsidRPr="00ED5FD4">
        <w:rPr>
          <w:rFonts w:ascii="Arial" w:eastAsia="Times New Roman" w:hAnsi="Arial" w:cs="Arial"/>
          <w:spacing w:val="-1"/>
          <w:sz w:val="20"/>
          <w:szCs w:val="20"/>
          <w:lang w:eastAsia="es-MX"/>
        </w:rPr>
        <w:t xml:space="preserve">, una vez iniciado el </w:t>
      </w:r>
      <w:r w:rsidRPr="00ED5FD4">
        <w:rPr>
          <w:rFonts w:ascii="Arial" w:eastAsia="Times New Roman" w:hAnsi="Arial" w:cs="Arial"/>
          <w:spacing w:val="-2"/>
          <w:sz w:val="20"/>
          <w:szCs w:val="20"/>
          <w:lang w:eastAsia="es-MX"/>
        </w:rPr>
        <w:t xml:space="preserve">Acto de Presentación y Apertura de Proposiciones, las ya presentadas no podrán ser retiradas o dejarse sin </w:t>
      </w:r>
      <w:r w:rsidRPr="00ED5FD4">
        <w:rPr>
          <w:rFonts w:ascii="Arial" w:eastAsia="Times New Roman" w:hAnsi="Arial" w:cs="Arial"/>
          <w:sz w:val="20"/>
          <w:szCs w:val="20"/>
          <w:lang w:eastAsia="es-MX"/>
        </w:rPr>
        <w:t>efecto por los licitantes, por lo que se considerarán vigentes dentro del procedimiento de Licitación.</w:t>
      </w:r>
    </w:p>
    <w:p w:rsidR="00ED5FD4" w:rsidRPr="00ED5FD4" w:rsidRDefault="00ED5FD4" w:rsidP="00ED5FD4">
      <w:pPr>
        <w:widowControl w:val="0"/>
        <w:tabs>
          <w:tab w:val="right" w:pos="9489"/>
        </w:tabs>
        <w:kinsoku w:val="0"/>
        <w:rPr>
          <w:rFonts w:ascii="Arial" w:eastAsia="Times New Roman" w:hAnsi="Arial" w:cs="Arial"/>
          <w:b/>
          <w:bCs/>
          <w:spacing w:val="-3"/>
          <w:w w:val="105"/>
          <w:sz w:val="20"/>
          <w:szCs w:val="20"/>
          <w:lang w:eastAsia="es-MX"/>
        </w:rPr>
      </w:pPr>
    </w:p>
    <w:p w:rsidR="00ED5FD4" w:rsidRPr="00ED5FD4" w:rsidRDefault="00ED5FD4" w:rsidP="00ED5FD4">
      <w:pPr>
        <w:widowControl w:val="0"/>
        <w:tabs>
          <w:tab w:val="right" w:pos="9489"/>
        </w:tabs>
        <w:kinsoku w:val="0"/>
        <w:rPr>
          <w:rFonts w:ascii="Arial" w:eastAsia="Times New Roman" w:hAnsi="Arial" w:cs="Arial"/>
          <w:b/>
          <w:bCs/>
          <w:spacing w:val="-3"/>
          <w:w w:val="105"/>
          <w:sz w:val="20"/>
          <w:szCs w:val="20"/>
          <w:lang w:eastAsia="es-MX"/>
        </w:rPr>
      </w:pPr>
      <w:r w:rsidRPr="00ED5FD4">
        <w:rPr>
          <w:rFonts w:ascii="Arial" w:eastAsia="Times New Roman" w:hAnsi="Arial" w:cs="Arial"/>
          <w:b/>
          <w:bCs/>
          <w:w w:val="105"/>
          <w:sz w:val="20"/>
          <w:szCs w:val="20"/>
          <w:lang w:eastAsia="es-MX"/>
        </w:rPr>
        <w:t>8.10 CONDICIONES DE PAGO.</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b/>
          <w:bCs/>
          <w:spacing w:val="-3"/>
          <w:w w:val="105"/>
          <w:sz w:val="20"/>
          <w:szCs w:val="20"/>
          <w:lang w:eastAsia="es-MX"/>
        </w:rPr>
      </w:pPr>
      <w:r w:rsidRPr="00ED5FD4">
        <w:rPr>
          <w:rFonts w:ascii="Arial" w:eastAsia="Times New Roman" w:hAnsi="Arial" w:cs="Arial"/>
          <w:spacing w:val="1"/>
          <w:sz w:val="20"/>
          <w:szCs w:val="20"/>
          <w:lang w:eastAsia="es-MX"/>
        </w:rPr>
        <w:t>El pago de los bienes será dentro de los 20 días hábiles posteriores a la entrega y a la recepción</w:t>
      </w:r>
      <w:r w:rsidRPr="00ED5FD4">
        <w:rPr>
          <w:rFonts w:ascii="Arial" w:eastAsia="Times New Roman" w:hAnsi="Arial" w:cs="Arial"/>
          <w:sz w:val="20"/>
          <w:szCs w:val="20"/>
          <w:lang w:eastAsia="es-MX"/>
        </w:rPr>
        <w:t xml:space="preserve"> de la factura en la ventanilla única para emisión de contra recibo, a entera satisfacción y con el visto bueno del área requirente.</w:t>
      </w:r>
    </w:p>
    <w:p w:rsidR="00ED5FD4" w:rsidRPr="00ED5FD4" w:rsidRDefault="00ED5FD4" w:rsidP="00ED5FD4">
      <w:pPr>
        <w:widowControl w:val="0"/>
        <w:tabs>
          <w:tab w:val="right" w:pos="9489"/>
        </w:tabs>
        <w:kinsoku w:val="0"/>
        <w:rPr>
          <w:rFonts w:ascii="Arial" w:eastAsia="Times New Roman" w:hAnsi="Arial" w:cs="Arial"/>
          <w:b/>
          <w:bCs/>
          <w:spacing w:val="-3"/>
          <w:w w:val="105"/>
          <w:sz w:val="20"/>
          <w:szCs w:val="20"/>
          <w:lang w:eastAsia="es-MX"/>
        </w:rPr>
      </w:pPr>
    </w:p>
    <w:p w:rsidR="00ED5FD4" w:rsidRPr="00ED5FD4" w:rsidRDefault="00ED5FD4" w:rsidP="00ED5FD4">
      <w:pPr>
        <w:widowControl w:val="0"/>
        <w:tabs>
          <w:tab w:val="right" w:pos="9489"/>
        </w:tabs>
        <w:kinsoku w:val="0"/>
        <w:rPr>
          <w:rFonts w:ascii="Arial" w:eastAsia="Times New Roman" w:hAnsi="Arial" w:cs="Arial"/>
          <w:b/>
          <w:bCs/>
          <w:spacing w:val="-3"/>
          <w:w w:val="105"/>
          <w:sz w:val="20"/>
          <w:szCs w:val="20"/>
          <w:lang w:eastAsia="es-MX"/>
        </w:rPr>
      </w:pPr>
      <w:r w:rsidRPr="00ED5FD4">
        <w:rPr>
          <w:rFonts w:ascii="Arial" w:eastAsia="Times New Roman" w:hAnsi="Arial" w:cs="Arial"/>
          <w:spacing w:val="2"/>
          <w:sz w:val="20"/>
          <w:szCs w:val="20"/>
          <w:lang w:eastAsia="es-MX"/>
        </w:rPr>
        <w:t xml:space="preserve">El Municipio de Juárez, Chihuahua efectuará el pago mediante transferencia electrónica, para lo cual el licitante ganador deberá </w:t>
      </w:r>
      <w:r w:rsidRPr="00ED5FD4">
        <w:rPr>
          <w:rFonts w:ascii="Arial" w:eastAsia="Times New Roman" w:hAnsi="Arial" w:cs="Arial"/>
          <w:sz w:val="20"/>
          <w:szCs w:val="20"/>
          <w:lang w:eastAsia="es-MX"/>
        </w:rPr>
        <w:t>presentar los requisitos que se detallan en el Anexo 8.</w:t>
      </w:r>
    </w:p>
    <w:p w:rsidR="00ED5FD4" w:rsidRPr="00ED5FD4" w:rsidRDefault="00ED5FD4" w:rsidP="00ED5FD4">
      <w:pPr>
        <w:widowControl w:val="0"/>
        <w:tabs>
          <w:tab w:val="right" w:pos="9489"/>
        </w:tabs>
        <w:kinsoku w:val="0"/>
        <w:rPr>
          <w:rFonts w:ascii="Arial" w:eastAsia="Times New Roman" w:hAnsi="Arial" w:cs="Arial"/>
          <w:b/>
          <w:bCs/>
          <w:spacing w:val="-3"/>
          <w:w w:val="105"/>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4"/>
          <w:sz w:val="20"/>
          <w:szCs w:val="20"/>
          <w:lang w:eastAsia="es-MX"/>
        </w:rPr>
        <w:t xml:space="preserve">El pago mediante transferencia electrónica se realizará en la institución bancaria </w:t>
      </w:r>
      <w:r w:rsidRPr="00ED5FD4">
        <w:rPr>
          <w:rFonts w:ascii="Arial" w:eastAsia="Times New Roman" w:hAnsi="Arial" w:cs="Arial"/>
          <w:spacing w:val="-1"/>
          <w:sz w:val="20"/>
          <w:szCs w:val="20"/>
          <w:lang w:eastAsia="es-MX"/>
        </w:rPr>
        <w:t xml:space="preserve">a petición del licitante la cual podrá ser transferida a la institución que él indique, en la inteligencia de que esta se </w:t>
      </w:r>
      <w:r w:rsidRPr="00ED5FD4">
        <w:rPr>
          <w:rFonts w:ascii="Arial" w:eastAsia="Times New Roman" w:hAnsi="Arial" w:cs="Arial"/>
          <w:sz w:val="20"/>
          <w:szCs w:val="20"/>
          <w:lang w:eastAsia="es-MX"/>
        </w:rPr>
        <w:t>reflejará en su estado de cuenta al día siguiente de efectuada la transacción financiera.</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b/>
          <w:bCs/>
          <w:spacing w:val="-3"/>
          <w:w w:val="105"/>
          <w:sz w:val="20"/>
          <w:szCs w:val="20"/>
          <w:lang w:eastAsia="es-MX"/>
        </w:rPr>
        <w:t>8.11 IMPOSIBILIDAD DE NEGOCIACIÓN DE LAS CONDICIONES.</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2"/>
          <w:sz w:val="20"/>
          <w:szCs w:val="20"/>
          <w:lang w:eastAsia="es-MX"/>
        </w:rPr>
        <w:t xml:space="preserve">En cumplimiento con lo establecido en el </w:t>
      </w:r>
      <w:r w:rsidRPr="00ED5FD4">
        <w:rPr>
          <w:rFonts w:ascii="Arial" w:eastAsia="Times New Roman" w:hAnsi="Arial" w:cs="Arial"/>
          <w:b/>
          <w:bCs/>
          <w:spacing w:val="2"/>
          <w:w w:val="105"/>
          <w:sz w:val="20"/>
          <w:szCs w:val="20"/>
          <w:lang w:eastAsia="es-MX"/>
        </w:rPr>
        <w:t>Artículo 41 último párrafo de la Ley</w:t>
      </w:r>
      <w:r w:rsidRPr="00ED5FD4">
        <w:rPr>
          <w:rFonts w:ascii="Arial" w:eastAsia="Times New Roman" w:hAnsi="Arial" w:cs="Arial"/>
          <w:spacing w:val="2"/>
          <w:sz w:val="20"/>
          <w:szCs w:val="20"/>
          <w:lang w:eastAsia="es-MX"/>
        </w:rPr>
        <w:t xml:space="preserve">, ninguna de las </w:t>
      </w:r>
      <w:r w:rsidRPr="00ED5FD4">
        <w:rPr>
          <w:rFonts w:ascii="Arial" w:eastAsia="Times New Roman" w:hAnsi="Arial" w:cs="Arial"/>
          <w:spacing w:val="4"/>
          <w:sz w:val="20"/>
          <w:szCs w:val="20"/>
          <w:lang w:eastAsia="es-MX"/>
        </w:rPr>
        <w:t xml:space="preserve">condiciones contenidas en las presentes bases a la licitación, así como en las proposiciones </w:t>
      </w:r>
      <w:r w:rsidRPr="00ED5FD4">
        <w:rPr>
          <w:rFonts w:ascii="Arial" w:eastAsia="Times New Roman" w:hAnsi="Arial" w:cs="Arial"/>
          <w:sz w:val="20"/>
          <w:szCs w:val="20"/>
          <w:lang w:eastAsia="es-MX"/>
        </w:rPr>
        <w:t>presentadas por los licitantes podrán ser negociadas.</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b/>
          <w:bCs/>
          <w:spacing w:val="-3"/>
          <w:w w:val="105"/>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b/>
          <w:bCs/>
          <w:spacing w:val="-3"/>
          <w:w w:val="105"/>
          <w:sz w:val="20"/>
          <w:szCs w:val="20"/>
          <w:lang w:eastAsia="es-MX"/>
        </w:rPr>
        <w:t>8.12 IMPEDIMENTO PARA RECIBIR PROPOSICIONES O CELEBRAR CONTRATOS.</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z w:val="20"/>
          <w:szCs w:val="20"/>
          <w:lang w:eastAsia="es-MX"/>
        </w:rPr>
        <w:t xml:space="preserve">No se recibirán proposiciones, ni se celebrará contrato alguno con las personas físicas o morales </w:t>
      </w:r>
      <w:r w:rsidRPr="00ED5FD4">
        <w:rPr>
          <w:rFonts w:ascii="Arial" w:eastAsia="Times New Roman" w:hAnsi="Arial" w:cs="Arial"/>
          <w:spacing w:val="-1"/>
          <w:sz w:val="20"/>
          <w:szCs w:val="20"/>
          <w:lang w:eastAsia="es-MX"/>
        </w:rPr>
        <w:t xml:space="preserve">que se encuentren en cualquiera de los supuestos señalados en los </w:t>
      </w:r>
      <w:r w:rsidRPr="00ED5FD4">
        <w:rPr>
          <w:rFonts w:ascii="Arial" w:eastAsia="Times New Roman" w:hAnsi="Arial" w:cs="Arial"/>
          <w:b/>
          <w:bCs/>
          <w:spacing w:val="-1"/>
          <w:w w:val="105"/>
          <w:sz w:val="20"/>
          <w:szCs w:val="20"/>
          <w:lang w:eastAsia="es-MX"/>
        </w:rPr>
        <w:t>Artículos 86 y 103 de la Ley</w:t>
      </w:r>
      <w:r w:rsidRPr="00ED5FD4">
        <w:rPr>
          <w:rFonts w:ascii="Arial" w:eastAsia="Times New Roman" w:hAnsi="Arial" w:cs="Arial"/>
          <w:spacing w:val="-1"/>
          <w:sz w:val="20"/>
          <w:szCs w:val="20"/>
          <w:lang w:eastAsia="es-MX"/>
        </w:rPr>
        <w:t>.</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b/>
          <w:bCs/>
          <w:spacing w:val="-2"/>
          <w:w w:val="105"/>
          <w:sz w:val="20"/>
          <w:szCs w:val="20"/>
          <w:lang w:eastAsia="es-MX"/>
        </w:rPr>
      </w:pPr>
    </w:p>
    <w:p w:rsidR="00ED5FD4" w:rsidRPr="00ED5FD4" w:rsidRDefault="00ED5FD4" w:rsidP="00ED5FD4">
      <w:pPr>
        <w:widowControl w:val="0"/>
        <w:tabs>
          <w:tab w:val="right" w:pos="9489"/>
        </w:tabs>
        <w:kinsoku w:val="0"/>
        <w:rPr>
          <w:rFonts w:ascii="Arial" w:eastAsia="Times New Roman" w:hAnsi="Arial" w:cs="Arial"/>
          <w:b/>
          <w:bCs/>
          <w:spacing w:val="-2"/>
          <w:w w:val="105"/>
          <w:sz w:val="20"/>
          <w:szCs w:val="20"/>
          <w:lang w:eastAsia="es-MX"/>
        </w:rPr>
      </w:pPr>
      <w:r w:rsidRPr="00ED5FD4">
        <w:rPr>
          <w:rFonts w:ascii="Arial" w:eastAsia="Times New Roman" w:hAnsi="Arial" w:cs="Arial"/>
          <w:b/>
          <w:bCs/>
          <w:spacing w:val="-2"/>
          <w:w w:val="105"/>
          <w:sz w:val="20"/>
          <w:szCs w:val="20"/>
          <w:lang w:eastAsia="es-MX"/>
        </w:rPr>
        <w:t>8.13 DECLARACIÓN DE LICITACIÓN DESIERTA.</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ind w:left="720"/>
        <w:contextualSpacing/>
        <w:rPr>
          <w:rFonts w:ascii="Arial" w:eastAsia="Times New Roman" w:hAnsi="Arial" w:cs="Arial"/>
          <w:sz w:val="20"/>
          <w:szCs w:val="20"/>
          <w:lang w:eastAsia="es-MX"/>
        </w:rPr>
      </w:pPr>
      <w:r w:rsidRPr="00ED5FD4">
        <w:rPr>
          <w:rFonts w:ascii="Arial" w:eastAsia="Times New Roman" w:hAnsi="Arial" w:cs="Arial"/>
          <w:sz w:val="20"/>
          <w:szCs w:val="20"/>
          <w:lang w:eastAsia="es-MX"/>
        </w:rPr>
        <w:t>Se declarará desierta la presente licitación cuando:</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numPr>
          <w:ilvl w:val="0"/>
          <w:numId w:val="19"/>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Ningún licitante presente proposiciones en el lugar, fecha y horario establecidos.</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numPr>
          <w:ilvl w:val="0"/>
          <w:numId w:val="19"/>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pacing w:val="3"/>
          <w:sz w:val="20"/>
          <w:szCs w:val="20"/>
          <w:lang w:eastAsia="es-MX"/>
        </w:rPr>
        <w:t xml:space="preserve">Cuando la totalidad de las proposiciones presentadas no cubran los requisitos solicitados en las </w:t>
      </w:r>
      <w:r w:rsidRPr="00ED5FD4">
        <w:rPr>
          <w:rFonts w:ascii="Arial" w:eastAsia="Times New Roman" w:hAnsi="Arial" w:cs="Arial"/>
          <w:sz w:val="20"/>
          <w:szCs w:val="20"/>
          <w:lang w:eastAsia="es-MX"/>
        </w:rPr>
        <w:t>presentes bases que afecten directamente la solvencia.</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numPr>
          <w:ilvl w:val="0"/>
          <w:numId w:val="19"/>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pacing w:val="-3"/>
          <w:sz w:val="20"/>
          <w:szCs w:val="20"/>
          <w:lang w:eastAsia="es-MX"/>
        </w:rPr>
        <w:t xml:space="preserve">Cuando los precios unitarios presentados en las proposiciones económicas para la(s) partida(s) no sean </w:t>
      </w:r>
      <w:r w:rsidRPr="00ED5FD4">
        <w:rPr>
          <w:rFonts w:ascii="Arial" w:eastAsia="Times New Roman" w:hAnsi="Arial" w:cs="Arial"/>
          <w:sz w:val="20"/>
          <w:szCs w:val="20"/>
          <w:lang w:eastAsia="es-MX"/>
        </w:rPr>
        <w:t>aceptables si así lo considera la convocante.</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numPr>
          <w:ilvl w:val="0"/>
          <w:numId w:val="19"/>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 xml:space="preserve">Cuando las Proposiciones Técnicas presentadas sean desechadas por qué no reúnan los requisitos </w:t>
      </w:r>
      <w:r w:rsidRPr="00ED5FD4">
        <w:rPr>
          <w:rFonts w:ascii="Arial" w:eastAsia="Times New Roman" w:hAnsi="Arial" w:cs="Arial"/>
          <w:spacing w:val="-1"/>
          <w:sz w:val="20"/>
          <w:szCs w:val="20"/>
          <w:lang w:eastAsia="es-MX"/>
        </w:rPr>
        <w:t xml:space="preserve">señalados en el </w:t>
      </w:r>
      <w:r w:rsidRPr="00ED5FD4">
        <w:rPr>
          <w:rFonts w:ascii="Arial" w:eastAsia="Times New Roman" w:hAnsi="Arial" w:cs="Arial"/>
          <w:b/>
          <w:bCs/>
          <w:spacing w:val="-1"/>
          <w:w w:val="110"/>
          <w:sz w:val="20"/>
          <w:szCs w:val="20"/>
          <w:lang w:eastAsia="es-MX"/>
        </w:rPr>
        <w:t xml:space="preserve">punto 4, 5.1 </w:t>
      </w:r>
      <w:r w:rsidRPr="00ED5FD4">
        <w:rPr>
          <w:rFonts w:ascii="Arial" w:eastAsia="Times New Roman" w:hAnsi="Arial" w:cs="Arial"/>
          <w:spacing w:val="-1"/>
          <w:sz w:val="20"/>
          <w:szCs w:val="20"/>
          <w:lang w:eastAsia="es-MX"/>
        </w:rPr>
        <w:t xml:space="preserve">y el </w:t>
      </w:r>
      <w:r w:rsidRPr="00ED5FD4">
        <w:rPr>
          <w:rFonts w:ascii="Arial" w:eastAsia="Times New Roman" w:hAnsi="Arial" w:cs="Arial"/>
          <w:b/>
          <w:bCs/>
          <w:spacing w:val="-1"/>
          <w:w w:val="105"/>
          <w:sz w:val="20"/>
          <w:szCs w:val="20"/>
          <w:lang w:eastAsia="es-MX"/>
        </w:rPr>
        <w:t xml:space="preserve">Anexo 1 </w:t>
      </w:r>
      <w:r w:rsidRPr="00ED5FD4">
        <w:rPr>
          <w:rFonts w:ascii="Arial" w:eastAsia="Times New Roman" w:hAnsi="Arial" w:cs="Arial"/>
          <w:spacing w:val="-1"/>
          <w:sz w:val="20"/>
          <w:szCs w:val="20"/>
          <w:lang w:eastAsia="es-MX"/>
        </w:rPr>
        <w:t>de las presentes bases a la licitación.</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numPr>
          <w:ilvl w:val="0"/>
          <w:numId w:val="19"/>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Cuando ningún licitante presente proposiciones para las partidas, o las presentadas sean desechadas </w:t>
      </w:r>
      <w:r w:rsidRPr="00ED5FD4">
        <w:rPr>
          <w:rFonts w:ascii="Arial" w:eastAsia="Times New Roman" w:hAnsi="Arial" w:cs="Arial"/>
          <w:sz w:val="20"/>
          <w:szCs w:val="20"/>
          <w:lang w:eastAsia="es-MX"/>
        </w:rPr>
        <w:t>por no cumplir, ésta se declarará desierta. El precio cotizado por los licitantes para la(s) partida(s) requerida(s), no sea aceptable y/o conveniente para la convocante.</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3"/>
          <w:sz w:val="20"/>
          <w:szCs w:val="20"/>
          <w:lang w:eastAsia="es-MX"/>
        </w:rPr>
        <w:t xml:space="preserve">De conformidad con el </w:t>
      </w:r>
      <w:r w:rsidRPr="00ED5FD4">
        <w:rPr>
          <w:rFonts w:ascii="Arial" w:eastAsia="Times New Roman" w:hAnsi="Arial" w:cs="Arial"/>
          <w:b/>
          <w:bCs/>
          <w:spacing w:val="-3"/>
          <w:w w:val="110"/>
          <w:sz w:val="20"/>
          <w:szCs w:val="20"/>
          <w:lang w:eastAsia="es-MX"/>
        </w:rPr>
        <w:t>Artículo 70 penúltimo párrafo de la Ley</w:t>
      </w:r>
      <w:r w:rsidRPr="00ED5FD4">
        <w:rPr>
          <w:rFonts w:ascii="Arial" w:eastAsia="Times New Roman" w:hAnsi="Arial" w:cs="Arial"/>
          <w:spacing w:val="-3"/>
          <w:sz w:val="20"/>
          <w:szCs w:val="20"/>
          <w:lang w:eastAsia="es-MX"/>
        </w:rPr>
        <w:t xml:space="preserve">, cuando se declare desierta la licitación o la(s) </w:t>
      </w:r>
      <w:r w:rsidRPr="00ED5FD4">
        <w:rPr>
          <w:rFonts w:ascii="Arial" w:eastAsia="Times New Roman" w:hAnsi="Arial" w:cs="Arial"/>
          <w:spacing w:val="1"/>
          <w:sz w:val="20"/>
          <w:szCs w:val="20"/>
          <w:lang w:eastAsia="es-MX"/>
        </w:rPr>
        <w:t xml:space="preserve">partida(s), la entidad podrá emitir una segunda Convocatoria. Si esta segunda licitación es declarada también desierta, podrán optar por el supuesto de excepción </w:t>
      </w:r>
      <w:r w:rsidRPr="00ED5FD4">
        <w:rPr>
          <w:rFonts w:ascii="Arial" w:eastAsia="Times New Roman" w:hAnsi="Arial" w:cs="Arial"/>
          <w:spacing w:val="-5"/>
          <w:sz w:val="20"/>
          <w:szCs w:val="20"/>
          <w:lang w:eastAsia="es-MX"/>
        </w:rPr>
        <w:t xml:space="preserve">previsto en el </w:t>
      </w:r>
      <w:r w:rsidRPr="00ED5FD4">
        <w:rPr>
          <w:rFonts w:ascii="Arial" w:eastAsia="Times New Roman" w:hAnsi="Arial" w:cs="Arial"/>
          <w:b/>
          <w:bCs/>
          <w:spacing w:val="-5"/>
          <w:w w:val="110"/>
          <w:sz w:val="20"/>
          <w:szCs w:val="20"/>
          <w:lang w:eastAsia="es-MX"/>
        </w:rPr>
        <w:t xml:space="preserve">Artículo </w:t>
      </w:r>
      <w:r w:rsidRPr="00ED5FD4">
        <w:rPr>
          <w:rFonts w:ascii="Arial" w:eastAsia="Times New Roman" w:hAnsi="Arial" w:cs="Arial"/>
          <w:b/>
          <w:bCs/>
          <w:spacing w:val="-5"/>
          <w:w w:val="110"/>
          <w:sz w:val="18"/>
          <w:szCs w:val="18"/>
          <w:lang w:eastAsia="es-MX"/>
        </w:rPr>
        <w:t xml:space="preserve">73 </w:t>
      </w:r>
      <w:r w:rsidRPr="00ED5FD4">
        <w:rPr>
          <w:rFonts w:ascii="Arial" w:eastAsia="Times New Roman" w:hAnsi="Arial" w:cs="Arial"/>
          <w:b/>
          <w:bCs/>
          <w:spacing w:val="-5"/>
          <w:w w:val="110"/>
          <w:sz w:val="20"/>
          <w:szCs w:val="20"/>
          <w:lang w:eastAsia="es-MX"/>
        </w:rPr>
        <w:t>fracción VI de la Ley</w:t>
      </w:r>
      <w:r w:rsidRPr="00ED5FD4">
        <w:rPr>
          <w:rFonts w:ascii="Arial" w:eastAsia="Times New Roman" w:hAnsi="Arial" w:cs="Arial"/>
          <w:spacing w:val="-5"/>
          <w:sz w:val="20"/>
          <w:szCs w:val="20"/>
          <w:lang w:eastAsia="es-MX"/>
        </w:rPr>
        <w:t>.</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b/>
          <w:bCs/>
          <w:w w:val="105"/>
          <w:sz w:val="20"/>
          <w:szCs w:val="20"/>
          <w:lang w:eastAsia="es-MX"/>
        </w:rPr>
      </w:pPr>
      <w:r w:rsidRPr="00ED5FD4">
        <w:rPr>
          <w:rFonts w:ascii="Arial" w:eastAsia="Times New Roman" w:hAnsi="Arial" w:cs="Arial"/>
          <w:b/>
          <w:bCs/>
          <w:w w:val="105"/>
          <w:sz w:val="20"/>
          <w:szCs w:val="20"/>
          <w:lang w:eastAsia="es-MX"/>
        </w:rPr>
        <w:t>8.14 ADJUDICACIÓN.</w:t>
      </w:r>
    </w:p>
    <w:p w:rsidR="00ED5FD4" w:rsidRPr="00ED5FD4" w:rsidRDefault="00ED5FD4" w:rsidP="00ED5FD4">
      <w:pPr>
        <w:widowControl w:val="0"/>
        <w:tabs>
          <w:tab w:val="right" w:pos="9489"/>
        </w:tabs>
        <w:kinsoku w:val="0"/>
        <w:rPr>
          <w:rFonts w:ascii="Arial" w:eastAsia="Times New Roman" w:hAnsi="Arial" w:cs="Arial"/>
          <w:b/>
          <w:bCs/>
          <w:w w:val="105"/>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La adjudicación será por la(s) partida(s) al licitante cuya proposición resulte solvente conforme a los procedimientos </w:t>
      </w:r>
      <w:r w:rsidRPr="00ED5FD4">
        <w:rPr>
          <w:rFonts w:ascii="Arial" w:eastAsia="Times New Roman" w:hAnsi="Arial" w:cs="Arial"/>
          <w:spacing w:val="2"/>
          <w:sz w:val="20"/>
          <w:szCs w:val="20"/>
          <w:lang w:eastAsia="es-MX"/>
        </w:rPr>
        <w:t xml:space="preserve">que marca el Artículo 66 de la Ley, y que reúna las condiciones Legales, Administrativas, </w:t>
      </w:r>
      <w:r w:rsidRPr="00ED5FD4">
        <w:rPr>
          <w:rFonts w:ascii="Arial" w:eastAsia="Times New Roman" w:hAnsi="Arial" w:cs="Arial"/>
          <w:sz w:val="20"/>
          <w:szCs w:val="20"/>
          <w:lang w:eastAsia="es-MX"/>
        </w:rPr>
        <w:t>Técnicas y Económicas requeridas por la convocante y garantice satisfactoriamente el cumplimiento de las obligaciones respectivas, previa evaluación de las proposiciones.</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3"/>
          <w:sz w:val="20"/>
          <w:szCs w:val="20"/>
          <w:lang w:eastAsia="es-MX"/>
        </w:rPr>
        <w:t xml:space="preserve">La convocante realizará la evaluación de las proposiciones económicas de los licitantes que hayan </w:t>
      </w:r>
      <w:r w:rsidRPr="00ED5FD4">
        <w:rPr>
          <w:rFonts w:ascii="Arial" w:eastAsia="Times New Roman" w:hAnsi="Arial" w:cs="Arial"/>
          <w:spacing w:val="9"/>
          <w:sz w:val="20"/>
          <w:szCs w:val="20"/>
          <w:lang w:eastAsia="es-MX"/>
        </w:rPr>
        <w:t xml:space="preserve">cumplido con los aspectos Legales, Administrativos y Técnicos. Posteriormente se analizará </w:t>
      </w:r>
      <w:r w:rsidRPr="00ED5FD4">
        <w:rPr>
          <w:rFonts w:ascii="Arial" w:eastAsia="Times New Roman" w:hAnsi="Arial" w:cs="Arial"/>
          <w:spacing w:val="-3"/>
          <w:sz w:val="20"/>
          <w:szCs w:val="20"/>
          <w:lang w:eastAsia="es-MX"/>
        </w:rPr>
        <w:t xml:space="preserve">comparativamente el precio total de los bienes y/o servicios ofertados por los licitantes, para determinar el importe de la </w:t>
      </w:r>
      <w:r w:rsidRPr="00ED5FD4">
        <w:rPr>
          <w:rFonts w:ascii="Arial" w:eastAsia="Times New Roman" w:hAnsi="Arial" w:cs="Arial"/>
          <w:sz w:val="20"/>
          <w:szCs w:val="20"/>
          <w:lang w:eastAsia="es-MX"/>
        </w:rPr>
        <w:t>proposición solvente más baja para la convocante.</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2"/>
          <w:sz w:val="20"/>
          <w:szCs w:val="20"/>
          <w:lang w:eastAsia="es-MX"/>
        </w:rPr>
        <w:t xml:space="preserve">De acuerdo con la convocante lo anterior, se emitirá el Fallo de la licitación y el contrato se adjudicará al licitante que </w:t>
      </w:r>
      <w:r w:rsidRPr="00ED5FD4">
        <w:rPr>
          <w:rFonts w:ascii="Arial" w:eastAsia="Times New Roman" w:hAnsi="Arial" w:cs="Arial"/>
          <w:sz w:val="20"/>
          <w:szCs w:val="20"/>
          <w:lang w:eastAsia="es-MX"/>
        </w:rPr>
        <w:t>presente la proposición solvente con el costo total más bajo, porque su precio resulto ser aceptable y conveniente a fin de garantizar las mejores condiciones para el Municipio de Juárez, Chihuahua. De conformidad al artículo 29 fracción x de la ley.</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2"/>
          <w:sz w:val="20"/>
          <w:szCs w:val="20"/>
          <w:lang w:eastAsia="es-MX"/>
        </w:rPr>
        <w:t xml:space="preserve">Si derivado de la evaluación económica se obtuviera empate en el precio de dos o más proposiciones, la </w:t>
      </w:r>
      <w:r w:rsidRPr="00ED5FD4">
        <w:rPr>
          <w:rFonts w:ascii="Arial" w:eastAsia="Times New Roman" w:hAnsi="Arial" w:cs="Arial"/>
          <w:sz w:val="20"/>
          <w:szCs w:val="20"/>
          <w:lang w:eastAsia="es-MX"/>
        </w:rPr>
        <w:t>adjudicación se efectuará conforme a lo señalado en el inciso f) del punto 6.1 de las presentes bases a la licitación.</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3"/>
          <w:sz w:val="20"/>
          <w:szCs w:val="20"/>
          <w:lang w:eastAsia="es-MX"/>
        </w:rPr>
        <w:t>La convocante podrá,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Pr="00ED5FD4">
        <w:rPr>
          <w:rFonts w:ascii="Arial" w:eastAsia="Times New Roman" w:hAnsi="Arial" w:cs="Arial"/>
          <w:sz w:val="20"/>
          <w:szCs w:val="20"/>
          <w:lang w:eastAsia="es-MX"/>
        </w:rPr>
        <w:t xml:space="preserve">, en </w:t>
      </w:r>
      <w:r w:rsidRPr="00ED5FD4">
        <w:rPr>
          <w:rFonts w:ascii="Arial" w:eastAsia="Times New Roman" w:hAnsi="Arial" w:cs="Arial"/>
          <w:spacing w:val="-5"/>
          <w:sz w:val="20"/>
          <w:szCs w:val="20"/>
          <w:lang w:eastAsia="es-MX"/>
        </w:rPr>
        <w:t xml:space="preserve">términos del </w:t>
      </w:r>
      <w:r w:rsidRPr="00ED5FD4">
        <w:rPr>
          <w:rFonts w:ascii="Arial" w:eastAsia="Times New Roman" w:hAnsi="Arial" w:cs="Arial"/>
          <w:b/>
          <w:bCs/>
          <w:spacing w:val="-5"/>
          <w:w w:val="110"/>
          <w:sz w:val="20"/>
          <w:szCs w:val="20"/>
          <w:lang w:eastAsia="es-MX"/>
        </w:rPr>
        <w:t>Artículo 88 de la Ley</w:t>
      </w:r>
      <w:r w:rsidRPr="00ED5FD4">
        <w:rPr>
          <w:rFonts w:ascii="Arial" w:eastAsia="Times New Roman" w:hAnsi="Arial" w:cs="Arial"/>
          <w:spacing w:val="-5"/>
          <w:sz w:val="20"/>
          <w:szCs w:val="20"/>
          <w:lang w:eastAsia="es-MX"/>
        </w:rPr>
        <w:t>.</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2"/>
          <w:sz w:val="20"/>
          <w:szCs w:val="20"/>
          <w:lang w:eastAsia="es-MX"/>
        </w:rPr>
        <w:t xml:space="preserve">Cualquier modificación al contrato deberá formalizarse por escrito y deberá ser suscrito por los servidores </w:t>
      </w:r>
      <w:r w:rsidRPr="00ED5FD4">
        <w:rPr>
          <w:rFonts w:ascii="Arial" w:eastAsia="Times New Roman" w:hAnsi="Arial" w:cs="Arial"/>
          <w:sz w:val="20"/>
          <w:szCs w:val="20"/>
          <w:lang w:eastAsia="es-MX"/>
        </w:rPr>
        <w:t>públicos que lo hayan hecho en el contrato, o quién(es) lo sustituya(n) o esté(n) facultado(s) para ello.</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b/>
          <w:bCs/>
          <w:spacing w:val="-3"/>
          <w:w w:val="110"/>
          <w:sz w:val="20"/>
          <w:szCs w:val="20"/>
          <w:lang w:eastAsia="es-MX"/>
        </w:rPr>
      </w:pPr>
      <w:r w:rsidRPr="00ED5FD4">
        <w:rPr>
          <w:rFonts w:ascii="Arial" w:eastAsia="Times New Roman" w:hAnsi="Arial" w:cs="Arial"/>
          <w:b/>
          <w:bCs/>
          <w:spacing w:val="-3"/>
          <w:w w:val="105"/>
          <w:sz w:val="20"/>
          <w:szCs w:val="20"/>
          <w:lang w:eastAsia="es-MX"/>
        </w:rPr>
        <w:t>8.15 CANCELACIÓN, RECISIÓN Y TERMINACIÓN ANTICIPADA DEL CONTRATO</w:t>
      </w:r>
      <w:r w:rsidRPr="00ED5FD4">
        <w:rPr>
          <w:rFonts w:ascii="Arial" w:eastAsia="Times New Roman" w:hAnsi="Arial" w:cs="Arial"/>
          <w:b/>
          <w:bCs/>
          <w:spacing w:val="-3"/>
          <w:w w:val="110"/>
          <w:sz w:val="20"/>
          <w:szCs w:val="20"/>
          <w:lang w:eastAsia="es-MX"/>
        </w:rPr>
        <w:t>.</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b/>
          <w:bCs/>
          <w:w w:val="110"/>
          <w:sz w:val="20"/>
          <w:szCs w:val="20"/>
          <w:lang w:eastAsia="es-MX"/>
        </w:rPr>
      </w:pPr>
    </w:p>
    <w:p w:rsidR="00ED5FD4" w:rsidRPr="00ED5FD4" w:rsidRDefault="00ED5FD4" w:rsidP="00ED5FD4">
      <w:pPr>
        <w:widowControl w:val="0"/>
        <w:tabs>
          <w:tab w:val="right" w:pos="9489"/>
        </w:tabs>
        <w:kinsoku w:val="0"/>
        <w:rPr>
          <w:rFonts w:ascii="Arial" w:eastAsia="Times New Roman" w:hAnsi="Arial" w:cs="Arial"/>
          <w:spacing w:val="-2"/>
          <w:sz w:val="20"/>
          <w:szCs w:val="20"/>
          <w:lang w:eastAsia="es-MX"/>
        </w:rPr>
      </w:pPr>
      <w:r w:rsidRPr="00ED5FD4">
        <w:rPr>
          <w:rFonts w:ascii="Arial" w:eastAsia="Times New Roman" w:hAnsi="Arial" w:cs="Arial"/>
          <w:b/>
          <w:bCs/>
          <w:w w:val="110"/>
          <w:sz w:val="20"/>
          <w:szCs w:val="20"/>
          <w:lang w:eastAsia="es-MX"/>
        </w:rPr>
        <w:t>La convocante</w:t>
      </w:r>
      <w:r w:rsidRPr="00ED5FD4">
        <w:rPr>
          <w:rFonts w:ascii="Arial" w:eastAsia="Times New Roman" w:hAnsi="Arial" w:cs="Arial"/>
          <w:sz w:val="20"/>
          <w:szCs w:val="20"/>
          <w:lang w:eastAsia="es-MX"/>
        </w:rPr>
        <w:t xml:space="preserve"> podrá iniciar el procedimiento de rescisión y cancelación del contrato derivada de la presente licitación, en cualquier momento cuando el licitante ganador incurra en incumplimiento de sus obligaciones, </w:t>
      </w:r>
      <w:r w:rsidRPr="00ED5FD4">
        <w:rPr>
          <w:rFonts w:ascii="Arial" w:eastAsia="Times New Roman" w:hAnsi="Arial" w:cs="Arial"/>
          <w:spacing w:val="-2"/>
          <w:sz w:val="20"/>
          <w:szCs w:val="20"/>
          <w:lang w:eastAsia="es-MX"/>
        </w:rPr>
        <w:t xml:space="preserve">de conformidad con el </w:t>
      </w:r>
      <w:r w:rsidRPr="00ED5FD4">
        <w:rPr>
          <w:rFonts w:ascii="Arial" w:eastAsia="Times New Roman" w:hAnsi="Arial" w:cs="Arial"/>
          <w:b/>
          <w:bCs/>
          <w:spacing w:val="-2"/>
          <w:w w:val="110"/>
          <w:sz w:val="20"/>
          <w:szCs w:val="20"/>
          <w:lang w:eastAsia="es-MX"/>
        </w:rPr>
        <w:t xml:space="preserve">Artículo 90 de la Ley </w:t>
      </w:r>
      <w:r w:rsidRPr="00ED5FD4">
        <w:rPr>
          <w:rFonts w:ascii="Arial" w:eastAsia="Times New Roman" w:hAnsi="Arial" w:cs="Arial"/>
          <w:spacing w:val="-2"/>
          <w:sz w:val="20"/>
          <w:szCs w:val="20"/>
          <w:lang w:eastAsia="es-MX"/>
        </w:rPr>
        <w:t>o en alguno de los siguientes casos:</w:t>
      </w:r>
    </w:p>
    <w:p w:rsidR="00ED5FD4" w:rsidRPr="00ED5FD4" w:rsidRDefault="00ED5FD4" w:rsidP="00ED5FD4">
      <w:pPr>
        <w:widowControl w:val="0"/>
        <w:tabs>
          <w:tab w:val="right" w:pos="9489"/>
        </w:tabs>
        <w:kinsoku w:val="0"/>
        <w:rPr>
          <w:rFonts w:ascii="Arial" w:eastAsia="Times New Roman" w:hAnsi="Arial" w:cs="Arial"/>
          <w:spacing w:val="-2"/>
          <w:sz w:val="20"/>
          <w:szCs w:val="20"/>
          <w:lang w:eastAsia="es-MX"/>
        </w:rPr>
      </w:pPr>
    </w:p>
    <w:p w:rsidR="00ED5FD4" w:rsidRPr="00ED5FD4" w:rsidRDefault="00ED5FD4" w:rsidP="00ED5FD4">
      <w:pPr>
        <w:widowControl w:val="0"/>
        <w:numPr>
          <w:ilvl w:val="0"/>
          <w:numId w:val="20"/>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pacing w:val="3"/>
          <w:sz w:val="20"/>
          <w:szCs w:val="20"/>
          <w:lang w:eastAsia="es-MX"/>
        </w:rPr>
        <w:t>Cuando no hubieren cumplido sus obligaciones contractuales respecto de las materias de esta Ley, por causas imputables a ellos y que, como consecuencia de ello, haya sido perjudicada gravemente la Administración Estatal o Municipal.</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numPr>
          <w:ilvl w:val="0"/>
          <w:numId w:val="20"/>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pacing w:val="3"/>
          <w:sz w:val="20"/>
          <w:szCs w:val="20"/>
          <w:lang w:eastAsia="es-MX"/>
        </w:rPr>
        <w:t xml:space="preserve">Cuando en virtud de la información con que cuente la Secretaría, la Función Pública o el órgano respectivo, se compruebe que hayan celebrado contratos en contravención a lo dispuesto por esta Ley. </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numPr>
          <w:ilvl w:val="0"/>
          <w:numId w:val="20"/>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pacing w:val="3"/>
          <w:sz w:val="20"/>
          <w:szCs w:val="20"/>
          <w:lang w:eastAsia="es-MX"/>
        </w:rPr>
        <w:t>Las y los Prestadores de servicios que se encuentren en situación de atraso en las entregas de los bienes, arrendamientos o servicios por causas imputables a ellos mismos, respecto al cumplimiento de otro u otros contratos y hayan afectado con ello a algún ente público.</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numPr>
          <w:ilvl w:val="0"/>
          <w:numId w:val="20"/>
        </w:numPr>
        <w:tabs>
          <w:tab w:val="right" w:pos="9489"/>
        </w:tabs>
        <w:kinsoku w:val="0"/>
        <w:contextualSpacing/>
        <w:jc w:val="left"/>
        <w:rPr>
          <w:rFonts w:ascii="Arial" w:eastAsia="Times New Roman" w:hAnsi="Arial" w:cs="Arial"/>
          <w:sz w:val="20"/>
          <w:szCs w:val="20"/>
          <w:lang w:eastAsia="es-MX"/>
        </w:rPr>
      </w:pPr>
      <w:r w:rsidRPr="00ED5FD4">
        <w:rPr>
          <w:rFonts w:ascii="Arial" w:eastAsia="Times New Roman" w:hAnsi="Arial" w:cs="Arial"/>
          <w:spacing w:val="3"/>
          <w:sz w:val="20"/>
          <w:szCs w:val="20"/>
          <w:lang w:eastAsia="es-MX"/>
        </w:rPr>
        <w:t xml:space="preserve">Se les declare en estado de quiebra o suspensión de pagos o, en su caso, sujetos a concurso de acreedores. </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7"/>
          <w:sz w:val="20"/>
          <w:szCs w:val="20"/>
          <w:lang w:eastAsia="es-MX"/>
        </w:rPr>
        <w:t xml:space="preserve">Asimismo, de conformidad con el </w:t>
      </w:r>
      <w:r w:rsidRPr="00ED5FD4">
        <w:rPr>
          <w:rFonts w:ascii="Arial" w:eastAsia="Times New Roman" w:hAnsi="Arial" w:cs="Arial"/>
          <w:b/>
          <w:bCs/>
          <w:spacing w:val="7"/>
          <w:sz w:val="20"/>
          <w:szCs w:val="20"/>
          <w:lang w:eastAsia="es-MX"/>
        </w:rPr>
        <w:t>Artículo 91 de la Ley</w:t>
      </w:r>
      <w:r w:rsidRPr="00ED5FD4">
        <w:rPr>
          <w:rFonts w:ascii="Arial" w:eastAsia="Times New Roman" w:hAnsi="Arial" w:cs="Arial"/>
          <w:spacing w:val="7"/>
          <w:sz w:val="20"/>
          <w:szCs w:val="20"/>
          <w:lang w:eastAsia="es-MX"/>
        </w:rPr>
        <w:t xml:space="preserve">, la convocante podrá dar por terminados anticipadamente los contratos cuando por causas justificadas se extinga la necesidad de requerir los bienes, arrendamiento  o servicio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Función Pública o autoridad competente. </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b/>
          <w:bCs/>
          <w:w w:val="105"/>
          <w:sz w:val="20"/>
          <w:szCs w:val="20"/>
          <w:lang w:eastAsia="es-MX"/>
        </w:rPr>
      </w:pPr>
    </w:p>
    <w:p w:rsidR="00ED5FD4" w:rsidRPr="00ED5FD4" w:rsidRDefault="00ED5FD4" w:rsidP="00ED5FD4">
      <w:pPr>
        <w:widowControl w:val="0"/>
        <w:tabs>
          <w:tab w:val="right" w:pos="9489"/>
        </w:tabs>
        <w:kinsoku w:val="0"/>
        <w:rPr>
          <w:rFonts w:ascii="Arial" w:eastAsia="Times New Roman" w:hAnsi="Arial" w:cs="Arial"/>
          <w:b/>
          <w:bCs/>
          <w:sz w:val="20"/>
          <w:szCs w:val="20"/>
          <w:lang w:eastAsia="es-MX"/>
        </w:rPr>
      </w:pPr>
      <w:r w:rsidRPr="00ED5FD4">
        <w:rPr>
          <w:rFonts w:ascii="Arial" w:eastAsia="Times New Roman" w:hAnsi="Arial" w:cs="Arial"/>
          <w:b/>
          <w:bCs/>
          <w:w w:val="105"/>
          <w:sz w:val="20"/>
          <w:szCs w:val="20"/>
          <w:lang w:eastAsia="es-MX"/>
        </w:rPr>
        <w:t>8.16 INCONFORMIDADES</w:t>
      </w:r>
      <w:r w:rsidRPr="00ED5FD4">
        <w:rPr>
          <w:rFonts w:ascii="Arial" w:eastAsia="Times New Roman" w:hAnsi="Arial" w:cs="Arial"/>
          <w:b/>
          <w:bCs/>
          <w:sz w:val="20"/>
          <w:szCs w:val="20"/>
          <w:lang w:eastAsia="es-MX"/>
        </w:rPr>
        <w:t>.</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Con fundamento en lo dispuesto en el </w:t>
      </w:r>
      <w:r w:rsidRPr="00ED5FD4">
        <w:rPr>
          <w:rFonts w:ascii="Arial" w:eastAsia="Times New Roman" w:hAnsi="Arial" w:cs="Arial"/>
          <w:b/>
          <w:bCs/>
          <w:spacing w:val="-1"/>
          <w:sz w:val="20"/>
          <w:szCs w:val="20"/>
          <w:lang w:eastAsia="es-MX"/>
        </w:rPr>
        <w:t>Título Décimo Capítulo Primero de la Ley</w:t>
      </w:r>
      <w:r w:rsidRPr="00ED5FD4">
        <w:rPr>
          <w:rFonts w:ascii="Arial" w:eastAsia="Times New Roman" w:hAnsi="Arial" w:cs="Arial"/>
          <w:spacing w:val="-1"/>
          <w:sz w:val="20"/>
          <w:szCs w:val="20"/>
          <w:lang w:eastAsia="es-MX"/>
        </w:rPr>
        <w:t xml:space="preserve">, las personas interesadas </w:t>
      </w:r>
      <w:r w:rsidRPr="00ED5FD4">
        <w:rPr>
          <w:rFonts w:ascii="Arial" w:eastAsia="Times New Roman" w:hAnsi="Arial" w:cs="Arial"/>
          <w:sz w:val="20"/>
          <w:szCs w:val="20"/>
          <w:lang w:eastAsia="es-MX"/>
        </w:rPr>
        <w:t xml:space="preserve">podrán inconformarse ante Función Pública o el Órgano Interno de Control que corresponda contra los actos de los procedimientos de </w:t>
      </w:r>
      <w:r w:rsidRPr="00ED5FD4">
        <w:rPr>
          <w:rFonts w:ascii="Arial" w:eastAsia="Times New Roman" w:hAnsi="Arial" w:cs="Arial"/>
          <w:spacing w:val="6"/>
          <w:sz w:val="20"/>
          <w:szCs w:val="20"/>
          <w:lang w:eastAsia="es-MX"/>
        </w:rPr>
        <w:t>Licitación Pública Presencial que contravengan las disposiciones que rigen la materia de la Ley.</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2"/>
          <w:sz w:val="20"/>
          <w:szCs w:val="20"/>
          <w:lang w:eastAsia="es-MX"/>
        </w:rPr>
        <w:t xml:space="preserve">Así mismo podrán presentar su inconformidad en el </w:t>
      </w:r>
      <w:r w:rsidRPr="00ED5FD4">
        <w:rPr>
          <w:rFonts w:ascii="Arial" w:eastAsia="Times New Roman" w:hAnsi="Arial" w:cs="Arial"/>
          <w:b/>
          <w:bCs/>
          <w:spacing w:val="2"/>
          <w:sz w:val="20"/>
          <w:szCs w:val="20"/>
          <w:lang w:eastAsia="es-MX"/>
        </w:rPr>
        <w:t>OIC</w:t>
      </w:r>
      <w:r w:rsidRPr="00ED5FD4">
        <w:rPr>
          <w:rFonts w:ascii="Arial" w:eastAsia="Times New Roman" w:hAnsi="Arial" w:cs="Arial"/>
          <w:spacing w:val="2"/>
          <w:sz w:val="20"/>
          <w:szCs w:val="20"/>
          <w:lang w:eastAsia="es-MX"/>
        </w:rPr>
        <w:t>, ubicado en sótano</w:t>
      </w:r>
      <w:r w:rsidRPr="00ED5FD4">
        <w:rPr>
          <w:rFonts w:ascii="Arial" w:eastAsia="Times New Roman" w:hAnsi="Arial" w:cs="Arial"/>
          <w:sz w:val="20"/>
          <w:szCs w:val="20"/>
          <w:lang w:eastAsia="es-MX"/>
        </w:rPr>
        <w:t>, del Municipio de Juárez, Chihuahua “Licenciado Benito Juárez García”, sito en Avenida Francisco Villa, número 950 norte, de esta ciudad.</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b/>
          <w:bCs/>
          <w:spacing w:val="-2"/>
          <w:w w:val="105"/>
          <w:sz w:val="20"/>
          <w:szCs w:val="20"/>
          <w:lang w:eastAsia="es-MX"/>
        </w:rPr>
      </w:pPr>
      <w:r w:rsidRPr="00ED5FD4">
        <w:rPr>
          <w:rFonts w:ascii="Arial" w:eastAsia="Times New Roman" w:hAnsi="Arial" w:cs="Arial"/>
          <w:b/>
          <w:bCs/>
          <w:spacing w:val="-2"/>
          <w:w w:val="105"/>
          <w:sz w:val="20"/>
          <w:szCs w:val="20"/>
          <w:lang w:eastAsia="es-MX"/>
        </w:rPr>
        <w:t>8.17 PATENTES, MARCAS Y DERECHOS DE AUTOR.</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2"/>
          <w:sz w:val="20"/>
          <w:szCs w:val="20"/>
          <w:lang w:eastAsia="es-MX"/>
        </w:rPr>
        <w:t xml:space="preserve">Los licitantes asumirán la responsabilidad total en el caso de que los bienes, arrendamientos y/o servicios que se ofrezcan y entreguen al </w:t>
      </w:r>
      <w:r w:rsidRPr="00ED5FD4">
        <w:rPr>
          <w:rFonts w:ascii="Arial" w:eastAsia="Times New Roman" w:hAnsi="Arial" w:cs="Arial"/>
          <w:sz w:val="20"/>
          <w:szCs w:val="20"/>
          <w:lang w:eastAsia="es-MX"/>
        </w:rPr>
        <w:t>Municipio de Juárez, Chihuahua infrinjan derechos de terceros en cuanto a patentes, marcas y/o derechos de autor.</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b/>
          <w:bCs/>
          <w:spacing w:val="-6"/>
          <w:w w:val="105"/>
          <w:sz w:val="20"/>
          <w:szCs w:val="20"/>
          <w:lang w:eastAsia="es-MX"/>
        </w:rPr>
      </w:pPr>
    </w:p>
    <w:p w:rsidR="00ED5FD4" w:rsidRPr="00ED5FD4" w:rsidRDefault="00ED5FD4" w:rsidP="00ED5FD4">
      <w:pPr>
        <w:widowControl w:val="0"/>
        <w:tabs>
          <w:tab w:val="right" w:pos="9489"/>
        </w:tabs>
        <w:kinsoku w:val="0"/>
        <w:rPr>
          <w:rFonts w:ascii="Arial" w:eastAsia="Times New Roman" w:hAnsi="Arial" w:cs="Arial"/>
          <w:b/>
          <w:bCs/>
          <w:spacing w:val="-6"/>
          <w:w w:val="105"/>
          <w:sz w:val="20"/>
          <w:szCs w:val="20"/>
          <w:lang w:eastAsia="es-MX"/>
        </w:rPr>
      </w:pPr>
      <w:r w:rsidRPr="00ED5FD4">
        <w:rPr>
          <w:rFonts w:ascii="Arial" w:eastAsia="Times New Roman" w:hAnsi="Arial" w:cs="Arial"/>
          <w:b/>
          <w:bCs/>
          <w:spacing w:val="-6"/>
          <w:w w:val="105"/>
          <w:sz w:val="20"/>
          <w:szCs w:val="20"/>
          <w:lang w:eastAsia="es-MX"/>
        </w:rPr>
        <w:t>8.18 RELACIÓN LABORAL Y RESPONSABILIDADES.</w:t>
      </w:r>
    </w:p>
    <w:p w:rsidR="00ED5FD4" w:rsidRPr="00ED5FD4" w:rsidRDefault="00ED5FD4" w:rsidP="00ED5FD4">
      <w:pPr>
        <w:widowControl w:val="0"/>
        <w:tabs>
          <w:tab w:val="right" w:pos="9489"/>
        </w:tabs>
        <w:kinsoku w:val="0"/>
        <w:rPr>
          <w:rFonts w:ascii="Arial" w:eastAsia="Times New Roman" w:hAnsi="Arial" w:cs="Arial"/>
          <w:b/>
          <w:bCs/>
          <w:spacing w:val="-6"/>
          <w:w w:val="105"/>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u w:val="single"/>
          <w:lang w:eastAsia="es-MX"/>
        </w:rPr>
      </w:pPr>
      <w:r w:rsidRPr="00ED5FD4">
        <w:rPr>
          <w:rFonts w:ascii="Arial" w:eastAsia="Times New Roman" w:hAnsi="Arial" w:cs="Arial"/>
          <w:spacing w:val="1"/>
          <w:sz w:val="20"/>
          <w:szCs w:val="20"/>
          <w:lang w:eastAsia="es-MX"/>
        </w:rPr>
        <w:t xml:space="preserve">El personal operario que entregue los bienes, arrendamientos y/o servicios licitados, será </w:t>
      </w:r>
      <w:r w:rsidRPr="00ED5FD4">
        <w:rPr>
          <w:rFonts w:ascii="Arial" w:eastAsia="Times New Roman" w:hAnsi="Arial" w:cs="Arial"/>
          <w:spacing w:val="1"/>
          <w:sz w:val="20"/>
          <w:szCs w:val="20"/>
          <w:lang w:eastAsia="es-MX"/>
        </w:rPr>
        <w:lastRenderedPageBreak/>
        <w:t xml:space="preserve">contratado por el licitante ganador siendo </w:t>
      </w:r>
      <w:r w:rsidRPr="00ED5FD4">
        <w:rPr>
          <w:rFonts w:ascii="Arial" w:eastAsia="Times New Roman" w:hAnsi="Arial" w:cs="Arial"/>
          <w:spacing w:val="-3"/>
          <w:sz w:val="20"/>
          <w:szCs w:val="20"/>
          <w:lang w:eastAsia="es-MX"/>
        </w:rPr>
        <w:t xml:space="preserve">consecuentemente su patrón para todos los efectos legales a que haya lugar, para lo cual el licitante ganador </w:t>
      </w:r>
      <w:r w:rsidRPr="00ED5FD4">
        <w:rPr>
          <w:rFonts w:ascii="Arial" w:eastAsia="Times New Roman" w:hAnsi="Arial" w:cs="Arial"/>
          <w:spacing w:val="-1"/>
          <w:sz w:val="20"/>
          <w:szCs w:val="20"/>
          <w:lang w:eastAsia="es-MX"/>
        </w:rPr>
        <w:t xml:space="preserve">conviene y se obliga a deslindar al </w:t>
      </w:r>
      <w:r w:rsidRPr="00ED5FD4">
        <w:rPr>
          <w:rFonts w:ascii="Arial" w:eastAsia="Times New Roman" w:hAnsi="Arial" w:cs="Arial"/>
          <w:sz w:val="20"/>
          <w:szCs w:val="20"/>
          <w:lang w:eastAsia="es-MX"/>
        </w:rPr>
        <w:t>Municipio de Juárez, Chihuahua</w:t>
      </w:r>
      <w:r w:rsidRPr="00ED5FD4">
        <w:rPr>
          <w:rFonts w:ascii="Arial" w:eastAsia="Times New Roman" w:hAnsi="Arial" w:cs="Arial"/>
          <w:spacing w:val="-1"/>
          <w:sz w:val="20"/>
          <w:szCs w:val="20"/>
          <w:lang w:eastAsia="es-MX"/>
        </w:rPr>
        <w:t xml:space="preserve"> de cualquier responsabilidad derivada de las relaciones obrero patronales o fiscales del personal que contrate a su servicio para el cumplimiento de la entrega de los bienes y/o servicios </w:t>
      </w:r>
      <w:r w:rsidRPr="00ED5FD4">
        <w:rPr>
          <w:rFonts w:ascii="Arial" w:eastAsia="Times New Roman" w:hAnsi="Arial" w:cs="Arial"/>
          <w:sz w:val="20"/>
          <w:szCs w:val="20"/>
          <w:lang w:eastAsia="es-MX"/>
        </w:rPr>
        <w:t xml:space="preserve">objeto de la presente Licitación, </w:t>
      </w:r>
      <w:r w:rsidRPr="00ED5FD4">
        <w:rPr>
          <w:rFonts w:ascii="Arial" w:eastAsia="Times New Roman" w:hAnsi="Arial" w:cs="Arial"/>
          <w:sz w:val="20"/>
          <w:szCs w:val="20"/>
          <w:u w:val="single"/>
          <w:lang w:eastAsia="es-MX"/>
        </w:rPr>
        <w:t xml:space="preserve">quedando obligado igualmente a hacer del conocimiento del personal que contrate esta condición laboral y responsabilidad laboral del prestador de Servicios. </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r w:rsidRPr="00ED5FD4">
        <w:rPr>
          <w:rFonts w:ascii="Arial" w:eastAsia="Times New Roman" w:hAnsi="Arial" w:cs="Arial"/>
          <w:spacing w:val="4"/>
          <w:sz w:val="20"/>
          <w:szCs w:val="20"/>
          <w:lang w:eastAsia="es-MX"/>
        </w:rPr>
        <w:t xml:space="preserve">El licitante ganador conviene y se obliga a que todo el personal que le preste sus servicios para el </w:t>
      </w:r>
      <w:r w:rsidRPr="00ED5FD4">
        <w:rPr>
          <w:rFonts w:ascii="Arial" w:eastAsia="Times New Roman" w:hAnsi="Arial" w:cs="Arial"/>
          <w:spacing w:val="-1"/>
          <w:sz w:val="20"/>
          <w:szCs w:val="20"/>
          <w:lang w:eastAsia="es-MX"/>
        </w:rPr>
        <w:t xml:space="preserve">cumplimiento de las obligaciones que asuma en la entrega de los bienes, arrendamiento y/o prestación, deberá contar con su inscripción y </w:t>
      </w:r>
      <w:r w:rsidRPr="00ED5FD4">
        <w:rPr>
          <w:rFonts w:ascii="Arial" w:eastAsia="Times New Roman" w:hAnsi="Arial" w:cs="Arial"/>
          <w:spacing w:val="2"/>
          <w:sz w:val="20"/>
          <w:szCs w:val="20"/>
          <w:lang w:eastAsia="es-MX"/>
        </w:rPr>
        <w:t xml:space="preserve">registro vigente en el Instituto Mexicano del Seguro Social y demás disposiciones legales aplicables, </w:t>
      </w:r>
      <w:r w:rsidRPr="00ED5FD4">
        <w:rPr>
          <w:rFonts w:ascii="Arial" w:eastAsia="Times New Roman" w:hAnsi="Arial" w:cs="Arial"/>
          <w:spacing w:val="-1"/>
          <w:sz w:val="20"/>
          <w:szCs w:val="20"/>
          <w:lang w:eastAsia="es-MX"/>
        </w:rPr>
        <w:t xml:space="preserve">mostrándolas cuando el </w:t>
      </w:r>
      <w:r w:rsidRPr="00ED5FD4">
        <w:rPr>
          <w:rFonts w:ascii="Arial" w:eastAsia="Times New Roman" w:hAnsi="Arial" w:cs="Arial"/>
          <w:sz w:val="20"/>
          <w:szCs w:val="20"/>
          <w:lang w:eastAsia="es-MX"/>
        </w:rPr>
        <w:t xml:space="preserve">Municipio de Juárez, Chihuahua </w:t>
      </w:r>
      <w:r w:rsidRPr="00ED5FD4">
        <w:rPr>
          <w:rFonts w:ascii="Arial" w:eastAsia="Times New Roman" w:hAnsi="Arial" w:cs="Arial"/>
          <w:spacing w:val="-1"/>
          <w:sz w:val="20"/>
          <w:szCs w:val="20"/>
          <w:lang w:eastAsia="es-MX"/>
        </w:rPr>
        <w:t xml:space="preserve">se los requiera. Así también mostrar evidencia, en el supuesto de que haya, </w:t>
      </w:r>
      <w:r w:rsidRPr="00ED5FD4">
        <w:rPr>
          <w:rFonts w:ascii="Arial" w:eastAsia="Times New Roman" w:hAnsi="Arial" w:cs="Arial"/>
          <w:sz w:val="20"/>
          <w:szCs w:val="20"/>
          <w:lang w:eastAsia="es-MX"/>
        </w:rPr>
        <w:t>cambios o bajas del personal a cargo del licitante ganador.</w:t>
      </w: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tbl>
      <w:tblPr>
        <w:tblpPr w:leftFromText="141" w:rightFromText="141" w:vertAnchor="text" w:horzAnchor="margin" w:tblpY="234"/>
        <w:tblW w:w="8854" w:type="dxa"/>
        <w:tblLayout w:type="fixed"/>
        <w:tblCellMar>
          <w:left w:w="0" w:type="dxa"/>
          <w:right w:w="0" w:type="dxa"/>
        </w:tblCellMar>
        <w:tblLook w:val="0000" w:firstRow="0" w:lastRow="0" w:firstColumn="0" w:lastColumn="0" w:noHBand="0" w:noVBand="0"/>
      </w:tblPr>
      <w:tblGrid>
        <w:gridCol w:w="8854"/>
      </w:tblGrid>
      <w:tr w:rsidR="00ED5FD4" w:rsidRPr="00ED5FD4" w:rsidTr="009D5264">
        <w:trPr>
          <w:trHeight w:hRule="exact" w:val="396"/>
        </w:trPr>
        <w:tc>
          <w:tcPr>
            <w:tcW w:w="8854" w:type="dxa"/>
            <w:tcBorders>
              <w:top w:val="single" w:sz="4" w:space="0" w:color="auto"/>
              <w:left w:val="single" w:sz="4" w:space="0" w:color="auto"/>
              <w:bottom w:val="single" w:sz="4" w:space="0" w:color="auto"/>
              <w:right w:val="single" w:sz="4" w:space="0" w:color="auto"/>
            </w:tcBorders>
            <w:shd w:val="solid" w:color="E6E6E6" w:fill="auto"/>
            <w:vAlign w:val="center"/>
          </w:tcPr>
          <w:p w:rsidR="00ED5FD4" w:rsidRPr="00ED5FD4" w:rsidRDefault="00ED5FD4" w:rsidP="00ED5FD4">
            <w:pPr>
              <w:widowControl w:val="0"/>
              <w:kinsoku w:val="0"/>
              <w:spacing w:before="36" w:after="36" w:line="208" w:lineRule="auto"/>
              <w:ind w:left="3888"/>
              <w:jc w:val="left"/>
              <w:rPr>
                <w:rFonts w:ascii="Arial" w:eastAsia="Times New Roman" w:hAnsi="Arial" w:cs="Arial"/>
                <w:b/>
                <w:bCs/>
                <w:color w:val="000000"/>
                <w:w w:val="105"/>
                <w:sz w:val="20"/>
                <w:szCs w:val="20"/>
                <w:lang w:eastAsia="es-MX"/>
              </w:rPr>
            </w:pPr>
            <w:r w:rsidRPr="00ED5FD4">
              <w:rPr>
                <w:rFonts w:ascii="Arial" w:eastAsia="Times New Roman" w:hAnsi="Arial" w:cs="Arial"/>
                <w:b/>
                <w:bCs/>
                <w:color w:val="000000"/>
                <w:w w:val="105"/>
                <w:sz w:val="20"/>
                <w:szCs w:val="20"/>
                <w:lang w:eastAsia="es-MX"/>
              </w:rPr>
              <w:t>9.- SANCIONES</w:t>
            </w:r>
          </w:p>
        </w:tc>
      </w:tr>
    </w:tbl>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z w:val="20"/>
          <w:szCs w:val="20"/>
          <w:lang w:eastAsia="es-MX"/>
        </w:rPr>
      </w:pPr>
    </w:p>
    <w:p w:rsidR="00ED5FD4" w:rsidRPr="00ED5FD4" w:rsidRDefault="00ED5FD4" w:rsidP="00ED5FD4">
      <w:pPr>
        <w:widowControl w:val="0"/>
        <w:tabs>
          <w:tab w:val="right" w:pos="9489"/>
        </w:tabs>
        <w:kinsoku w:val="0"/>
        <w:rPr>
          <w:rFonts w:ascii="Arial" w:eastAsia="Times New Roman" w:hAnsi="Arial" w:cs="Arial"/>
          <w:spacing w:val="-1"/>
          <w:sz w:val="20"/>
          <w:szCs w:val="20"/>
          <w:lang w:eastAsia="es-MX"/>
        </w:rPr>
      </w:pPr>
      <w:r w:rsidRPr="00ED5FD4">
        <w:rPr>
          <w:rFonts w:ascii="Arial" w:eastAsia="Times New Roman" w:hAnsi="Arial" w:cs="Arial"/>
          <w:spacing w:val="1"/>
          <w:sz w:val="20"/>
          <w:szCs w:val="20"/>
          <w:lang w:eastAsia="es-MX"/>
        </w:rPr>
        <w:t xml:space="preserve">En caso de que los licitantes o las empresas participantes infrinjan las disposiciones de la Ley, el </w:t>
      </w:r>
      <w:r w:rsidRPr="00ED5FD4">
        <w:rPr>
          <w:rFonts w:ascii="Arial" w:eastAsia="Times New Roman" w:hAnsi="Arial" w:cs="Arial"/>
          <w:b/>
          <w:bCs/>
          <w:spacing w:val="1"/>
          <w:w w:val="105"/>
          <w:sz w:val="20"/>
          <w:szCs w:val="20"/>
          <w:lang w:eastAsia="es-MX"/>
        </w:rPr>
        <w:t>OIC</w:t>
      </w:r>
      <w:r w:rsidRPr="00ED5FD4">
        <w:rPr>
          <w:rFonts w:ascii="Arial" w:eastAsia="Times New Roman" w:hAnsi="Arial" w:cs="Arial"/>
          <w:spacing w:val="1"/>
          <w:sz w:val="20"/>
          <w:szCs w:val="20"/>
          <w:lang w:eastAsia="es-MX"/>
        </w:rPr>
        <w:t xml:space="preserve"> podrá aplicar </w:t>
      </w:r>
      <w:r w:rsidRPr="00ED5FD4">
        <w:rPr>
          <w:rFonts w:ascii="Arial" w:eastAsia="Times New Roman" w:hAnsi="Arial" w:cs="Arial"/>
          <w:spacing w:val="-1"/>
          <w:sz w:val="20"/>
          <w:szCs w:val="20"/>
          <w:lang w:eastAsia="es-MX"/>
        </w:rPr>
        <w:t xml:space="preserve">las sanciones que correspondan en los términos </w:t>
      </w:r>
      <w:r w:rsidRPr="00ED5FD4">
        <w:rPr>
          <w:rFonts w:ascii="Arial" w:eastAsia="Times New Roman" w:hAnsi="Arial" w:cs="Arial"/>
          <w:b/>
          <w:bCs/>
          <w:spacing w:val="-1"/>
          <w:w w:val="105"/>
          <w:sz w:val="20"/>
          <w:szCs w:val="20"/>
          <w:lang w:eastAsia="es-MX"/>
        </w:rPr>
        <w:t>de la Ley</w:t>
      </w:r>
      <w:r w:rsidRPr="00ED5FD4">
        <w:rPr>
          <w:rFonts w:ascii="Arial" w:eastAsia="Times New Roman" w:hAnsi="Arial" w:cs="Arial"/>
          <w:spacing w:val="-1"/>
          <w:sz w:val="20"/>
          <w:szCs w:val="20"/>
          <w:lang w:eastAsia="es-MX"/>
        </w:rPr>
        <w:t>.</w:t>
      </w:r>
    </w:p>
    <w:p w:rsidR="00ED5FD4" w:rsidRPr="00ED5FD4" w:rsidRDefault="00ED5FD4" w:rsidP="00ED5FD4">
      <w:pPr>
        <w:widowControl w:val="0"/>
        <w:tabs>
          <w:tab w:val="right" w:pos="9489"/>
        </w:tabs>
        <w:kinsoku w:val="0"/>
        <w:rPr>
          <w:rFonts w:ascii="Arial" w:eastAsia="Times New Roman" w:hAnsi="Arial" w:cs="Arial"/>
          <w:spacing w:val="-1"/>
          <w:sz w:val="20"/>
          <w:szCs w:val="20"/>
          <w:lang w:eastAsia="es-MX"/>
        </w:rPr>
      </w:pPr>
    </w:p>
    <w:p w:rsidR="00ED5FD4" w:rsidRPr="00ED5FD4" w:rsidRDefault="00ED5FD4" w:rsidP="00ED5FD4">
      <w:pPr>
        <w:widowControl w:val="0"/>
        <w:tabs>
          <w:tab w:val="right" w:pos="9489"/>
        </w:tabs>
        <w:kinsoku w:val="0"/>
        <w:jc w:val="center"/>
        <w:rPr>
          <w:rFonts w:ascii="Calibri" w:eastAsia="Times New Roman" w:hAnsi="Calibri" w:cs="Calibri"/>
          <w:b/>
          <w:bCs/>
          <w:spacing w:val="-6"/>
          <w:w w:val="105"/>
          <w:sz w:val="20"/>
          <w:szCs w:val="20"/>
          <w:lang w:eastAsia="es-MX"/>
        </w:rPr>
      </w:pPr>
    </w:p>
    <w:p w:rsidR="00ED5FD4" w:rsidRPr="00ED5FD4" w:rsidRDefault="00ED5FD4" w:rsidP="00ED5FD4">
      <w:pPr>
        <w:widowControl w:val="0"/>
        <w:tabs>
          <w:tab w:val="right" w:pos="9489"/>
        </w:tabs>
        <w:kinsoku w:val="0"/>
        <w:jc w:val="center"/>
        <w:rPr>
          <w:rFonts w:ascii="Arial" w:eastAsia="Times New Roman" w:hAnsi="Arial" w:cs="Arial"/>
          <w:b/>
          <w:bCs/>
          <w:spacing w:val="-6"/>
          <w:w w:val="105"/>
          <w:sz w:val="20"/>
          <w:szCs w:val="20"/>
          <w:lang w:eastAsia="es-MX"/>
        </w:rPr>
      </w:pPr>
      <w:r w:rsidRPr="00ED5FD4">
        <w:rPr>
          <w:rFonts w:ascii="Arial" w:eastAsia="Times New Roman" w:hAnsi="Arial" w:cs="Arial"/>
          <w:b/>
          <w:bCs/>
          <w:spacing w:val="-6"/>
          <w:w w:val="105"/>
          <w:sz w:val="20"/>
          <w:szCs w:val="20"/>
          <w:lang w:eastAsia="es-MX"/>
        </w:rPr>
        <w:t>CD. JUÁREZ, CHIHUAHUA, A 13 de abril de 2019.</w:t>
      </w:r>
    </w:p>
    <w:p w:rsidR="00ED5FD4" w:rsidRPr="00ED5FD4" w:rsidRDefault="00ED5FD4" w:rsidP="00ED5FD4">
      <w:pPr>
        <w:widowControl w:val="0"/>
        <w:tabs>
          <w:tab w:val="right" w:pos="9489"/>
        </w:tabs>
        <w:kinsoku w:val="0"/>
        <w:jc w:val="center"/>
        <w:rPr>
          <w:rFonts w:ascii="Arial" w:eastAsia="Times New Roman" w:hAnsi="Arial" w:cs="Arial"/>
          <w:b/>
          <w:bCs/>
          <w:spacing w:val="-6"/>
          <w:w w:val="105"/>
          <w:sz w:val="20"/>
          <w:szCs w:val="20"/>
          <w:lang w:eastAsia="es-MX"/>
        </w:rPr>
      </w:pPr>
    </w:p>
    <w:p w:rsidR="00ED5FD4" w:rsidRPr="00ED5FD4" w:rsidRDefault="00ED5FD4" w:rsidP="00ED5FD4">
      <w:pPr>
        <w:widowControl w:val="0"/>
        <w:tabs>
          <w:tab w:val="right" w:pos="9489"/>
        </w:tabs>
        <w:kinsoku w:val="0"/>
        <w:jc w:val="center"/>
        <w:rPr>
          <w:rFonts w:ascii="Arial" w:eastAsia="Times New Roman" w:hAnsi="Arial" w:cs="Arial"/>
          <w:b/>
          <w:bCs/>
          <w:spacing w:val="-6"/>
          <w:w w:val="105"/>
          <w:sz w:val="20"/>
          <w:szCs w:val="20"/>
          <w:lang w:eastAsia="es-MX"/>
        </w:rPr>
      </w:pPr>
    </w:p>
    <w:p w:rsidR="00ED5FD4" w:rsidRPr="00ED5FD4" w:rsidRDefault="00ED5FD4" w:rsidP="00ED5FD4">
      <w:pPr>
        <w:widowControl w:val="0"/>
        <w:tabs>
          <w:tab w:val="right" w:pos="9489"/>
        </w:tabs>
        <w:kinsoku w:val="0"/>
        <w:jc w:val="center"/>
        <w:rPr>
          <w:rFonts w:ascii="Arial" w:eastAsia="Times New Roman" w:hAnsi="Arial" w:cs="Arial"/>
          <w:b/>
          <w:bCs/>
          <w:spacing w:val="-6"/>
          <w:w w:val="105"/>
          <w:sz w:val="20"/>
          <w:szCs w:val="20"/>
          <w:lang w:eastAsia="es-MX"/>
        </w:rPr>
      </w:pPr>
    </w:p>
    <w:p w:rsidR="00ED5FD4" w:rsidRPr="00ED5FD4" w:rsidRDefault="00ED5FD4" w:rsidP="00ED5FD4">
      <w:pPr>
        <w:widowControl w:val="0"/>
        <w:tabs>
          <w:tab w:val="right" w:pos="9489"/>
        </w:tabs>
        <w:kinsoku w:val="0"/>
        <w:jc w:val="center"/>
        <w:rPr>
          <w:rFonts w:ascii="Arial" w:eastAsia="Times New Roman" w:hAnsi="Arial" w:cs="Arial"/>
          <w:b/>
          <w:bCs/>
          <w:spacing w:val="-6"/>
          <w:w w:val="105"/>
          <w:sz w:val="20"/>
          <w:szCs w:val="20"/>
          <w:lang w:eastAsia="es-MX"/>
        </w:rPr>
      </w:pPr>
    </w:p>
    <w:p w:rsidR="00ED5FD4" w:rsidRPr="00ED5FD4" w:rsidRDefault="00ED5FD4" w:rsidP="00ED5FD4">
      <w:pPr>
        <w:widowControl w:val="0"/>
        <w:tabs>
          <w:tab w:val="right" w:pos="9489"/>
        </w:tabs>
        <w:kinsoku w:val="0"/>
        <w:jc w:val="center"/>
        <w:rPr>
          <w:rFonts w:ascii="Arial" w:eastAsia="Times New Roman" w:hAnsi="Arial" w:cs="Arial"/>
          <w:b/>
          <w:bCs/>
          <w:spacing w:val="-6"/>
          <w:w w:val="105"/>
          <w:sz w:val="20"/>
          <w:szCs w:val="20"/>
          <w:lang w:eastAsia="es-MX"/>
        </w:rPr>
      </w:pPr>
    </w:p>
    <w:p w:rsidR="00ED5FD4" w:rsidRPr="00ED5FD4" w:rsidRDefault="00ED5FD4" w:rsidP="00ED5FD4">
      <w:pPr>
        <w:widowControl w:val="0"/>
        <w:tabs>
          <w:tab w:val="right" w:pos="9489"/>
        </w:tabs>
        <w:kinsoku w:val="0"/>
        <w:jc w:val="center"/>
        <w:rPr>
          <w:rFonts w:ascii="Arial" w:eastAsia="Times New Roman" w:hAnsi="Arial" w:cs="Arial"/>
          <w:b/>
          <w:bCs/>
          <w:spacing w:val="-6"/>
          <w:w w:val="105"/>
          <w:sz w:val="20"/>
          <w:szCs w:val="20"/>
          <w:lang w:eastAsia="es-MX"/>
        </w:rPr>
      </w:pPr>
      <w:r w:rsidRPr="00ED5FD4">
        <w:rPr>
          <w:rFonts w:ascii="Arial" w:eastAsia="Times New Roman" w:hAnsi="Arial" w:cs="Arial"/>
          <w:b/>
          <w:bCs/>
          <w:spacing w:val="-6"/>
          <w:w w:val="105"/>
          <w:sz w:val="20"/>
          <w:szCs w:val="20"/>
          <w:lang w:eastAsia="es-MX"/>
        </w:rPr>
        <w:t>ING. VÍCTOR MANUEL ORTEGA AGUILAR</w:t>
      </w:r>
    </w:p>
    <w:p w:rsidR="00ED5FD4" w:rsidRPr="00ED5FD4" w:rsidRDefault="00ED5FD4" w:rsidP="00ED5FD4">
      <w:pPr>
        <w:widowControl w:val="0"/>
        <w:tabs>
          <w:tab w:val="right" w:pos="9489"/>
        </w:tabs>
        <w:kinsoku w:val="0"/>
        <w:jc w:val="center"/>
        <w:rPr>
          <w:rFonts w:ascii="Arial" w:eastAsia="Times New Roman" w:hAnsi="Arial" w:cs="Arial"/>
          <w:spacing w:val="-6"/>
          <w:w w:val="105"/>
          <w:sz w:val="20"/>
          <w:szCs w:val="20"/>
          <w:lang w:eastAsia="es-MX"/>
        </w:rPr>
      </w:pPr>
      <w:r w:rsidRPr="00ED5FD4">
        <w:rPr>
          <w:rFonts w:ascii="Arial" w:eastAsia="Times New Roman" w:hAnsi="Arial" w:cs="Arial"/>
          <w:spacing w:val="-6"/>
          <w:w w:val="105"/>
          <w:sz w:val="20"/>
          <w:szCs w:val="20"/>
          <w:lang w:eastAsia="es-MX"/>
        </w:rPr>
        <w:t>PRESIDENTE DEL COMITÉ DE ADQUISICIONES, ARRENDAMIENTOS Y</w:t>
      </w:r>
    </w:p>
    <w:p w:rsidR="00ED5FD4" w:rsidRPr="00ED5FD4" w:rsidRDefault="00ED5FD4" w:rsidP="00ED5FD4">
      <w:pPr>
        <w:widowControl w:val="0"/>
        <w:tabs>
          <w:tab w:val="right" w:pos="9489"/>
        </w:tabs>
        <w:kinsoku w:val="0"/>
        <w:jc w:val="center"/>
        <w:rPr>
          <w:rFonts w:ascii="Arial" w:eastAsia="Times New Roman" w:hAnsi="Arial" w:cs="Arial"/>
          <w:spacing w:val="-6"/>
          <w:w w:val="105"/>
          <w:sz w:val="20"/>
          <w:szCs w:val="20"/>
          <w:lang w:eastAsia="es-MX"/>
        </w:rPr>
      </w:pPr>
      <w:r w:rsidRPr="00ED5FD4">
        <w:rPr>
          <w:rFonts w:ascii="Arial" w:eastAsia="Times New Roman" w:hAnsi="Arial" w:cs="Arial"/>
          <w:spacing w:val="-6"/>
          <w:w w:val="105"/>
          <w:sz w:val="20"/>
          <w:szCs w:val="20"/>
          <w:lang w:eastAsia="es-MX"/>
        </w:rPr>
        <w:t xml:space="preserve"> SERVICIOS DEL MUNICIPIO DE JUÁREZ, CHIHUAHUA.</w:t>
      </w:r>
    </w:p>
    <w:p w:rsidR="00ED5FD4" w:rsidRPr="00ED5FD4" w:rsidRDefault="00ED5FD4" w:rsidP="00ED5FD4">
      <w:pPr>
        <w:widowControl w:val="0"/>
        <w:tabs>
          <w:tab w:val="right" w:pos="9489"/>
        </w:tabs>
        <w:kinsoku w:val="0"/>
        <w:jc w:val="center"/>
        <w:rPr>
          <w:rFonts w:ascii="Arial" w:eastAsia="Times New Roman" w:hAnsi="Arial" w:cs="Arial"/>
          <w:spacing w:val="-6"/>
          <w:w w:val="105"/>
          <w:sz w:val="20"/>
          <w:szCs w:val="20"/>
          <w:lang w:eastAsia="es-MX"/>
        </w:rPr>
      </w:pPr>
    </w:p>
    <w:p w:rsidR="00ED5FD4" w:rsidRPr="00ED5FD4" w:rsidRDefault="00ED5FD4" w:rsidP="00ED5FD4">
      <w:pPr>
        <w:widowControl w:val="0"/>
        <w:tabs>
          <w:tab w:val="right" w:pos="9489"/>
        </w:tabs>
        <w:kinsoku w:val="0"/>
        <w:rPr>
          <w:rFonts w:ascii="Arial" w:eastAsia="Times New Roman" w:hAnsi="Arial" w:cs="Arial"/>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kinsoku w:val="0"/>
        <w:spacing w:before="216" w:after="216"/>
        <w:jc w:val="center"/>
        <w:rPr>
          <w:rFonts w:ascii="Arial" w:eastAsia="Times New Roman" w:hAnsi="Arial" w:cs="Arial"/>
          <w:b/>
          <w:bCs/>
          <w:spacing w:val="-8"/>
          <w:w w:val="105"/>
          <w:sz w:val="20"/>
          <w:szCs w:val="20"/>
          <w:lang w:eastAsia="es-MX"/>
        </w:rPr>
      </w:pPr>
    </w:p>
    <w:p w:rsidR="00ED5FD4" w:rsidRPr="00ED5FD4" w:rsidRDefault="00ED5FD4" w:rsidP="00ED5FD4">
      <w:pPr>
        <w:widowControl w:val="0"/>
        <w:kinsoku w:val="0"/>
        <w:spacing w:before="216" w:after="216"/>
        <w:jc w:val="center"/>
        <w:rPr>
          <w:rFonts w:ascii="Arial" w:eastAsia="Times New Roman" w:hAnsi="Arial" w:cs="Arial"/>
          <w:b/>
          <w:bCs/>
          <w:spacing w:val="-8"/>
          <w:w w:val="105"/>
          <w:sz w:val="20"/>
          <w:szCs w:val="20"/>
          <w:lang w:eastAsia="es-MX"/>
        </w:rPr>
      </w:pPr>
    </w:p>
    <w:p w:rsidR="00ED5FD4" w:rsidRPr="00ED5FD4" w:rsidRDefault="00ED5FD4" w:rsidP="00ED5FD4">
      <w:pPr>
        <w:widowControl w:val="0"/>
        <w:kinsoku w:val="0"/>
        <w:spacing w:before="216" w:after="216"/>
        <w:jc w:val="center"/>
        <w:rPr>
          <w:rFonts w:ascii="Arial" w:eastAsia="Times New Roman" w:hAnsi="Arial" w:cs="Arial"/>
          <w:b/>
          <w:bCs/>
          <w:spacing w:val="-8"/>
          <w:w w:val="105"/>
          <w:sz w:val="20"/>
          <w:szCs w:val="20"/>
          <w:lang w:eastAsia="es-MX"/>
        </w:rPr>
      </w:pPr>
    </w:p>
    <w:p w:rsidR="00ED5FD4" w:rsidRPr="00ED5FD4" w:rsidRDefault="00ED5FD4" w:rsidP="00ED5FD4">
      <w:pPr>
        <w:widowControl w:val="0"/>
        <w:kinsoku w:val="0"/>
        <w:spacing w:before="216" w:after="216"/>
        <w:jc w:val="center"/>
        <w:rPr>
          <w:rFonts w:ascii="Arial" w:eastAsia="Times New Roman" w:hAnsi="Arial" w:cs="Arial"/>
          <w:b/>
          <w:bCs/>
          <w:spacing w:val="-8"/>
          <w:w w:val="105"/>
          <w:sz w:val="20"/>
          <w:szCs w:val="20"/>
          <w:lang w:eastAsia="es-MX"/>
        </w:rPr>
      </w:pPr>
    </w:p>
    <w:p w:rsidR="00ED5FD4" w:rsidRPr="00ED5FD4" w:rsidRDefault="00ED5FD4" w:rsidP="00ED5FD4">
      <w:pPr>
        <w:widowControl w:val="0"/>
        <w:kinsoku w:val="0"/>
        <w:spacing w:before="216" w:after="216"/>
        <w:jc w:val="center"/>
        <w:rPr>
          <w:rFonts w:ascii="Arial" w:eastAsia="Times New Roman" w:hAnsi="Arial" w:cs="Arial"/>
          <w:b/>
          <w:bCs/>
          <w:spacing w:val="-8"/>
          <w:w w:val="105"/>
          <w:sz w:val="20"/>
          <w:szCs w:val="20"/>
          <w:lang w:eastAsia="es-MX"/>
        </w:rPr>
      </w:pPr>
      <w:r w:rsidRPr="00ED5FD4">
        <w:rPr>
          <w:rFonts w:ascii="Arial" w:eastAsia="Times New Roman" w:hAnsi="Arial" w:cs="Arial"/>
          <w:b/>
          <w:bCs/>
          <w:spacing w:val="-8"/>
          <w:w w:val="105"/>
          <w:sz w:val="20"/>
          <w:szCs w:val="20"/>
          <w:lang w:eastAsia="es-MX"/>
        </w:rPr>
        <w:t>RELACIÓN DE ANEXOS</w:t>
      </w: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tbl>
      <w:tblPr>
        <w:tblW w:w="0" w:type="auto"/>
        <w:tblInd w:w="51" w:type="dxa"/>
        <w:tblLayout w:type="fixed"/>
        <w:tblCellMar>
          <w:left w:w="0" w:type="dxa"/>
          <w:right w:w="0" w:type="dxa"/>
        </w:tblCellMar>
        <w:tblLook w:val="0000" w:firstRow="0" w:lastRow="0" w:firstColumn="0" w:lastColumn="0" w:noHBand="0" w:noVBand="0"/>
      </w:tblPr>
      <w:tblGrid>
        <w:gridCol w:w="1306"/>
        <w:gridCol w:w="1526"/>
        <w:gridCol w:w="5901"/>
      </w:tblGrid>
      <w:tr w:rsidR="00ED5FD4" w:rsidRPr="00ED5FD4" w:rsidTr="009D5264">
        <w:trPr>
          <w:trHeight w:hRule="exact" w:val="596"/>
        </w:trPr>
        <w:tc>
          <w:tcPr>
            <w:tcW w:w="1306"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1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ANEXO 1</w:t>
            </w:r>
          </w:p>
        </w:tc>
        <w:tc>
          <w:tcPr>
            <w:tcW w:w="1526"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14"/>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DOCUMENTO</w:t>
            </w:r>
          </w:p>
        </w:tc>
        <w:tc>
          <w:tcPr>
            <w:tcW w:w="5901"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05"/>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CARACTERÍSTICAS, ESPECIFICACIONES, RELACIÓN DE PARTIDAS</w:t>
            </w:r>
          </w:p>
        </w:tc>
      </w:tr>
      <w:tr w:rsidR="00ED5FD4" w:rsidRPr="00ED5FD4" w:rsidTr="009D5264">
        <w:trPr>
          <w:trHeight w:hRule="exact" w:val="558"/>
        </w:trPr>
        <w:tc>
          <w:tcPr>
            <w:tcW w:w="1306"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1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ANEXO 2</w:t>
            </w:r>
          </w:p>
        </w:tc>
        <w:tc>
          <w:tcPr>
            <w:tcW w:w="1526"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14"/>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FORMATO</w:t>
            </w:r>
          </w:p>
        </w:tc>
        <w:tc>
          <w:tcPr>
            <w:tcW w:w="5901"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05"/>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SOLICITUD DE PARTICIPACIÓN EN JUNTA DE ACLARACIONES</w:t>
            </w:r>
          </w:p>
        </w:tc>
      </w:tr>
      <w:tr w:rsidR="00ED5FD4" w:rsidRPr="00ED5FD4" w:rsidTr="009D5264">
        <w:trPr>
          <w:trHeight w:hRule="exact" w:val="423"/>
        </w:trPr>
        <w:tc>
          <w:tcPr>
            <w:tcW w:w="1306"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1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ANEXO 3</w:t>
            </w:r>
          </w:p>
        </w:tc>
        <w:tc>
          <w:tcPr>
            <w:tcW w:w="1526"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14"/>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FORMATO</w:t>
            </w:r>
          </w:p>
        </w:tc>
        <w:tc>
          <w:tcPr>
            <w:tcW w:w="5901"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05"/>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LISTA DE VERIFICACIÓN PARA REVISAR PROPOSICIONES</w:t>
            </w:r>
          </w:p>
        </w:tc>
      </w:tr>
      <w:tr w:rsidR="00ED5FD4" w:rsidRPr="00ED5FD4" w:rsidTr="009D5264">
        <w:trPr>
          <w:trHeight w:hRule="exact" w:val="427"/>
        </w:trPr>
        <w:tc>
          <w:tcPr>
            <w:tcW w:w="1306"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1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ANEXO 4</w:t>
            </w:r>
          </w:p>
        </w:tc>
        <w:tc>
          <w:tcPr>
            <w:tcW w:w="1526"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14"/>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FORMATO</w:t>
            </w:r>
          </w:p>
        </w:tc>
        <w:tc>
          <w:tcPr>
            <w:tcW w:w="5901"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05"/>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ACREDITACIÓN DE PERSONALIDAD JURÍDICA</w:t>
            </w:r>
          </w:p>
        </w:tc>
      </w:tr>
      <w:tr w:rsidR="00ED5FD4" w:rsidRPr="00ED5FD4" w:rsidTr="009D5264">
        <w:trPr>
          <w:trHeight w:hRule="exact" w:val="486"/>
        </w:trPr>
        <w:tc>
          <w:tcPr>
            <w:tcW w:w="1306"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1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ANEXO 5</w:t>
            </w:r>
          </w:p>
        </w:tc>
        <w:tc>
          <w:tcPr>
            <w:tcW w:w="1526"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14"/>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DOCUMENTO</w:t>
            </w:r>
          </w:p>
        </w:tc>
        <w:tc>
          <w:tcPr>
            <w:tcW w:w="5901"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08" w:right="72"/>
              <w:jc w:val="left"/>
              <w:rPr>
                <w:rFonts w:ascii="Arial" w:eastAsia="Times New Roman" w:hAnsi="Arial" w:cs="Arial"/>
                <w:sz w:val="20"/>
                <w:szCs w:val="20"/>
                <w:lang w:eastAsia="es-MX"/>
              </w:rPr>
            </w:pPr>
            <w:r w:rsidRPr="00ED5FD4">
              <w:rPr>
                <w:rFonts w:ascii="Arial" w:eastAsia="Times New Roman" w:hAnsi="Arial" w:cs="Arial"/>
                <w:spacing w:val="11"/>
                <w:sz w:val="20"/>
                <w:szCs w:val="20"/>
                <w:lang w:eastAsia="es-MX"/>
              </w:rPr>
              <w:t>REGLA 2.1.39.OPINION POSITIVA DE CUMPLIMIENTO.</w:t>
            </w:r>
          </w:p>
        </w:tc>
      </w:tr>
      <w:tr w:rsidR="00ED5FD4" w:rsidRPr="00ED5FD4" w:rsidTr="009D5264">
        <w:trPr>
          <w:trHeight w:hRule="exact" w:val="840"/>
        </w:trPr>
        <w:tc>
          <w:tcPr>
            <w:tcW w:w="1306"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1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ANEXO 6</w:t>
            </w:r>
          </w:p>
        </w:tc>
        <w:tc>
          <w:tcPr>
            <w:tcW w:w="1526"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14"/>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FORMATO</w:t>
            </w:r>
          </w:p>
        </w:tc>
        <w:tc>
          <w:tcPr>
            <w:tcW w:w="5901"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08" w:right="108"/>
              <w:rPr>
                <w:rFonts w:ascii="Arial" w:eastAsia="Times New Roman" w:hAnsi="Arial" w:cs="Arial"/>
                <w:sz w:val="20"/>
                <w:szCs w:val="20"/>
                <w:lang w:eastAsia="es-MX"/>
              </w:rPr>
            </w:pPr>
            <w:r w:rsidRPr="00ED5FD4">
              <w:rPr>
                <w:rFonts w:ascii="Arial" w:eastAsia="Times New Roman" w:hAnsi="Arial" w:cs="Arial"/>
                <w:spacing w:val="2"/>
                <w:sz w:val="20"/>
                <w:szCs w:val="20"/>
                <w:lang w:eastAsia="es-MX"/>
              </w:rPr>
              <w:t xml:space="preserve">NO ENCONTRARSE EN LOS SUPUESTOS DEL ARTICULO 86 Y 103 DE LA </w:t>
            </w:r>
            <w:r w:rsidRPr="00ED5FD4">
              <w:rPr>
                <w:rFonts w:ascii="Arial" w:eastAsia="Times New Roman" w:hAnsi="Arial" w:cs="Arial"/>
                <w:spacing w:val="-3"/>
                <w:sz w:val="20"/>
                <w:szCs w:val="20"/>
                <w:lang w:eastAsia="es-MX"/>
              </w:rPr>
              <w:t xml:space="preserve">LEY DE ADQUISICIONES, ARRENDAMIENTOS Y SERVICIOS DEL SECTOR </w:t>
            </w:r>
            <w:r w:rsidRPr="00ED5FD4">
              <w:rPr>
                <w:rFonts w:ascii="Arial" w:eastAsia="Times New Roman" w:hAnsi="Arial" w:cs="Arial"/>
                <w:sz w:val="20"/>
                <w:szCs w:val="20"/>
                <w:lang w:eastAsia="es-MX"/>
              </w:rPr>
              <w:t>PÚBLICO</w:t>
            </w:r>
          </w:p>
        </w:tc>
      </w:tr>
      <w:tr w:rsidR="00ED5FD4" w:rsidRPr="00ED5FD4" w:rsidTr="009D5264">
        <w:trPr>
          <w:trHeight w:hRule="exact" w:val="422"/>
        </w:trPr>
        <w:tc>
          <w:tcPr>
            <w:tcW w:w="1306"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1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ANEXO 7</w:t>
            </w:r>
          </w:p>
        </w:tc>
        <w:tc>
          <w:tcPr>
            <w:tcW w:w="1526"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14"/>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FORMATO</w:t>
            </w:r>
          </w:p>
        </w:tc>
        <w:tc>
          <w:tcPr>
            <w:tcW w:w="5901"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05"/>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ESTRATIFICACIÓN DE MIPYMES</w:t>
            </w:r>
          </w:p>
        </w:tc>
      </w:tr>
      <w:tr w:rsidR="00ED5FD4" w:rsidRPr="00ED5FD4" w:rsidTr="009D5264">
        <w:trPr>
          <w:trHeight w:hRule="exact" w:val="610"/>
        </w:trPr>
        <w:tc>
          <w:tcPr>
            <w:tcW w:w="1306"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1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ANEXO 8</w:t>
            </w:r>
          </w:p>
        </w:tc>
        <w:tc>
          <w:tcPr>
            <w:tcW w:w="1526"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14"/>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DOCUMENTO</w:t>
            </w:r>
          </w:p>
        </w:tc>
        <w:tc>
          <w:tcPr>
            <w:tcW w:w="5901"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05"/>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REQUISITOS PARA PAGOS A TRAVÉS DE BANCA ELECTRÓNICA</w:t>
            </w:r>
          </w:p>
        </w:tc>
      </w:tr>
      <w:tr w:rsidR="00ED5FD4" w:rsidRPr="00ED5FD4" w:rsidTr="009D5264">
        <w:trPr>
          <w:trHeight w:hRule="exact" w:val="428"/>
        </w:trPr>
        <w:tc>
          <w:tcPr>
            <w:tcW w:w="1306"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1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ANEXO 9</w:t>
            </w:r>
          </w:p>
        </w:tc>
        <w:tc>
          <w:tcPr>
            <w:tcW w:w="1526"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14"/>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FORMATO</w:t>
            </w:r>
          </w:p>
        </w:tc>
        <w:tc>
          <w:tcPr>
            <w:tcW w:w="5901"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05"/>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PROPUESTA ECONÓMICA</w:t>
            </w:r>
          </w:p>
        </w:tc>
      </w:tr>
    </w:tbl>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tabs>
          <w:tab w:val="right" w:pos="9489"/>
        </w:tabs>
        <w:kinsoku w:val="0"/>
        <w:rPr>
          <w:rFonts w:ascii="Calibri" w:eastAsia="Times New Roman" w:hAnsi="Calibri" w:cs="Calibri"/>
          <w:spacing w:val="-6"/>
          <w:w w:val="105"/>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r w:rsidRPr="00ED5FD4">
        <w:rPr>
          <w:rFonts w:ascii="Arial" w:eastAsia="Times New Roman" w:hAnsi="Arial" w:cs="Arial"/>
          <w:b/>
          <w:bCs/>
          <w:sz w:val="20"/>
          <w:szCs w:val="20"/>
          <w:lang w:eastAsia="es-MX"/>
        </w:rPr>
        <w:t>ANEXO 1</w:t>
      </w: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val="es-ES" w:eastAsia="es-MX"/>
        </w:rPr>
      </w:pPr>
      <w:r w:rsidRPr="00ED5FD4">
        <w:rPr>
          <w:rFonts w:ascii="Arial" w:eastAsia="Times New Roman" w:hAnsi="Arial" w:cs="Arial"/>
          <w:b/>
          <w:bCs/>
          <w:sz w:val="20"/>
          <w:szCs w:val="20"/>
          <w:lang w:val="es-ES" w:eastAsia="es-MX"/>
        </w:rPr>
        <w:t>ANEXO TÉCNICO</w:t>
      </w:r>
    </w:p>
    <w:p w:rsidR="00ED5FD4" w:rsidRPr="00ED5FD4" w:rsidRDefault="00ED5FD4" w:rsidP="00ED5FD4">
      <w:pPr>
        <w:widowControl w:val="0"/>
        <w:kinsoku w:val="0"/>
        <w:jc w:val="center"/>
        <w:rPr>
          <w:rFonts w:ascii="Arial" w:eastAsia="Times New Roman" w:hAnsi="Arial" w:cs="Arial"/>
          <w:b/>
          <w:bCs/>
          <w:sz w:val="20"/>
          <w:szCs w:val="20"/>
          <w:lang w:val="es-ES" w:eastAsia="es-MX"/>
        </w:rPr>
      </w:pPr>
    </w:p>
    <w:p w:rsidR="00ED5FD4" w:rsidRPr="00ED5FD4" w:rsidRDefault="00ED5FD4" w:rsidP="00ED5FD4">
      <w:pPr>
        <w:widowControl w:val="0"/>
        <w:kinsoku w:val="0"/>
        <w:autoSpaceDE w:val="0"/>
        <w:autoSpaceDN w:val="0"/>
        <w:adjustRightInd w:val="0"/>
        <w:ind w:left="318"/>
        <w:jc w:val="left"/>
        <w:rPr>
          <w:rFonts w:ascii="Arial" w:eastAsia="Times New Roman" w:hAnsi="Arial" w:cs="Arial"/>
          <w:b/>
          <w:bCs/>
          <w:color w:val="36383B"/>
          <w:sz w:val="20"/>
          <w:szCs w:val="20"/>
          <w:lang w:eastAsia="es-MX"/>
        </w:rPr>
      </w:pPr>
      <w:r w:rsidRPr="00ED5FD4">
        <w:rPr>
          <w:rFonts w:ascii="Arial" w:eastAsia="Times New Roman" w:hAnsi="Arial" w:cs="Arial"/>
          <w:b/>
          <w:bCs/>
          <w:color w:val="36383B"/>
          <w:sz w:val="20"/>
          <w:szCs w:val="20"/>
          <w:lang w:eastAsia="es-MX"/>
        </w:rPr>
        <w:t>1.- DESCRIPCIÓN DE LA PRESTACIÓN DEL SERVICIO DE CAMIONES GRÚAS TIPO CANASTILLA</w:t>
      </w:r>
    </w:p>
    <w:p w:rsidR="00ED5FD4" w:rsidRPr="00ED5FD4" w:rsidRDefault="00ED5FD4" w:rsidP="00ED5FD4">
      <w:pPr>
        <w:widowControl w:val="0"/>
        <w:kinsoku w:val="0"/>
        <w:autoSpaceDE w:val="0"/>
        <w:autoSpaceDN w:val="0"/>
        <w:adjustRightInd w:val="0"/>
        <w:ind w:left="318"/>
        <w:jc w:val="left"/>
        <w:rPr>
          <w:rFonts w:ascii="Arial" w:eastAsia="Times New Roman" w:hAnsi="Arial" w:cs="Arial"/>
          <w:b/>
          <w:bCs/>
          <w:color w:val="36383B"/>
          <w:sz w:val="20"/>
          <w:szCs w:val="20"/>
          <w:lang w:eastAsia="es-MX"/>
        </w:rPr>
      </w:pPr>
    </w:p>
    <w:p w:rsidR="00ED5FD4" w:rsidRPr="00ED5FD4" w:rsidRDefault="00ED5FD4" w:rsidP="00ED5FD4">
      <w:pPr>
        <w:widowControl w:val="0"/>
        <w:kinsoku w:val="0"/>
        <w:autoSpaceDE w:val="0"/>
        <w:autoSpaceDN w:val="0"/>
        <w:adjustRightInd w:val="0"/>
        <w:ind w:left="318"/>
        <w:jc w:val="left"/>
        <w:rPr>
          <w:rFonts w:ascii="Arial" w:eastAsia="Times New Roman" w:hAnsi="Arial" w:cs="Arial"/>
          <w:b/>
          <w:bCs/>
          <w:color w:val="36383B"/>
          <w:sz w:val="20"/>
          <w:szCs w:val="20"/>
          <w:lang w:eastAsia="es-MX"/>
        </w:rPr>
      </w:pPr>
    </w:p>
    <w:p w:rsidR="00ED5FD4" w:rsidRPr="00ED5FD4" w:rsidRDefault="00ED5FD4" w:rsidP="00ED5FD4">
      <w:pPr>
        <w:widowControl w:val="0"/>
        <w:kinsoku w:val="0"/>
        <w:autoSpaceDE w:val="0"/>
        <w:autoSpaceDN w:val="0"/>
        <w:adjustRightInd w:val="0"/>
        <w:ind w:left="318"/>
        <w:jc w:val="left"/>
        <w:rPr>
          <w:rFonts w:ascii="Arial" w:eastAsia="Times New Roman" w:hAnsi="Arial" w:cs="Arial"/>
          <w:b/>
          <w:bCs/>
          <w:color w:val="36383B"/>
          <w:sz w:val="20"/>
          <w:szCs w:val="20"/>
          <w:lang w:eastAsia="es-MX"/>
        </w:rPr>
      </w:pPr>
    </w:p>
    <w:tbl>
      <w:tblPr>
        <w:tblpPr w:leftFromText="141" w:rightFromText="141" w:vertAnchor="text" w:horzAnchor="margin" w:tblpX="421" w:tblpY="92"/>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4395"/>
        <w:gridCol w:w="1417"/>
        <w:gridCol w:w="1134"/>
      </w:tblGrid>
      <w:tr w:rsidR="00ED5FD4" w:rsidRPr="00ED5FD4" w:rsidTr="009D5264">
        <w:trPr>
          <w:trHeight w:val="312"/>
        </w:trPr>
        <w:tc>
          <w:tcPr>
            <w:tcW w:w="1129" w:type="dxa"/>
            <w:tcBorders>
              <w:right w:val="single" w:sz="4" w:space="0" w:color="auto"/>
            </w:tcBorders>
            <w:vAlign w:val="center"/>
          </w:tcPr>
          <w:p w:rsidR="00ED5FD4" w:rsidRPr="00ED5FD4" w:rsidRDefault="00ED5FD4" w:rsidP="00ED5FD4">
            <w:pPr>
              <w:jc w:val="center"/>
              <w:rPr>
                <w:rFonts w:ascii="Arial" w:eastAsia="MS Mincho" w:hAnsi="Arial" w:cs="Arial"/>
                <w:sz w:val="20"/>
                <w:szCs w:val="20"/>
                <w:lang w:val="es-ES"/>
              </w:rPr>
            </w:pPr>
            <w:r w:rsidRPr="00ED5FD4">
              <w:rPr>
                <w:rFonts w:ascii="Arial" w:eastAsia="Times New Roman" w:hAnsi="Arial" w:cs="Arial"/>
                <w:b/>
                <w:sz w:val="20"/>
                <w:szCs w:val="20"/>
                <w:lang w:val="es-ES" w:eastAsia="ja-JP"/>
              </w:rPr>
              <w:t>Número de Partida</w:t>
            </w:r>
          </w:p>
        </w:tc>
        <w:tc>
          <w:tcPr>
            <w:tcW w:w="4395" w:type="dxa"/>
            <w:tcBorders>
              <w:left w:val="single" w:sz="4" w:space="0" w:color="auto"/>
            </w:tcBorders>
            <w:vAlign w:val="center"/>
          </w:tcPr>
          <w:p w:rsidR="00ED5FD4" w:rsidRPr="00ED5FD4" w:rsidRDefault="00ED5FD4" w:rsidP="00ED5FD4">
            <w:pPr>
              <w:jc w:val="center"/>
              <w:rPr>
                <w:rFonts w:ascii="Arial" w:eastAsia="Times New Roman" w:hAnsi="Arial" w:cs="Arial"/>
                <w:b/>
                <w:sz w:val="20"/>
                <w:szCs w:val="20"/>
                <w:lang w:val="es-ES"/>
              </w:rPr>
            </w:pPr>
            <w:r w:rsidRPr="00ED5FD4">
              <w:rPr>
                <w:rFonts w:ascii="Arial" w:eastAsia="Times New Roman" w:hAnsi="Arial" w:cs="Arial"/>
                <w:b/>
                <w:sz w:val="20"/>
                <w:szCs w:val="20"/>
                <w:lang w:val="es-ES"/>
              </w:rPr>
              <w:t>Descripción de los Servicios.</w:t>
            </w:r>
          </w:p>
        </w:tc>
        <w:tc>
          <w:tcPr>
            <w:tcW w:w="1417" w:type="dxa"/>
            <w:tcBorders>
              <w:left w:val="single" w:sz="4" w:space="0" w:color="auto"/>
            </w:tcBorders>
            <w:vAlign w:val="center"/>
          </w:tcPr>
          <w:p w:rsidR="00ED5FD4" w:rsidRPr="00ED5FD4" w:rsidRDefault="00ED5FD4" w:rsidP="00ED5FD4">
            <w:pPr>
              <w:jc w:val="center"/>
              <w:rPr>
                <w:rFonts w:ascii="Arial" w:eastAsia="Times New Roman" w:hAnsi="Arial" w:cs="Arial"/>
                <w:b/>
                <w:sz w:val="20"/>
                <w:szCs w:val="20"/>
                <w:lang w:val="es-ES"/>
              </w:rPr>
            </w:pPr>
            <w:r w:rsidRPr="00ED5FD4">
              <w:rPr>
                <w:rFonts w:ascii="Arial" w:eastAsia="Times New Roman" w:hAnsi="Arial" w:cs="Arial"/>
                <w:b/>
                <w:sz w:val="20"/>
                <w:szCs w:val="20"/>
                <w:lang w:val="es-ES"/>
              </w:rPr>
              <w:t>Unidad de Medida</w:t>
            </w:r>
          </w:p>
        </w:tc>
        <w:tc>
          <w:tcPr>
            <w:tcW w:w="1134" w:type="dxa"/>
            <w:tcBorders>
              <w:left w:val="single" w:sz="4" w:space="0" w:color="auto"/>
            </w:tcBorders>
            <w:vAlign w:val="center"/>
          </w:tcPr>
          <w:p w:rsidR="00ED5FD4" w:rsidRPr="00ED5FD4" w:rsidRDefault="00ED5FD4" w:rsidP="00ED5FD4">
            <w:pPr>
              <w:jc w:val="center"/>
              <w:rPr>
                <w:rFonts w:ascii="Arial" w:eastAsia="Times New Roman" w:hAnsi="Arial" w:cs="Arial"/>
                <w:b/>
                <w:sz w:val="20"/>
                <w:szCs w:val="20"/>
                <w:lang w:val="es-ES"/>
              </w:rPr>
            </w:pPr>
            <w:r w:rsidRPr="00ED5FD4">
              <w:rPr>
                <w:rFonts w:ascii="Arial" w:eastAsia="Times New Roman" w:hAnsi="Arial" w:cs="Arial"/>
                <w:b/>
                <w:sz w:val="20"/>
                <w:szCs w:val="20"/>
                <w:lang w:val="es-ES"/>
              </w:rPr>
              <w:t>Cantidad</w:t>
            </w:r>
          </w:p>
        </w:tc>
      </w:tr>
      <w:tr w:rsidR="00ED5FD4" w:rsidRPr="00ED5FD4" w:rsidTr="009D5264">
        <w:trPr>
          <w:trHeight w:val="1700"/>
        </w:trPr>
        <w:tc>
          <w:tcPr>
            <w:tcW w:w="1129" w:type="dxa"/>
            <w:tcBorders>
              <w:right w:val="single" w:sz="4" w:space="0" w:color="auto"/>
            </w:tcBorders>
            <w:vAlign w:val="center"/>
          </w:tcPr>
          <w:p w:rsidR="00ED5FD4" w:rsidRPr="00ED5FD4" w:rsidRDefault="00ED5FD4" w:rsidP="00ED5FD4">
            <w:pPr>
              <w:jc w:val="center"/>
              <w:rPr>
                <w:rFonts w:ascii="Arial" w:eastAsia="MS Mincho" w:hAnsi="Arial" w:cs="Arial"/>
                <w:sz w:val="20"/>
                <w:szCs w:val="20"/>
                <w:lang w:val="es-ES"/>
              </w:rPr>
            </w:pPr>
            <w:r w:rsidRPr="00ED5FD4">
              <w:rPr>
                <w:rFonts w:ascii="Arial" w:eastAsia="MS Mincho" w:hAnsi="Arial" w:cs="Arial"/>
                <w:sz w:val="20"/>
                <w:szCs w:val="20"/>
                <w:lang w:val="es-ES"/>
              </w:rPr>
              <w:t>única</w:t>
            </w:r>
          </w:p>
        </w:tc>
        <w:tc>
          <w:tcPr>
            <w:tcW w:w="4395" w:type="dxa"/>
            <w:tcBorders>
              <w:left w:val="single" w:sz="4" w:space="0" w:color="auto"/>
              <w:right w:val="single" w:sz="4" w:space="0" w:color="auto"/>
            </w:tcBorders>
            <w:vAlign w:val="center"/>
          </w:tcPr>
          <w:p w:rsidR="00ED5FD4" w:rsidRPr="00ED5FD4" w:rsidRDefault="00ED5FD4" w:rsidP="00ED5FD4">
            <w:pPr>
              <w:spacing w:line="259" w:lineRule="auto"/>
              <w:rPr>
                <w:rFonts w:ascii="Arial" w:eastAsia="Calibri" w:hAnsi="Arial" w:cs="Arial"/>
                <w:color w:val="000000"/>
                <w:sz w:val="20"/>
                <w:szCs w:val="20"/>
              </w:rPr>
            </w:pPr>
            <w:r w:rsidRPr="00ED5FD4">
              <w:rPr>
                <w:rFonts w:ascii="Arial" w:eastAsia="Calibri" w:hAnsi="Arial" w:cs="Arial"/>
                <w:color w:val="000000"/>
                <w:sz w:val="20"/>
                <w:szCs w:val="20"/>
              </w:rPr>
              <w:t>Camión Grúa tipo Canastilla con equipo hidráulico para operación de elevación a base de brazo articulado, con un alcance de 10 – 12 metros de altura.</w:t>
            </w:r>
          </w:p>
        </w:tc>
        <w:tc>
          <w:tcPr>
            <w:tcW w:w="1417" w:type="dxa"/>
            <w:tcBorders>
              <w:left w:val="single" w:sz="4" w:space="0" w:color="auto"/>
              <w:right w:val="single" w:sz="4" w:space="0" w:color="auto"/>
            </w:tcBorders>
            <w:vAlign w:val="center"/>
          </w:tcPr>
          <w:p w:rsidR="00ED5FD4" w:rsidRPr="00ED5FD4" w:rsidRDefault="00ED5FD4" w:rsidP="00ED5FD4">
            <w:pPr>
              <w:spacing w:line="259" w:lineRule="auto"/>
              <w:jc w:val="center"/>
              <w:rPr>
                <w:rFonts w:ascii="Arial" w:eastAsia="Calibri" w:hAnsi="Arial" w:cs="Arial"/>
                <w:color w:val="000000"/>
                <w:sz w:val="20"/>
                <w:szCs w:val="20"/>
              </w:rPr>
            </w:pPr>
            <w:r w:rsidRPr="00ED5FD4">
              <w:rPr>
                <w:rFonts w:ascii="Arial" w:eastAsia="Calibri" w:hAnsi="Arial" w:cs="Arial"/>
                <w:color w:val="000000"/>
                <w:sz w:val="20"/>
                <w:szCs w:val="20"/>
              </w:rPr>
              <w:t>Vehículo</w:t>
            </w:r>
          </w:p>
        </w:tc>
        <w:tc>
          <w:tcPr>
            <w:tcW w:w="1134" w:type="dxa"/>
            <w:tcBorders>
              <w:left w:val="single" w:sz="4" w:space="0" w:color="auto"/>
              <w:right w:val="single" w:sz="4" w:space="0" w:color="auto"/>
            </w:tcBorders>
            <w:vAlign w:val="center"/>
          </w:tcPr>
          <w:p w:rsidR="00ED5FD4" w:rsidRPr="00ED5FD4" w:rsidRDefault="00ED5FD4" w:rsidP="00ED5FD4">
            <w:pPr>
              <w:spacing w:line="259" w:lineRule="auto"/>
              <w:jc w:val="center"/>
              <w:rPr>
                <w:rFonts w:ascii="Arial" w:eastAsia="Calibri" w:hAnsi="Arial" w:cs="Arial"/>
                <w:color w:val="000000"/>
                <w:sz w:val="20"/>
                <w:szCs w:val="20"/>
              </w:rPr>
            </w:pPr>
            <w:r w:rsidRPr="00ED5FD4">
              <w:rPr>
                <w:rFonts w:ascii="Arial" w:eastAsia="Calibri" w:hAnsi="Arial" w:cs="Arial"/>
                <w:color w:val="000000"/>
                <w:sz w:val="20"/>
                <w:szCs w:val="20"/>
              </w:rPr>
              <w:t>5</w:t>
            </w:r>
          </w:p>
        </w:tc>
      </w:tr>
    </w:tbl>
    <w:p w:rsidR="00ED5FD4" w:rsidRPr="00ED5FD4" w:rsidRDefault="00ED5FD4" w:rsidP="00ED5FD4">
      <w:pPr>
        <w:widowControl w:val="0"/>
        <w:kinsoku w:val="0"/>
        <w:ind w:right="-234"/>
        <w:rPr>
          <w:rFonts w:ascii="Arial" w:eastAsia="Times New Roman" w:hAnsi="Arial" w:cs="Arial"/>
          <w:sz w:val="20"/>
          <w:szCs w:val="20"/>
          <w:lang w:eastAsia="es-MX"/>
        </w:rPr>
      </w:pPr>
    </w:p>
    <w:p w:rsidR="00ED5FD4" w:rsidRPr="00ED5FD4" w:rsidRDefault="00ED5FD4" w:rsidP="00ED5FD4">
      <w:pPr>
        <w:widowControl w:val="0"/>
        <w:kinsoku w:val="0"/>
        <w:spacing w:line="360" w:lineRule="auto"/>
        <w:ind w:right="-234"/>
        <w:jc w:val="center"/>
        <w:rPr>
          <w:rFonts w:ascii="Arial" w:eastAsia="Times New Roman" w:hAnsi="Arial" w:cs="Arial"/>
          <w:sz w:val="20"/>
          <w:szCs w:val="20"/>
          <w:lang w:eastAsia="es-MX"/>
        </w:rPr>
      </w:pPr>
    </w:p>
    <w:p w:rsidR="00ED5FD4" w:rsidRPr="00ED5FD4" w:rsidRDefault="00ED5FD4" w:rsidP="00ED5FD4">
      <w:pPr>
        <w:widowControl w:val="0"/>
        <w:kinsoku w:val="0"/>
        <w:spacing w:line="360" w:lineRule="auto"/>
        <w:ind w:left="426" w:right="333"/>
        <w:rPr>
          <w:rFonts w:ascii="Arial" w:eastAsia="Times New Roman" w:hAnsi="Arial" w:cs="Arial"/>
          <w:b/>
          <w:sz w:val="20"/>
          <w:szCs w:val="20"/>
          <w:u w:val="single"/>
          <w:lang w:eastAsia="es-MX"/>
        </w:rPr>
      </w:pPr>
      <w:r w:rsidRPr="00ED5FD4">
        <w:rPr>
          <w:rFonts w:ascii="Arial" w:eastAsia="Calibri" w:hAnsi="Arial" w:cs="Arial"/>
          <w:b/>
          <w:color w:val="000000"/>
          <w:sz w:val="20"/>
          <w:szCs w:val="20"/>
          <w:u w:val="single"/>
        </w:rPr>
        <w:t>EL SERVICIO INCLUYE EQUIPO DESCRITO, COMBUSTIBLE Y CHOFER, 6 DÍAS A LA SEMANA, 8 HORAS DIARIAS POR 90 DÍAS.</w:t>
      </w:r>
    </w:p>
    <w:p w:rsidR="00ED5FD4" w:rsidRPr="00ED5FD4" w:rsidRDefault="00ED5FD4" w:rsidP="00ED5FD4">
      <w:pPr>
        <w:widowControl w:val="0"/>
        <w:tabs>
          <w:tab w:val="left" w:pos="1889"/>
        </w:tabs>
        <w:kinsoku w:val="0"/>
        <w:spacing w:line="360" w:lineRule="auto"/>
        <w:ind w:right="-234"/>
        <w:jc w:val="left"/>
        <w:rPr>
          <w:rFonts w:ascii="Arial" w:eastAsia="Times New Roman" w:hAnsi="Arial" w:cs="Arial"/>
          <w:b/>
          <w:sz w:val="20"/>
          <w:szCs w:val="20"/>
          <w:lang w:eastAsia="es-MX"/>
        </w:rPr>
      </w:pPr>
      <w:r w:rsidRPr="00ED5FD4">
        <w:rPr>
          <w:rFonts w:ascii="Arial" w:eastAsia="Times New Roman" w:hAnsi="Arial" w:cs="Arial"/>
          <w:b/>
          <w:sz w:val="20"/>
          <w:szCs w:val="20"/>
          <w:lang w:eastAsia="es-MX"/>
        </w:rPr>
        <w:tab/>
      </w: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p>
    <w:p w:rsidR="00ED5FD4" w:rsidRPr="00ED5FD4" w:rsidRDefault="00ED5FD4" w:rsidP="00ED5FD4">
      <w:pPr>
        <w:widowControl w:val="0"/>
        <w:kinsoku w:val="0"/>
        <w:spacing w:line="206" w:lineRule="auto"/>
        <w:jc w:val="center"/>
        <w:rPr>
          <w:rFonts w:ascii="Arial" w:eastAsia="Times New Roman" w:hAnsi="Arial" w:cs="Arial"/>
          <w:b/>
          <w:bCs/>
          <w:sz w:val="20"/>
          <w:szCs w:val="20"/>
          <w:lang w:eastAsia="es-MX"/>
        </w:rPr>
      </w:pPr>
      <w:r w:rsidRPr="00ED5FD4">
        <w:rPr>
          <w:rFonts w:ascii="Arial" w:eastAsia="Times New Roman" w:hAnsi="Arial" w:cs="Arial"/>
          <w:b/>
          <w:bCs/>
          <w:sz w:val="20"/>
          <w:szCs w:val="20"/>
          <w:lang w:eastAsia="es-MX"/>
        </w:rPr>
        <w:lastRenderedPageBreak/>
        <w:t>ANEXO 2</w:t>
      </w:r>
    </w:p>
    <w:p w:rsidR="00ED5FD4" w:rsidRPr="00ED5FD4" w:rsidRDefault="00ED5FD4" w:rsidP="00ED5FD4">
      <w:pPr>
        <w:widowControl w:val="0"/>
        <w:kinsoku w:val="0"/>
        <w:spacing w:line="276" w:lineRule="auto"/>
        <w:jc w:val="center"/>
        <w:rPr>
          <w:rFonts w:ascii="Arial" w:eastAsia="Times New Roman" w:hAnsi="Arial" w:cs="Arial"/>
          <w:b/>
          <w:bCs/>
          <w:spacing w:val="-6"/>
          <w:w w:val="105"/>
          <w:sz w:val="20"/>
          <w:szCs w:val="20"/>
          <w:u w:val="single"/>
          <w:lang w:eastAsia="es-MX"/>
        </w:rPr>
      </w:pPr>
      <w:r w:rsidRPr="00ED5FD4">
        <w:rPr>
          <w:rFonts w:ascii="Arial" w:eastAsia="Times New Roman" w:hAnsi="Arial" w:cs="Arial"/>
          <w:b/>
          <w:bCs/>
          <w:spacing w:val="-6"/>
          <w:w w:val="105"/>
          <w:sz w:val="20"/>
          <w:szCs w:val="20"/>
          <w:u w:val="single"/>
          <w:lang w:eastAsia="es-MX"/>
        </w:rPr>
        <w:t>CARACTERÍSTICAS, ESPECIFICACIONES Y RELACIÓN DE PARTIDAS.</w:t>
      </w:r>
    </w:p>
    <w:p w:rsidR="00ED5FD4" w:rsidRPr="00ED5FD4" w:rsidRDefault="00ED5FD4" w:rsidP="00ED5FD4">
      <w:pPr>
        <w:widowControl w:val="0"/>
        <w:kinsoku w:val="0"/>
        <w:spacing w:line="206" w:lineRule="auto"/>
        <w:ind w:left="3816"/>
        <w:jc w:val="left"/>
        <w:rPr>
          <w:rFonts w:ascii="Arial" w:eastAsia="Times New Roman" w:hAnsi="Arial" w:cs="Arial"/>
          <w:b/>
          <w:bCs/>
          <w:spacing w:val="-10"/>
          <w:sz w:val="20"/>
          <w:szCs w:val="20"/>
          <w:lang w:eastAsia="es-MX"/>
        </w:rPr>
      </w:pPr>
    </w:p>
    <w:p w:rsidR="00ED5FD4" w:rsidRPr="00ED5FD4" w:rsidRDefault="00ED5FD4" w:rsidP="00ED5FD4">
      <w:pPr>
        <w:widowControl w:val="0"/>
        <w:kinsoku w:val="0"/>
        <w:spacing w:before="180" w:after="288" w:line="208" w:lineRule="auto"/>
        <w:ind w:left="1368"/>
        <w:jc w:val="left"/>
        <w:rPr>
          <w:rFonts w:ascii="Arial" w:eastAsia="Times New Roman" w:hAnsi="Arial" w:cs="Arial"/>
          <w:b/>
          <w:bCs/>
          <w:spacing w:val="-6"/>
          <w:w w:val="105"/>
          <w:sz w:val="20"/>
          <w:szCs w:val="20"/>
          <w:lang w:eastAsia="es-MX"/>
        </w:rPr>
      </w:pPr>
      <w:r w:rsidRPr="00ED5FD4">
        <w:rPr>
          <w:rFonts w:ascii="Arial" w:eastAsia="Times New Roman" w:hAnsi="Arial" w:cs="Arial"/>
          <w:b/>
          <w:bCs/>
          <w:spacing w:val="-6"/>
          <w:w w:val="105"/>
          <w:sz w:val="20"/>
          <w:szCs w:val="20"/>
          <w:lang w:eastAsia="es-MX"/>
        </w:rPr>
        <w:t>FORMATO PARA PARTICIPAR EN LA JUNTA DE ACLARACIONES</w:t>
      </w:r>
    </w:p>
    <w:p w:rsidR="00ED5FD4" w:rsidRPr="00ED5FD4" w:rsidRDefault="00ED5FD4" w:rsidP="00ED5FD4">
      <w:pPr>
        <w:widowControl w:val="0"/>
        <w:kinsoku w:val="0"/>
        <w:ind w:left="144"/>
        <w:rPr>
          <w:rFonts w:ascii="Arial" w:eastAsia="Times New Roman" w:hAnsi="Arial" w:cs="Arial"/>
          <w:sz w:val="20"/>
          <w:szCs w:val="20"/>
          <w:lang w:eastAsia="es-MX"/>
        </w:rPr>
      </w:pPr>
      <w:r w:rsidRPr="00ED5FD4">
        <w:rPr>
          <w:rFonts w:ascii="Arial" w:eastAsia="Times New Roman" w:hAnsi="Arial" w:cs="Arial"/>
          <w:spacing w:val="2"/>
          <w:sz w:val="20"/>
          <w:szCs w:val="20"/>
          <w:lang w:eastAsia="es-MX"/>
        </w:rPr>
        <w:t xml:space="preserve">De conformidad con lo previsto por el artículo 59 fracción III de la Ley de Adquisiciones, Arrendamientos y Contratación de </w:t>
      </w:r>
      <w:r w:rsidRPr="00ED5FD4">
        <w:rPr>
          <w:rFonts w:ascii="Arial" w:eastAsia="Times New Roman" w:hAnsi="Arial" w:cs="Arial"/>
          <w:sz w:val="20"/>
          <w:szCs w:val="20"/>
          <w:lang w:eastAsia="es-MX"/>
        </w:rPr>
        <w:t xml:space="preserve">Servicios del Estado de Chihuahua, por mi propio derecho (o en representación) de manifiesto mi </w:t>
      </w:r>
      <w:r w:rsidRPr="00ED5FD4">
        <w:rPr>
          <w:rFonts w:ascii="Arial" w:eastAsia="Times New Roman" w:hAnsi="Arial" w:cs="Arial"/>
          <w:spacing w:val="2"/>
          <w:sz w:val="20"/>
          <w:szCs w:val="20"/>
          <w:lang w:eastAsia="es-MX"/>
        </w:rPr>
        <w:t>interés de participar en el procedimiento de Licitación Pública Nacional No. __________________</w:t>
      </w:r>
    </w:p>
    <w:p w:rsidR="00ED5FD4" w:rsidRPr="00ED5FD4" w:rsidRDefault="00ED5FD4" w:rsidP="00ED5FD4">
      <w:pPr>
        <w:widowControl w:val="0"/>
        <w:tabs>
          <w:tab w:val="right" w:leader="underscore" w:pos="9453"/>
        </w:tabs>
        <w:kinsoku w:val="0"/>
        <w:ind w:left="144"/>
        <w:rPr>
          <w:rFonts w:ascii="Arial" w:eastAsia="Times New Roman" w:hAnsi="Arial" w:cs="Arial"/>
          <w:sz w:val="20"/>
          <w:szCs w:val="20"/>
          <w:lang w:eastAsia="es-MX"/>
        </w:rPr>
      </w:pPr>
      <w:r w:rsidRPr="00ED5FD4">
        <w:rPr>
          <w:rFonts w:ascii="Arial" w:eastAsia="Times New Roman" w:hAnsi="Arial" w:cs="Arial"/>
          <w:spacing w:val="-2"/>
          <w:w w:val="105"/>
          <w:sz w:val="20"/>
          <w:szCs w:val="20"/>
          <w:lang w:eastAsia="es-MX"/>
        </w:rPr>
        <w:t>convocada por “el Comité de Adquisiciones, Arrendamientos y Servicios del Municipio de Juárez, Chihuahua” para la contratación de concepto:__________________</w:t>
      </w:r>
      <w:r w:rsidRPr="00ED5FD4">
        <w:rPr>
          <w:rFonts w:ascii="Calibri" w:eastAsia="Times New Roman" w:hAnsi="Calibri" w:cs="Arial"/>
          <w:b/>
          <w:sz w:val="24"/>
          <w:szCs w:val="24"/>
          <w:lang w:eastAsia="es-MX"/>
        </w:rPr>
        <w:t xml:space="preserve">, </w:t>
      </w:r>
      <w:r w:rsidRPr="00ED5FD4">
        <w:rPr>
          <w:rFonts w:ascii="Arial" w:eastAsia="Times New Roman" w:hAnsi="Arial" w:cs="Arial"/>
          <w:w w:val="105"/>
          <w:sz w:val="20"/>
          <w:szCs w:val="20"/>
          <w:lang w:eastAsia="es-MX"/>
        </w:rPr>
        <w:t>para</w:t>
      </w:r>
      <w:r w:rsidRPr="00ED5FD4">
        <w:rPr>
          <w:rFonts w:ascii="Arial" w:eastAsia="Times New Roman" w:hAnsi="Arial" w:cs="Arial"/>
          <w:sz w:val="20"/>
          <w:szCs w:val="20"/>
          <w:lang w:eastAsia="es-MX"/>
        </w:rPr>
        <w:t xml:space="preserve"> lo cual proporciono mis datos generales (o los de mi representado).</w:t>
      </w:r>
    </w:p>
    <w:p w:rsidR="00ED5FD4" w:rsidRPr="00ED5FD4" w:rsidRDefault="00ED5FD4" w:rsidP="00ED5FD4">
      <w:pPr>
        <w:widowControl w:val="0"/>
        <w:kinsoku w:val="0"/>
        <w:jc w:val="left"/>
        <w:rPr>
          <w:rFonts w:ascii="Times New Roman" w:eastAsia="Times New Roman" w:hAnsi="Times New Roman" w:cs="Times New Roman"/>
          <w:sz w:val="24"/>
          <w:szCs w:val="24"/>
          <w:lang w:eastAsia="es-MX"/>
        </w:rPr>
      </w:pPr>
    </w:p>
    <w:tbl>
      <w:tblPr>
        <w:tblStyle w:val="Tablaconcuadrcula"/>
        <w:tblW w:w="0" w:type="auto"/>
        <w:tblLook w:val="04A0" w:firstRow="1" w:lastRow="0" w:firstColumn="1" w:lastColumn="0" w:noHBand="0" w:noVBand="1"/>
      </w:tblPr>
      <w:tblGrid>
        <w:gridCol w:w="8779"/>
      </w:tblGrid>
      <w:tr w:rsidR="00ED5FD4" w:rsidRPr="00ED5FD4" w:rsidTr="009D5264">
        <w:trPr>
          <w:trHeight w:val="5187"/>
        </w:trPr>
        <w:tc>
          <w:tcPr>
            <w:tcW w:w="8828" w:type="dxa"/>
          </w:tcPr>
          <w:p w:rsidR="00ED5FD4" w:rsidRPr="00ED5FD4" w:rsidRDefault="00ED5FD4" w:rsidP="00ED5FD4">
            <w:pPr>
              <w:widowControl w:val="0"/>
              <w:kinsoku w:val="0"/>
              <w:spacing w:before="252" w:line="211" w:lineRule="auto"/>
              <w:jc w:val="center"/>
              <w:rPr>
                <w:rFonts w:ascii="Arial" w:eastAsia="Times New Roman" w:hAnsi="Arial" w:cs="Arial"/>
                <w:b/>
                <w:bCs/>
                <w:spacing w:val="-8"/>
                <w:w w:val="105"/>
                <w:sz w:val="20"/>
                <w:szCs w:val="20"/>
                <w:u w:val="single"/>
                <w:lang w:eastAsia="es-MX"/>
              </w:rPr>
            </w:pPr>
            <w:r w:rsidRPr="00ED5FD4">
              <w:rPr>
                <w:rFonts w:ascii="Arial" w:eastAsia="Times New Roman" w:hAnsi="Arial" w:cs="Arial"/>
                <w:b/>
                <w:bCs/>
                <w:spacing w:val="-8"/>
                <w:w w:val="105"/>
                <w:sz w:val="20"/>
                <w:szCs w:val="20"/>
                <w:u w:val="single"/>
                <w:lang w:eastAsia="es-MX"/>
              </w:rPr>
              <w:t xml:space="preserve">DATOS GENERALES </w:t>
            </w:r>
          </w:p>
          <w:p w:rsidR="00ED5FD4" w:rsidRPr="00ED5FD4" w:rsidRDefault="00ED5FD4" w:rsidP="00ED5FD4">
            <w:pPr>
              <w:widowControl w:val="0"/>
              <w:kinsoku w:val="0"/>
              <w:spacing w:before="216"/>
              <w:ind w:left="144" w:right="6624"/>
              <w:rPr>
                <w:rFonts w:ascii="Arial" w:eastAsia="Times New Roman" w:hAnsi="Arial" w:cs="Arial"/>
                <w:sz w:val="20"/>
                <w:szCs w:val="20"/>
                <w:lang w:eastAsia="es-MX"/>
              </w:rPr>
            </w:pPr>
            <w:r w:rsidRPr="00ED5FD4">
              <w:rPr>
                <w:rFonts w:ascii="Arial" w:eastAsia="Times New Roman" w:hAnsi="Arial" w:cs="Arial"/>
                <w:spacing w:val="-6"/>
                <w:sz w:val="20"/>
                <w:szCs w:val="20"/>
                <w:lang w:eastAsia="es-MX"/>
              </w:rPr>
              <w:t xml:space="preserve">Nombre de la persona física o moral: </w:t>
            </w:r>
            <w:r w:rsidRPr="00ED5FD4">
              <w:rPr>
                <w:rFonts w:ascii="Arial" w:eastAsia="Times New Roman" w:hAnsi="Arial" w:cs="Arial"/>
                <w:spacing w:val="-5"/>
                <w:sz w:val="20"/>
                <w:szCs w:val="20"/>
                <w:lang w:eastAsia="es-MX"/>
              </w:rPr>
              <w:t xml:space="preserve">Registro Federal de Contribuyentes: </w:t>
            </w:r>
            <w:r w:rsidRPr="00ED5FD4">
              <w:rPr>
                <w:rFonts w:ascii="Arial" w:eastAsia="Times New Roman" w:hAnsi="Arial" w:cs="Arial"/>
                <w:sz w:val="20"/>
                <w:szCs w:val="20"/>
                <w:lang w:eastAsia="es-MX"/>
              </w:rPr>
              <w:t>Domicilio:</w:t>
            </w:r>
          </w:p>
          <w:p w:rsidR="00ED5FD4" w:rsidRPr="00ED5FD4" w:rsidRDefault="00ED5FD4" w:rsidP="00ED5FD4">
            <w:pPr>
              <w:widowControl w:val="0"/>
              <w:kinsoku w:val="0"/>
              <w:ind w:left="144"/>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Calle y Número:</w:t>
            </w:r>
          </w:p>
          <w:p w:rsidR="00ED5FD4" w:rsidRPr="00ED5FD4" w:rsidRDefault="00ED5FD4" w:rsidP="00ED5FD4">
            <w:pPr>
              <w:widowControl w:val="0"/>
              <w:tabs>
                <w:tab w:val="right" w:pos="7725"/>
              </w:tabs>
              <w:kinsoku w:val="0"/>
              <w:ind w:left="144"/>
              <w:jc w:val="left"/>
              <w:rPr>
                <w:rFonts w:ascii="Arial" w:eastAsia="Times New Roman" w:hAnsi="Arial" w:cs="Arial"/>
                <w:sz w:val="20"/>
                <w:szCs w:val="20"/>
                <w:lang w:eastAsia="es-MX"/>
              </w:rPr>
            </w:pPr>
            <w:r w:rsidRPr="00ED5FD4">
              <w:rPr>
                <w:rFonts w:ascii="Arial" w:eastAsia="Times New Roman" w:hAnsi="Arial" w:cs="Arial"/>
                <w:spacing w:val="-6"/>
                <w:sz w:val="20"/>
                <w:szCs w:val="20"/>
                <w:lang w:eastAsia="es-MX"/>
              </w:rPr>
              <w:t>Colonia:</w:t>
            </w:r>
            <w:r w:rsidRPr="00ED5FD4">
              <w:rPr>
                <w:rFonts w:ascii="Arial" w:eastAsia="Times New Roman" w:hAnsi="Arial" w:cs="Arial"/>
                <w:spacing w:val="-6"/>
                <w:sz w:val="20"/>
                <w:szCs w:val="20"/>
                <w:lang w:eastAsia="es-MX"/>
              </w:rPr>
              <w:tab/>
            </w:r>
            <w:r w:rsidRPr="00ED5FD4">
              <w:rPr>
                <w:rFonts w:ascii="Arial" w:eastAsia="Times New Roman" w:hAnsi="Arial" w:cs="Arial"/>
                <w:sz w:val="20"/>
                <w:szCs w:val="20"/>
                <w:lang w:eastAsia="es-MX"/>
              </w:rPr>
              <w:t>Delegación o Municipio:</w:t>
            </w:r>
          </w:p>
          <w:p w:rsidR="00ED5FD4" w:rsidRPr="00ED5FD4" w:rsidRDefault="00ED5FD4" w:rsidP="00ED5FD4">
            <w:pPr>
              <w:widowControl w:val="0"/>
              <w:tabs>
                <w:tab w:val="right" w:pos="7374"/>
              </w:tabs>
              <w:kinsoku w:val="0"/>
              <w:ind w:left="144"/>
              <w:jc w:val="left"/>
              <w:rPr>
                <w:rFonts w:ascii="Arial" w:eastAsia="Times New Roman" w:hAnsi="Arial" w:cs="Arial"/>
                <w:sz w:val="20"/>
                <w:szCs w:val="20"/>
                <w:lang w:eastAsia="es-MX"/>
              </w:rPr>
            </w:pPr>
            <w:r w:rsidRPr="00ED5FD4">
              <w:rPr>
                <w:rFonts w:ascii="Arial" w:eastAsia="Times New Roman" w:hAnsi="Arial" w:cs="Arial"/>
                <w:spacing w:val="-8"/>
                <w:sz w:val="20"/>
                <w:szCs w:val="20"/>
                <w:lang w:eastAsia="es-MX"/>
              </w:rPr>
              <w:t>Código Postal:</w:t>
            </w:r>
            <w:r w:rsidRPr="00ED5FD4">
              <w:rPr>
                <w:rFonts w:ascii="Arial" w:eastAsia="Times New Roman" w:hAnsi="Arial" w:cs="Arial"/>
                <w:spacing w:val="-8"/>
                <w:sz w:val="20"/>
                <w:szCs w:val="20"/>
                <w:lang w:eastAsia="es-MX"/>
              </w:rPr>
              <w:tab/>
            </w:r>
            <w:r w:rsidRPr="00ED5FD4">
              <w:rPr>
                <w:rFonts w:ascii="Arial" w:eastAsia="Times New Roman" w:hAnsi="Arial" w:cs="Arial"/>
                <w:sz w:val="20"/>
                <w:szCs w:val="20"/>
                <w:lang w:eastAsia="es-MX"/>
              </w:rPr>
              <w:t>Entidad Federativa:</w:t>
            </w:r>
          </w:p>
          <w:p w:rsidR="00ED5FD4" w:rsidRPr="00ED5FD4" w:rsidRDefault="00ED5FD4" w:rsidP="00ED5FD4">
            <w:pPr>
              <w:widowControl w:val="0"/>
              <w:tabs>
                <w:tab w:val="right" w:pos="6870"/>
              </w:tabs>
              <w:kinsoku w:val="0"/>
              <w:ind w:left="144" w:right="2808"/>
              <w:jc w:val="left"/>
              <w:rPr>
                <w:rFonts w:ascii="Arial" w:eastAsia="Times New Roman" w:hAnsi="Arial" w:cs="Arial"/>
                <w:sz w:val="20"/>
                <w:szCs w:val="20"/>
                <w:lang w:eastAsia="es-MX"/>
              </w:rPr>
            </w:pPr>
            <w:r w:rsidRPr="00ED5FD4">
              <w:rPr>
                <w:rFonts w:ascii="Arial" w:eastAsia="Times New Roman" w:hAnsi="Arial" w:cs="Arial"/>
                <w:spacing w:val="-10"/>
                <w:sz w:val="20"/>
                <w:szCs w:val="20"/>
                <w:lang w:eastAsia="es-MX"/>
              </w:rPr>
              <w:t>Teléfonos:</w:t>
            </w:r>
            <w:r w:rsidRPr="00ED5FD4">
              <w:rPr>
                <w:rFonts w:ascii="Arial" w:eastAsia="Times New Roman" w:hAnsi="Arial" w:cs="Arial"/>
                <w:spacing w:val="-10"/>
                <w:sz w:val="20"/>
                <w:szCs w:val="20"/>
                <w:lang w:eastAsia="es-MX"/>
              </w:rPr>
              <w:tab/>
            </w:r>
            <w:r w:rsidRPr="00ED5FD4">
              <w:rPr>
                <w:rFonts w:ascii="Arial" w:eastAsia="Times New Roman" w:hAnsi="Arial" w:cs="Arial"/>
                <w:sz w:val="20"/>
                <w:szCs w:val="20"/>
                <w:lang w:eastAsia="es-MX"/>
              </w:rPr>
              <w:t>Fax:</w:t>
            </w:r>
            <w:r w:rsidRPr="00ED5FD4">
              <w:rPr>
                <w:rFonts w:ascii="Arial" w:eastAsia="Times New Roman" w:hAnsi="Arial" w:cs="Arial"/>
                <w:sz w:val="20"/>
                <w:szCs w:val="20"/>
                <w:lang w:eastAsia="es-MX"/>
              </w:rPr>
              <w:br/>
              <w:t>Correo Electrónico:</w:t>
            </w:r>
          </w:p>
          <w:p w:rsidR="00ED5FD4" w:rsidRPr="00ED5FD4" w:rsidRDefault="00ED5FD4" w:rsidP="00ED5FD4">
            <w:pPr>
              <w:widowControl w:val="0"/>
              <w:numPr>
                <w:ilvl w:val="0"/>
                <w:numId w:val="21"/>
              </w:numPr>
              <w:kinsoku w:val="0"/>
              <w:spacing w:before="216"/>
              <w:ind w:right="288"/>
              <w:jc w:val="left"/>
              <w:rPr>
                <w:rFonts w:ascii="Times New Roman" w:eastAsia="Times New Roman" w:hAnsi="Times New Roman" w:cs="Times New Roman"/>
                <w:sz w:val="24"/>
                <w:szCs w:val="24"/>
                <w:lang w:eastAsia="es-MX"/>
              </w:rPr>
            </w:pPr>
            <w:r w:rsidRPr="00ED5FD4">
              <w:rPr>
                <w:rFonts w:ascii="Arial" w:eastAsia="Times New Roman" w:hAnsi="Arial" w:cs="Arial"/>
                <w:spacing w:val="-4"/>
                <w:sz w:val="20"/>
                <w:szCs w:val="20"/>
                <w:lang w:eastAsia="es-MX"/>
              </w:rPr>
              <w:t xml:space="preserve">Del licitante: Registro Federal de Contribuyentes; nombre y domicilio, así como, en su caso, de su apoderado o </w:t>
            </w:r>
            <w:r w:rsidRPr="00ED5FD4">
              <w:rPr>
                <w:rFonts w:ascii="Arial" w:eastAsia="Times New Roman" w:hAnsi="Arial" w:cs="Arial"/>
                <w:sz w:val="20"/>
                <w:szCs w:val="20"/>
                <w:lang w:eastAsia="es-MX"/>
              </w:rPr>
              <w:t xml:space="preserve">representante. Tratándose de personas morales, además, descripción del objeto social de la empresa; identificando </w:t>
            </w:r>
            <w:r w:rsidRPr="00ED5FD4">
              <w:rPr>
                <w:rFonts w:ascii="Arial" w:eastAsia="Times New Roman" w:hAnsi="Arial" w:cs="Arial"/>
                <w:spacing w:val="2"/>
                <w:sz w:val="20"/>
                <w:szCs w:val="20"/>
                <w:lang w:eastAsia="es-MX"/>
              </w:rPr>
              <w:t xml:space="preserve">los datos de las escrituras públicas con las que se acredita la existencia legal de las personas morales, y de </w:t>
            </w:r>
            <w:r w:rsidRPr="00ED5FD4">
              <w:rPr>
                <w:rFonts w:ascii="Arial" w:eastAsia="Times New Roman" w:hAnsi="Arial" w:cs="Arial"/>
                <w:sz w:val="20"/>
                <w:szCs w:val="20"/>
                <w:lang w:eastAsia="es-MX"/>
              </w:rPr>
              <w:t>haberlas, sus reformas y modificaciones, así como nombre de los socios que aparezcan en éstas, y d</w:t>
            </w:r>
            <w:r w:rsidRPr="00ED5FD4">
              <w:rPr>
                <w:rFonts w:ascii="Arial" w:eastAsia="Times New Roman" w:hAnsi="Arial" w:cs="Arial"/>
                <w:spacing w:val="-3"/>
                <w:sz w:val="20"/>
                <w:szCs w:val="20"/>
                <w:lang w:eastAsia="es-MX"/>
              </w:rPr>
              <w:t xml:space="preserve">el representante del licitante: Datos de las escrituras públicas en las que le fueron otorgadas las facultades para </w:t>
            </w:r>
            <w:r w:rsidRPr="00ED5FD4">
              <w:rPr>
                <w:rFonts w:ascii="Arial" w:eastAsia="Times New Roman" w:hAnsi="Arial" w:cs="Arial"/>
                <w:sz w:val="20"/>
                <w:szCs w:val="20"/>
                <w:lang w:eastAsia="es-MX"/>
              </w:rPr>
              <w:t>suscribir las proposiciones</w:t>
            </w:r>
          </w:p>
        </w:tc>
      </w:tr>
    </w:tbl>
    <w:p w:rsidR="00ED5FD4" w:rsidRPr="00ED5FD4" w:rsidRDefault="00ED5FD4" w:rsidP="00ED5FD4">
      <w:pPr>
        <w:widowControl w:val="0"/>
        <w:kinsoku w:val="0"/>
        <w:jc w:val="left"/>
        <w:rPr>
          <w:rFonts w:ascii="Times New Roman" w:eastAsia="Times New Roman" w:hAnsi="Times New Roman" w:cs="Times New Roman"/>
          <w:sz w:val="24"/>
          <w:szCs w:val="24"/>
          <w:lang w:eastAsia="es-MX"/>
        </w:rPr>
      </w:pPr>
    </w:p>
    <w:p w:rsidR="00ED5FD4" w:rsidRPr="00ED5FD4" w:rsidRDefault="00ED5FD4" w:rsidP="00ED5FD4">
      <w:pPr>
        <w:widowControl w:val="0"/>
        <w:kinsoku w:val="0"/>
        <w:jc w:val="left"/>
        <w:rPr>
          <w:rFonts w:ascii="Times New Roman" w:eastAsia="Times New Roman" w:hAnsi="Times New Roman" w:cs="Times New Roman"/>
          <w:sz w:val="24"/>
          <w:szCs w:val="24"/>
          <w:lang w:eastAsia="es-MX"/>
        </w:rPr>
      </w:pPr>
    </w:p>
    <w:tbl>
      <w:tblPr>
        <w:tblStyle w:val="Tablaconcuadrcula"/>
        <w:tblW w:w="0" w:type="auto"/>
        <w:tblLook w:val="04A0" w:firstRow="1" w:lastRow="0" w:firstColumn="1" w:lastColumn="0" w:noHBand="0" w:noVBand="1"/>
      </w:tblPr>
      <w:tblGrid>
        <w:gridCol w:w="8779"/>
      </w:tblGrid>
      <w:tr w:rsidR="00ED5FD4" w:rsidRPr="00ED5FD4" w:rsidTr="009D5264">
        <w:trPr>
          <w:trHeight w:val="404"/>
        </w:trPr>
        <w:tc>
          <w:tcPr>
            <w:tcW w:w="8828" w:type="dxa"/>
            <w:vAlign w:val="center"/>
          </w:tcPr>
          <w:p w:rsidR="00ED5FD4" w:rsidRPr="00ED5FD4" w:rsidRDefault="00ED5FD4" w:rsidP="00ED5FD4">
            <w:pPr>
              <w:widowControl w:val="0"/>
              <w:kinsoku w:val="0"/>
              <w:ind w:left="-112"/>
              <w:jc w:val="center"/>
              <w:rPr>
                <w:rFonts w:ascii="Arial" w:eastAsia="Times New Roman" w:hAnsi="Arial" w:cs="Arial"/>
                <w:sz w:val="20"/>
                <w:szCs w:val="20"/>
                <w:lang w:eastAsia="es-MX"/>
              </w:rPr>
            </w:pPr>
            <w:r w:rsidRPr="00ED5FD4">
              <w:rPr>
                <w:rFonts w:ascii="Arial" w:eastAsia="Times New Roman" w:hAnsi="Arial" w:cs="Arial"/>
                <w:sz w:val="20"/>
                <w:szCs w:val="20"/>
                <w:lang w:eastAsia="es-MX"/>
              </w:rPr>
              <w:t>CIUDAD JUÁREZ, CHIHUAHUA A ____________ DE ____________DEL 2019</w:t>
            </w:r>
          </w:p>
        </w:tc>
      </w:tr>
    </w:tbl>
    <w:p w:rsidR="00ED5FD4" w:rsidRPr="00ED5FD4" w:rsidRDefault="00ED5FD4" w:rsidP="00ED5FD4">
      <w:pPr>
        <w:widowControl w:val="0"/>
        <w:kinsoku w:val="0"/>
        <w:jc w:val="left"/>
        <w:rPr>
          <w:rFonts w:ascii="Times New Roman" w:eastAsia="Times New Roman" w:hAnsi="Times New Roman" w:cs="Times New Roman"/>
          <w:sz w:val="24"/>
          <w:szCs w:val="24"/>
          <w:lang w:eastAsia="es-MX"/>
        </w:rPr>
      </w:pPr>
    </w:p>
    <w:p w:rsidR="00ED5FD4" w:rsidRPr="00ED5FD4" w:rsidRDefault="00ED5FD4" w:rsidP="00ED5FD4">
      <w:pPr>
        <w:widowControl w:val="0"/>
        <w:kinsoku w:val="0"/>
        <w:jc w:val="left"/>
        <w:rPr>
          <w:rFonts w:ascii="Times New Roman" w:eastAsia="Times New Roman" w:hAnsi="Times New Roman" w:cs="Times New Roman"/>
          <w:sz w:val="24"/>
          <w:szCs w:val="24"/>
          <w:lang w:eastAsia="es-MX"/>
        </w:rPr>
      </w:pPr>
    </w:p>
    <w:tbl>
      <w:tblPr>
        <w:tblStyle w:val="Tablaconcuadrcula"/>
        <w:tblW w:w="0" w:type="auto"/>
        <w:tblLook w:val="04A0" w:firstRow="1" w:lastRow="0" w:firstColumn="1" w:lastColumn="0" w:noHBand="0" w:noVBand="1"/>
      </w:tblPr>
      <w:tblGrid>
        <w:gridCol w:w="8779"/>
      </w:tblGrid>
      <w:tr w:rsidR="00ED5FD4" w:rsidRPr="00ED5FD4" w:rsidTr="009D5264">
        <w:trPr>
          <w:trHeight w:val="1596"/>
        </w:trPr>
        <w:tc>
          <w:tcPr>
            <w:tcW w:w="8828" w:type="dxa"/>
            <w:vAlign w:val="bottom"/>
          </w:tcPr>
          <w:p w:rsidR="00ED5FD4" w:rsidRPr="00ED5FD4" w:rsidRDefault="00ED5FD4" w:rsidP="00ED5FD4">
            <w:pPr>
              <w:widowControl w:val="0"/>
              <w:kinsoku w:val="0"/>
              <w:ind w:left="-112"/>
              <w:jc w:val="center"/>
              <w:rPr>
                <w:rFonts w:ascii="Arial" w:eastAsia="Times New Roman" w:hAnsi="Arial" w:cs="Arial"/>
                <w:sz w:val="20"/>
                <w:szCs w:val="20"/>
                <w:lang w:eastAsia="es-MX"/>
              </w:rPr>
            </w:pPr>
            <w:r w:rsidRPr="00ED5FD4">
              <w:rPr>
                <w:rFonts w:ascii="Arial" w:eastAsia="Times New Roman" w:hAnsi="Arial" w:cs="Arial"/>
                <w:sz w:val="20"/>
                <w:szCs w:val="20"/>
                <w:lang w:eastAsia="es-MX"/>
              </w:rPr>
              <w:t>________________________________________________________</w:t>
            </w:r>
          </w:p>
          <w:p w:rsidR="00ED5FD4" w:rsidRPr="00ED5FD4" w:rsidRDefault="00ED5FD4" w:rsidP="00ED5FD4">
            <w:pPr>
              <w:widowControl w:val="0"/>
              <w:kinsoku w:val="0"/>
              <w:ind w:left="-112"/>
              <w:jc w:val="center"/>
              <w:rPr>
                <w:rFonts w:ascii="Arial" w:eastAsia="Times New Roman" w:hAnsi="Arial" w:cs="Arial"/>
                <w:sz w:val="20"/>
                <w:szCs w:val="20"/>
                <w:lang w:eastAsia="es-MX"/>
              </w:rPr>
            </w:pPr>
            <w:r w:rsidRPr="00ED5FD4">
              <w:rPr>
                <w:rFonts w:ascii="Arial" w:eastAsia="Times New Roman" w:hAnsi="Arial" w:cs="Arial"/>
                <w:sz w:val="20"/>
                <w:szCs w:val="20"/>
                <w:lang w:eastAsia="es-MX"/>
              </w:rPr>
              <w:t>NOMBRE Y FIRMA DEL APODERADO O REPRESENTANTE LEGAL</w:t>
            </w:r>
          </w:p>
          <w:p w:rsidR="00ED5FD4" w:rsidRPr="00ED5FD4" w:rsidRDefault="00ED5FD4" w:rsidP="00ED5FD4">
            <w:pPr>
              <w:widowControl w:val="0"/>
              <w:kinsoku w:val="0"/>
              <w:ind w:left="-112"/>
              <w:jc w:val="center"/>
              <w:rPr>
                <w:rFonts w:ascii="Arial" w:eastAsia="Times New Roman" w:hAnsi="Arial" w:cs="Arial"/>
                <w:sz w:val="20"/>
                <w:szCs w:val="20"/>
                <w:lang w:eastAsia="es-MX"/>
              </w:rPr>
            </w:pPr>
          </w:p>
        </w:tc>
      </w:tr>
    </w:tbl>
    <w:p w:rsidR="00ED5FD4" w:rsidRPr="00ED5FD4" w:rsidRDefault="00ED5FD4" w:rsidP="00ED5FD4">
      <w:pPr>
        <w:widowControl w:val="0"/>
        <w:kinsoku w:val="0"/>
        <w:spacing w:before="540" w:line="213" w:lineRule="auto"/>
        <w:jc w:val="center"/>
        <w:rPr>
          <w:rFonts w:ascii="Arial" w:eastAsia="Times New Roman" w:hAnsi="Arial" w:cs="Arial"/>
          <w:b/>
          <w:bCs/>
          <w:spacing w:val="-6"/>
          <w:w w:val="105"/>
          <w:sz w:val="20"/>
          <w:szCs w:val="20"/>
          <w:lang w:eastAsia="es-MX"/>
        </w:rPr>
      </w:pPr>
    </w:p>
    <w:p w:rsidR="00ED5FD4" w:rsidRPr="00ED5FD4" w:rsidRDefault="00ED5FD4" w:rsidP="00ED5FD4">
      <w:pPr>
        <w:widowControl w:val="0"/>
        <w:kinsoku w:val="0"/>
        <w:spacing w:before="540" w:line="213" w:lineRule="auto"/>
        <w:jc w:val="center"/>
        <w:rPr>
          <w:rFonts w:ascii="Arial" w:eastAsia="Times New Roman" w:hAnsi="Arial" w:cs="Arial"/>
          <w:b/>
          <w:bCs/>
          <w:spacing w:val="-6"/>
          <w:w w:val="105"/>
          <w:sz w:val="20"/>
          <w:szCs w:val="20"/>
          <w:lang w:eastAsia="es-MX"/>
        </w:rPr>
      </w:pPr>
      <w:r w:rsidRPr="00ED5FD4">
        <w:rPr>
          <w:rFonts w:ascii="Arial" w:eastAsia="Times New Roman" w:hAnsi="Arial" w:cs="Arial"/>
          <w:b/>
          <w:bCs/>
          <w:spacing w:val="-6"/>
          <w:w w:val="105"/>
          <w:sz w:val="20"/>
          <w:szCs w:val="20"/>
          <w:lang w:eastAsia="es-MX"/>
        </w:rPr>
        <w:t>SOLICITUD DE ACLARACIONES</w:t>
      </w:r>
    </w:p>
    <w:p w:rsidR="00ED5FD4" w:rsidRPr="00ED5FD4" w:rsidRDefault="00ED5FD4" w:rsidP="00ED5FD4">
      <w:pPr>
        <w:widowControl w:val="0"/>
        <w:kinsoku w:val="0"/>
        <w:spacing w:before="252"/>
        <w:ind w:left="216"/>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lastRenderedPageBreak/>
        <w:t>LICITACIÓN PÚBLICA PRESENCIAL</w:t>
      </w:r>
    </w:p>
    <w:p w:rsidR="00ED5FD4" w:rsidRPr="00ED5FD4" w:rsidRDefault="00ED5FD4" w:rsidP="00ED5FD4">
      <w:pPr>
        <w:widowControl w:val="0"/>
        <w:tabs>
          <w:tab w:val="right" w:leader="underscore" w:pos="2701"/>
        </w:tabs>
        <w:kinsoku w:val="0"/>
        <w:spacing w:before="216"/>
        <w:ind w:left="216"/>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No.</w:t>
      </w:r>
      <w:r w:rsidRPr="00ED5FD4">
        <w:rPr>
          <w:rFonts w:ascii="Arial" w:eastAsia="Times New Roman" w:hAnsi="Arial" w:cs="Arial"/>
          <w:sz w:val="20"/>
          <w:szCs w:val="20"/>
          <w:lang w:eastAsia="es-MX"/>
        </w:rPr>
        <w:tab/>
      </w:r>
    </w:p>
    <w:p w:rsidR="00ED5FD4" w:rsidRPr="00ED5FD4" w:rsidRDefault="00ED5FD4" w:rsidP="00ED5FD4">
      <w:pPr>
        <w:widowControl w:val="0"/>
        <w:tabs>
          <w:tab w:val="right" w:leader="underscore" w:pos="4036"/>
        </w:tabs>
        <w:kinsoku w:val="0"/>
        <w:spacing w:before="216"/>
        <w:ind w:left="216"/>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Nombre de la empresa:</w:t>
      </w:r>
      <w:r w:rsidRPr="00ED5FD4">
        <w:rPr>
          <w:rFonts w:ascii="Arial" w:eastAsia="Times New Roman" w:hAnsi="Arial" w:cs="Arial"/>
          <w:sz w:val="20"/>
          <w:szCs w:val="20"/>
          <w:lang w:eastAsia="es-MX"/>
        </w:rPr>
        <w:tab/>
      </w:r>
    </w:p>
    <w:p w:rsidR="00ED5FD4" w:rsidRPr="00ED5FD4" w:rsidRDefault="00ED5FD4" w:rsidP="00ED5FD4">
      <w:pPr>
        <w:widowControl w:val="0"/>
        <w:kinsoku w:val="0"/>
        <w:spacing w:before="216"/>
        <w:ind w:left="216"/>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Nombre del Apoderado o Representante Legal:</w:t>
      </w:r>
    </w:p>
    <w:p w:rsidR="00ED5FD4" w:rsidRPr="00ED5FD4" w:rsidRDefault="00ED5FD4" w:rsidP="00ED5FD4">
      <w:pPr>
        <w:widowControl w:val="0"/>
        <w:kinsoku w:val="0"/>
        <w:spacing w:before="360" w:after="576"/>
        <w:jc w:val="center"/>
        <w:rPr>
          <w:rFonts w:ascii="Arial" w:eastAsia="Times New Roman" w:hAnsi="Arial" w:cs="Arial"/>
          <w:spacing w:val="-1"/>
          <w:sz w:val="20"/>
          <w:szCs w:val="20"/>
          <w:u w:val="single"/>
          <w:lang w:eastAsia="es-MX"/>
        </w:rPr>
      </w:pPr>
      <w:r w:rsidRPr="00ED5FD4">
        <w:rPr>
          <w:rFonts w:ascii="Arial" w:eastAsia="Times New Roman" w:hAnsi="Arial" w:cs="Arial"/>
          <w:spacing w:val="-1"/>
          <w:sz w:val="20"/>
          <w:szCs w:val="20"/>
          <w:u w:val="single"/>
          <w:lang w:eastAsia="es-MX"/>
        </w:rPr>
        <w:t>Solicita aclaración a los siguientes aspectos:</w:t>
      </w:r>
    </w:p>
    <w:tbl>
      <w:tblPr>
        <w:tblW w:w="966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9666"/>
      </w:tblGrid>
      <w:tr w:rsidR="00ED5FD4" w:rsidRPr="00ED5FD4" w:rsidTr="009D5264">
        <w:tc>
          <w:tcPr>
            <w:tcW w:w="9666" w:type="dxa"/>
            <w:shd w:val="clear" w:color="auto" w:fill="A6A6A6"/>
          </w:tcPr>
          <w:p w:rsidR="00ED5FD4" w:rsidRPr="00ED5FD4" w:rsidRDefault="00ED5FD4" w:rsidP="00ED5FD4">
            <w:pPr>
              <w:widowControl w:val="0"/>
              <w:tabs>
                <w:tab w:val="left" w:pos="3960"/>
              </w:tabs>
              <w:kinsoku w:val="0"/>
              <w:jc w:val="center"/>
              <w:rPr>
                <w:rFonts w:ascii="Arial" w:eastAsia="Times New Roman" w:hAnsi="Arial" w:cs="Arial"/>
                <w:b/>
                <w:sz w:val="20"/>
                <w:szCs w:val="20"/>
                <w:lang w:val="es-ES" w:eastAsia="es-MX"/>
              </w:rPr>
            </w:pPr>
            <w:r w:rsidRPr="00ED5FD4">
              <w:rPr>
                <w:rFonts w:ascii="Arial" w:eastAsia="Times New Roman" w:hAnsi="Arial" w:cs="Arial"/>
                <w:b/>
                <w:sz w:val="20"/>
                <w:szCs w:val="20"/>
                <w:lang w:val="es-ES" w:eastAsia="es-MX"/>
              </w:rPr>
              <w:t>ANEXO 2</w:t>
            </w:r>
          </w:p>
        </w:tc>
      </w:tr>
      <w:tr w:rsidR="00ED5FD4" w:rsidRPr="00ED5FD4" w:rsidTr="009D5264">
        <w:tc>
          <w:tcPr>
            <w:tcW w:w="9666" w:type="dxa"/>
            <w:shd w:val="clear" w:color="auto" w:fill="A6A6A6"/>
          </w:tcPr>
          <w:p w:rsidR="00ED5FD4" w:rsidRPr="00ED5FD4" w:rsidRDefault="00ED5FD4" w:rsidP="00ED5FD4">
            <w:pPr>
              <w:widowControl w:val="0"/>
              <w:tabs>
                <w:tab w:val="left" w:pos="3960"/>
              </w:tabs>
              <w:kinsoku w:val="0"/>
              <w:jc w:val="left"/>
              <w:rPr>
                <w:rFonts w:ascii="Arial" w:eastAsia="Times New Roman" w:hAnsi="Arial" w:cs="Arial"/>
                <w:b/>
                <w:sz w:val="18"/>
                <w:szCs w:val="18"/>
                <w:u w:val="single"/>
                <w:lang w:val="es-ES" w:eastAsia="es-MX"/>
              </w:rPr>
            </w:pPr>
            <w:r w:rsidRPr="00ED5FD4">
              <w:rPr>
                <w:rFonts w:ascii="Arial" w:eastAsia="Times New Roman" w:hAnsi="Arial" w:cs="Arial"/>
                <w:b/>
                <w:sz w:val="18"/>
                <w:szCs w:val="18"/>
                <w:u w:val="single"/>
                <w:lang w:val="es-ES" w:eastAsia="es-MX"/>
              </w:rPr>
              <w:t>PREGUNTA</w:t>
            </w:r>
          </w:p>
          <w:p w:rsidR="00ED5FD4" w:rsidRPr="00ED5FD4" w:rsidRDefault="00ED5FD4" w:rsidP="00ED5FD4">
            <w:pPr>
              <w:widowControl w:val="0"/>
              <w:tabs>
                <w:tab w:val="left" w:pos="3960"/>
              </w:tabs>
              <w:kinsoku w:val="0"/>
              <w:jc w:val="left"/>
              <w:rPr>
                <w:rFonts w:ascii="Arial" w:eastAsia="Times New Roman" w:hAnsi="Arial" w:cs="Arial"/>
                <w:sz w:val="18"/>
                <w:szCs w:val="18"/>
                <w:lang w:val="es-ES" w:eastAsia="es-MX"/>
              </w:rPr>
            </w:pPr>
            <w:r w:rsidRPr="00ED5FD4">
              <w:rPr>
                <w:rFonts w:ascii="Arial" w:eastAsia="Times New Roman" w:hAnsi="Arial" w:cs="Arial"/>
                <w:sz w:val="18"/>
                <w:szCs w:val="18"/>
                <w:lang w:val="es-ES" w:eastAsia="es-MX"/>
              </w:rPr>
              <w:t>EN ESTE APARTADO EL LICITANTE DEBERÁ FORMULAR SU PREGUNTA U OBSERVACIÓN.</w:t>
            </w:r>
          </w:p>
          <w:p w:rsidR="00ED5FD4" w:rsidRPr="00ED5FD4" w:rsidRDefault="00ED5FD4" w:rsidP="00ED5FD4">
            <w:pPr>
              <w:widowControl w:val="0"/>
              <w:tabs>
                <w:tab w:val="left" w:pos="3960"/>
              </w:tabs>
              <w:kinsoku w:val="0"/>
              <w:jc w:val="left"/>
              <w:rPr>
                <w:rFonts w:ascii="Arial" w:eastAsia="Times New Roman" w:hAnsi="Arial" w:cs="Arial"/>
                <w:sz w:val="18"/>
                <w:szCs w:val="18"/>
                <w:lang w:val="es-ES" w:eastAsia="es-MX"/>
              </w:rPr>
            </w:pPr>
            <w:r w:rsidRPr="00ED5FD4">
              <w:rPr>
                <w:rFonts w:ascii="Arial" w:eastAsia="Times New Roman" w:hAnsi="Arial" w:cs="Arial"/>
                <w:sz w:val="18"/>
                <w:szCs w:val="18"/>
                <w:lang w:val="es-ES" w:eastAsia="es-MX"/>
              </w:rPr>
              <w:t>EN CASO DE QUE REQUIERA MAS FILAS SOLO INSERTAR LAS MISMAS BAJO EL MISMO FORMATO.</w:t>
            </w:r>
          </w:p>
        </w:tc>
      </w:tr>
    </w:tbl>
    <w:p w:rsidR="00ED5FD4" w:rsidRPr="00ED5FD4" w:rsidRDefault="00ED5FD4" w:rsidP="00ED5FD4">
      <w:pPr>
        <w:widowControl w:val="0"/>
        <w:tabs>
          <w:tab w:val="left" w:pos="3960"/>
        </w:tabs>
        <w:kinsoku w:val="0"/>
        <w:ind w:hanging="90"/>
        <w:jc w:val="left"/>
        <w:rPr>
          <w:rFonts w:ascii="Arial" w:eastAsia="Times New Roman" w:hAnsi="Arial" w:cs="Arial"/>
          <w:sz w:val="24"/>
          <w:szCs w:val="24"/>
          <w:lang w:val="es-ES" w:eastAsia="es-MX"/>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8820"/>
      </w:tblGrid>
      <w:tr w:rsidR="00ED5FD4" w:rsidRPr="00ED5FD4" w:rsidTr="009D5264">
        <w:tc>
          <w:tcPr>
            <w:tcW w:w="828" w:type="dxa"/>
            <w:vAlign w:val="center"/>
          </w:tcPr>
          <w:p w:rsidR="00ED5FD4" w:rsidRPr="00ED5FD4" w:rsidRDefault="00ED5FD4" w:rsidP="00ED5FD4">
            <w:pPr>
              <w:widowControl w:val="0"/>
              <w:tabs>
                <w:tab w:val="left" w:pos="3960"/>
              </w:tabs>
              <w:kinsoku w:val="0"/>
              <w:jc w:val="center"/>
              <w:rPr>
                <w:rFonts w:ascii="Arial" w:eastAsia="Times New Roman" w:hAnsi="Arial" w:cs="Arial"/>
                <w:sz w:val="24"/>
                <w:szCs w:val="24"/>
                <w:lang w:val="es-ES" w:eastAsia="es-MX"/>
              </w:rPr>
            </w:pPr>
          </w:p>
        </w:tc>
        <w:tc>
          <w:tcPr>
            <w:tcW w:w="8820" w:type="dxa"/>
          </w:tcPr>
          <w:p w:rsidR="00ED5FD4" w:rsidRPr="00ED5FD4" w:rsidRDefault="00ED5FD4" w:rsidP="00ED5FD4">
            <w:pPr>
              <w:widowControl w:val="0"/>
              <w:tabs>
                <w:tab w:val="left" w:pos="3960"/>
              </w:tabs>
              <w:kinsoku w:val="0"/>
              <w:jc w:val="left"/>
              <w:rPr>
                <w:rFonts w:ascii="Arial" w:eastAsia="Times New Roman" w:hAnsi="Arial" w:cs="Arial"/>
                <w:sz w:val="18"/>
                <w:szCs w:val="18"/>
                <w:lang w:val="es-ES" w:eastAsia="es-MX"/>
              </w:rPr>
            </w:pPr>
            <w:r w:rsidRPr="00ED5FD4">
              <w:rPr>
                <w:rFonts w:ascii="Arial" w:eastAsia="Times New Roman" w:hAnsi="Arial" w:cs="Arial"/>
                <w:sz w:val="18"/>
                <w:szCs w:val="18"/>
                <w:lang w:val="es-ES" w:eastAsia="es-MX"/>
              </w:rPr>
              <w:t>PREGUNTA</w:t>
            </w:r>
          </w:p>
        </w:tc>
      </w:tr>
      <w:tr w:rsidR="00ED5FD4" w:rsidRPr="00ED5FD4" w:rsidTr="009D5264">
        <w:tc>
          <w:tcPr>
            <w:tcW w:w="828" w:type="dxa"/>
            <w:vAlign w:val="center"/>
          </w:tcPr>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p>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r w:rsidRPr="00ED5FD4">
              <w:rPr>
                <w:rFonts w:ascii="Arial" w:eastAsia="Times New Roman" w:hAnsi="Arial" w:cs="Arial"/>
                <w:sz w:val="20"/>
                <w:szCs w:val="20"/>
                <w:lang w:val="es-ES" w:eastAsia="es-MX"/>
              </w:rPr>
              <w:t>1</w:t>
            </w:r>
          </w:p>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p>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ED5FD4" w:rsidRPr="00ED5FD4" w:rsidRDefault="00ED5FD4" w:rsidP="00ED5FD4">
            <w:pPr>
              <w:widowControl w:val="0"/>
              <w:tabs>
                <w:tab w:val="left" w:pos="3960"/>
              </w:tabs>
              <w:kinsoku w:val="0"/>
              <w:jc w:val="left"/>
              <w:rPr>
                <w:rFonts w:ascii="Arial" w:eastAsia="Times New Roman" w:hAnsi="Arial" w:cs="Arial"/>
                <w:sz w:val="18"/>
                <w:szCs w:val="18"/>
                <w:lang w:val="es-ES" w:eastAsia="es-MX"/>
              </w:rPr>
            </w:pPr>
            <w:r w:rsidRPr="00ED5FD4">
              <w:rPr>
                <w:rFonts w:ascii="Arial" w:eastAsia="Times New Roman" w:hAnsi="Arial" w:cs="Arial"/>
                <w:sz w:val="18"/>
                <w:szCs w:val="18"/>
                <w:lang w:val="es-ES" w:eastAsia="es-MX"/>
              </w:rPr>
              <w:t>RESPUESTA</w:t>
            </w:r>
          </w:p>
        </w:tc>
      </w:tr>
      <w:tr w:rsidR="00ED5FD4" w:rsidRPr="00ED5FD4" w:rsidTr="009D5264">
        <w:tc>
          <w:tcPr>
            <w:tcW w:w="828" w:type="dxa"/>
            <w:vAlign w:val="center"/>
          </w:tcPr>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ED5FD4" w:rsidRPr="00ED5FD4" w:rsidRDefault="00ED5FD4" w:rsidP="00ED5FD4">
            <w:pPr>
              <w:widowControl w:val="0"/>
              <w:tabs>
                <w:tab w:val="left" w:pos="3960"/>
              </w:tabs>
              <w:kinsoku w:val="0"/>
              <w:jc w:val="left"/>
              <w:rPr>
                <w:rFonts w:ascii="Arial" w:eastAsia="Times New Roman" w:hAnsi="Arial" w:cs="Arial"/>
                <w:sz w:val="18"/>
                <w:szCs w:val="18"/>
                <w:lang w:val="es-ES" w:eastAsia="es-MX"/>
              </w:rPr>
            </w:pPr>
            <w:r w:rsidRPr="00ED5FD4">
              <w:rPr>
                <w:rFonts w:ascii="Arial" w:eastAsia="Times New Roman" w:hAnsi="Arial" w:cs="Arial"/>
                <w:sz w:val="18"/>
                <w:szCs w:val="18"/>
                <w:lang w:val="es-ES" w:eastAsia="es-MX"/>
              </w:rPr>
              <w:t>PREGUNTA</w:t>
            </w:r>
          </w:p>
        </w:tc>
      </w:tr>
      <w:tr w:rsidR="00ED5FD4" w:rsidRPr="00ED5FD4" w:rsidTr="009D5264">
        <w:tc>
          <w:tcPr>
            <w:tcW w:w="828" w:type="dxa"/>
            <w:vAlign w:val="center"/>
          </w:tcPr>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p>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r w:rsidRPr="00ED5FD4">
              <w:rPr>
                <w:rFonts w:ascii="Arial" w:eastAsia="Times New Roman" w:hAnsi="Arial" w:cs="Arial"/>
                <w:sz w:val="20"/>
                <w:szCs w:val="20"/>
                <w:lang w:val="es-ES" w:eastAsia="es-MX"/>
              </w:rPr>
              <w:t>2</w:t>
            </w:r>
          </w:p>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p>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ED5FD4" w:rsidRPr="00ED5FD4" w:rsidRDefault="00ED5FD4" w:rsidP="00ED5FD4">
            <w:pPr>
              <w:widowControl w:val="0"/>
              <w:tabs>
                <w:tab w:val="left" w:pos="3960"/>
              </w:tabs>
              <w:kinsoku w:val="0"/>
              <w:jc w:val="left"/>
              <w:rPr>
                <w:rFonts w:ascii="Arial" w:eastAsia="Times New Roman" w:hAnsi="Arial" w:cs="Arial"/>
                <w:sz w:val="18"/>
                <w:szCs w:val="18"/>
                <w:lang w:val="es-ES" w:eastAsia="es-MX"/>
              </w:rPr>
            </w:pPr>
            <w:r w:rsidRPr="00ED5FD4">
              <w:rPr>
                <w:rFonts w:ascii="Arial" w:eastAsia="Times New Roman" w:hAnsi="Arial" w:cs="Arial"/>
                <w:sz w:val="18"/>
                <w:szCs w:val="18"/>
                <w:lang w:val="es-ES" w:eastAsia="es-MX"/>
              </w:rPr>
              <w:t>RESPUESTA</w:t>
            </w:r>
          </w:p>
        </w:tc>
      </w:tr>
      <w:tr w:rsidR="00ED5FD4" w:rsidRPr="00ED5FD4" w:rsidTr="009D5264">
        <w:tc>
          <w:tcPr>
            <w:tcW w:w="828" w:type="dxa"/>
            <w:vAlign w:val="center"/>
          </w:tcPr>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ED5FD4" w:rsidRPr="00ED5FD4" w:rsidRDefault="00ED5FD4" w:rsidP="00ED5FD4">
            <w:pPr>
              <w:widowControl w:val="0"/>
              <w:tabs>
                <w:tab w:val="left" w:pos="3960"/>
              </w:tabs>
              <w:kinsoku w:val="0"/>
              <w:jc w:val="left"/>
              <w:rPr>
                <w:rFonts w:ascii="Arial" w:eastAsia="Times New Roman" w:hAnsi="Arial" w:cs="Arial"/>
                <w:sz w:val="18"/>
                <w:szCs w:val="18"/>
                <w:lang w:val="es-ES" w:eastAsia="es-MX"/>
              </w:rPr>
            </w:pPr>
            <w:r w:rsidRPr="00ED5FD4">
              <w:rPr>
                <w:rFonts w:ascii="Arial" w:eastAsia="Times New Roman" w:hAnsi="Arial" w:cs="Arial"/>
                <w:sz w:val="18"/>
                <w:szCs w:val="18"/>
                <w:lang w:val="es-ES" w:eastAsia="es-MX"/>
              </w:rPr>
              <w:t>PREGUNTA</w:t>
            </w:r>
          </w:p>
        </w:tc>
      </w:tr>
      <w:tr w:rsidR="00ED5FD4" w:rsidRPr="00ED5FD4" w:rsidTr="009D5264">
        <w:tc>
          <w:tcPr>
            <w:tcW w:w="828" w:type="dxa"/>
            <w:vAlign w:val="center"/>
          </w:tcPr>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p>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r w:rsidRPr="00ED5FD4">
              <w:rPr>
                <w:rFonts w:ascii="Arial" w:eastAsia="Times New Roman" w:hAnsi="Arial" w:cs="Arial"/>
                <w:sz w:val="20"/>
                <w:szCs w:val="20"/>
                <w:lang w:val="es-ES" w:eastAsia="es-MX"/>
              </w:rPr>
              <w:t>3</w:t>
            </w:r>
          </w:p>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p>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ED5FD4" w:rsidRPr="00ED5FD4" w:rsidRDefault="00ED5FD4" w:rsidP="00ED5FD4">
            <w:pPr>
              <w:widowControl w:val="0"/>
              <w:tabs>
                <w:tab w:val="left" w:pos="3960"/>
              </w:tabs>
              <w:kinsoku w:val="0"/>
              <w:jc w:val="left"/>
              <w:rPr>
                <w:rFonts w:ascii="Arial" w:eastAsia="Times New Roman" w:hAnsi="Arial" w:cs="Arial"/>
                <w:sz w:val="18"/>
                <w:szCs w:val="18"/>
                <w:lang w:val="es-ES" w:eastAsia="es-MX"/>
              </w:rPr>
            </w:pPr>
            <w:r w:rsidRPr="00ED5FD4">
              <w:rPr>
                <w:rFonts w:ascii="Arial" w:eastAsia="Times New Roman" w:hAnsi="Arial" w:cs="Arial"/>
                <w:sz w:val="18"/>
                <w:szCs w:val="18"/>
                <w:lang w:val="es-ES" w:eastAsia="es-MX"/>
              </w:rPr>
              <w:t>RESPUESTA</w:t>
            </w:r>
          </w:p>
        </w:tc>
      </w:tr>
      <w:tr w:rsidR="00ED5FD4" w:rsidRPr="00ED5FD4" w:rsidTr="009D5264">
        <w:tc>
          <w:tcPr>
            <w:tcW w:w="828" w:type="dxa"/>
            <w:vAlign w:val="center"/>
          </w:tcPr>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ED5FD4" w:rsidRPr="00ED5FD4" w:rsidRDefault="00ED5FD4" w:rsidP="00ED5FD4">
            <w:pPr>
              <w:widowControl w:val="0"/>
              <w:tabs>
                <w:tab w:val="left" w:pos="3960"/>
              </w:tabs>
              <w:kinsoku w:val="0"/>
              <w:jc w:val="left"/>
              <w:rPr>
                <w:rFonts w:ascii="Arial" w:eastAsia="Times New Roman" w:hAnsi="Arial" w:cs="Arial"/>
                <w:sz w:val="18"/>
                <w:szCs w:val="18"/>
                <w:lang w:val="es-ES" w:eastAsia="es-MX"/>
              </w:rPr>
            </w:pPr>
            <w:r w:rsidRPr="00ED5FD4">
              <w:rPr>
                <w:rFonts w:ascii="Arial" w:eastAsia="Times New Roman" w:hAnsi="Arial" w:cs="Arial"/>
                <w:sz w:val="18"/>
                <w:szCs w:val="18"/>
                <w:lang w:val="es-ES" w:eastAsia="es-MX"/>
              </w:rPr>
              <w:t>PREGUNTA</w:t>
            </w:r>
          </w:p>
        </w:tc>
      </w:tr>
      <w:tr w:rsidR="00ED5FD4" w:rsidRPr="00ED5FD4" w:rsidTr="009D5264">
        <w:tc>
          <w:tcPr>
            <w:tcW w:w="828" w:type="dxa"/>
            <w:vAlign w:val="center"/>
          </w:tcPr>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p>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p>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r w:rsidRPr="00ED5FD4">
              <w:rPr>
                <w:rFonts w:ascii="Arial" w:eastAsia="Times New Roman" w:hAnsi="Arial" w:cs="Arial"/>
                <w:sz w:val="20"/>
                <w:szCs w:val="20"/>
                <w:lang w:val="es-ES" w:eastAsia="es-MX"/>
              </w:rPr>
              <w:t>4</w:t>
            </w:r>
          </w:p>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ED5FD4" w:rsidRPr="00ED5FD4" w:rsidRDefault="00ED5FD4" w:rsidP="00ED5FD4">
            <w:pPr>
              <w:widowControl w:val="0"/>
              <w:tabs>
                <w:tab w:val="left" w:pos="3960"/>
              </w:tabs>
              <w:kinsoku w:val="0"/>
              <w:jc w:val="left"/>
              <w:rPr>
                <w:rFonts w:ascii="Arial" w:eastAsia="Times New Roman" w:hAnsi="Arial" w:cs="Arial"/>
                <w:sz w:val="18"/>
                <w:szCs w:val="18"/>
                <w:lang w:val="es-ES" w:eastAsia="es-MX"/>
              </w:rPr>
            </w:pPr>
            <w:r w:rsidRPr="00ED5FD4">
              <w:rPr>
                <w:rFonts w:ascii="Arial" w:eastAsia="Times New Roman" w:hAnsi="Arial" w:cs="Arial"/>
                <w:sz w:val="18"/>
                <w:szCs w:val="18"/>
                <w:lang w:val="es-ES" w:eastAsia="es-MX"/>
              </w:rPr>
              <w:t>RESPUESTA</w:t>
            </w:r>
          </w:p>
        </w:tc>
      </w:tr>
      <w:tr w:rsidR="00ED5FD4" w:rsidRPr="00ED5FD4" w:rsidTr="009D5264">
        <w:tc>
          <w:tcPr>
            <w:tcW w:w="828" w:type="dxa"/>
            <w:vAlign w:val="center"/>
          </w:tcPr>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ED5FD4" w:rsidRPr="00ED5FD4" w:rsidRDefault="00ED5FD4" w:rsidP="00ED5FD4">
            <w:pPr>
              <w:widowControl w:val="0"/>
              <w:tabs>
                <w:tab w:val="left" w:pos="3960"/>
              </w:tabs>
              <w:kinsoku w:val="0"/>
              <w:jc w:val="left"/>
              <w:rPr>
                <w:rFonts w:ascii="Arial" w:eastAsia="Times New Roman" w:hAnsi="Arial" w:cs="Arial"/>
                <w:sz w:val="18"/>
                <w:szCs w:val="18"/>
                <w:lang w:val="es-ES" w:eastAsia="es-MX"/>
              </w:rPr>
            </w:pPr>
            <w:r w:rsidRPr="00ED5FD4">
              <w:rPr>
                <w:rFonts w:ascii="Arial" w:eastAsia="Times New Roman" w:hAnsi="Arial" w:cs="Arial"/>
                <w:sz w:val="18"/>
                <w:szCs w:val="18"/>
                <w:lang w:val="es-ES" w:eastAsia="es-MX"/>
              </w:rPr>
              <w:t>PREGUNTA</w:t>
            </w:r>
          </w:p>
        </w:tc>
      </w:tr>
      <w:tr w:rsidR="00ED5FD4" w:rsidRPr="00ED5FD4" w:rsidTr="009D5264">
        <w:tc>
          <w:tcPr>
            <w:tcW w:w="828" w:type="dxa"/>
            <w:vAlign w:val="center"/>
          </w:tcPr>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p>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p>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r w:rsidRPr="00ED5FD4">
              <w:rPr>
                <w:rFonts w:ascii="Arial" w:eastAsia="Times New Roman" w:hAnsi="Arial" w:cs="Arial"/>
                <w:sz w:val="20"/>
                <w:szCs w:val="20"/>
                <w:lang w:val="es-ES" w:eastAsia="es-MX"/>
              </w:rPr>
              <w:t>5</w:t>
            </w:r>
          </w:p>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ED5FD4" w:rsidRPr="00ED5FD4" w:rsidRDefault="00ED5FD4" w:rsidP="00ED5FD4">
            <w:pPr>
              <w:widowControl w:val="0"/>
              <w:tabs>
                <w:tab w:val="left" w:pos="3960"/>
              </w:tabs>
              <w:kinsoku w:val="0"/>
              <w:jc w:val="left"/>
              <w:rPr>
                <w:rFonts w:ascii="Arial" w:eastAsia="Times New Roman" w:hAnsi="Arial" w:cs="Arial"/>
                <w:sz w:val="18"/>
                <w:szCs w:val="18"/>
                <w:lang w:val="es-ES" w:eastAsia="es-MX"/>
              </w:rPr>
            </w:pPr>
            <w:r w:rsidRPr="00ED5FD4">
              <w:rPr>
                <w:rFonts w:ascii="Arial" w:eastAsia="Times New Roman" w:hAnsi="Arial" w:cs="Arial"/>
                <w:sz w:val="18"/>
                <w:szCs w:val="18"/>
                <w:lang w:val="es-ES" w:eastAsia="es-MX"/>
              </w:rPr>
              <w:t>RESPUESTA</w:t>
            </w:r>
          </w:p>
        </w:tc>
      </w:tr>
      <w:tr w:rsidR="00ED5FD4" w:rsidRPr="00ED5FD4" w:rsidTr="009D5264">
        <w:tc>
          <w:tcPr>
            <w:tcW w:w="828" w:type="dxa"/>
            <w:vAlign w:val="center"/>
          </w:tcPr>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ED5FD4" w:rsidRPr="00ED5FD4" w:rsidRDefault="00ED5FD4" w:rsidP="00ED5FD4">
            <w:pPr>
              <w:widowControl w:val="0"/>
              <w:tabs>
                <w:tab w:val="left" w:pos="3960"/>
              </w:tabs>
              <w:kinsoku w:val="0"/>
              <w:jc w:val="left"/>
              <w:rPr>
                <w:rFonts w:ascii="Arial" w:eastAsia="Times New Roman" w:hAnsi="Arial" w:cs="Arial"/>
                <w:sz w:val="18"/>
                <w:szCs w:val="18"/>
                <w:lang w:val="es-ES" w:eastAsia="es-MX"/>
              </w:rPr>
            </w:pPr>
            <w:r w:rsidRPr="00ED5FD4">
              <w:rPr>
                <w:rFonts w:ascii="Arial" w:eastAsia="Times New Roman" w:hAnsi="Arial" w:cs="Arial"/>
                <w:sz w:val="18"/>
                <w:szCs w:val="18"/>
                <w:lang w:val="es-ES" w:eastAsia="es-MX"/>
              </w:rPr>
              <w:t>PREGUNTA</w:t>
            </w:r>
          </w:p>
        </w:tc>
      </w:tr>
      <w:tr w:rsidR="00ED5FD4" w:rsidRPr="00ED5FD4" w:rsidTr="009D5264">
        <w:tc>
          <w:tcPr>
            <w:tcW w:w="828" w:type="dxa"/>
            <w:vAlign w:val="center"/>
          </w:tcPr>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p>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r w:rsidRPr="00ED5FD4">
              <w:rPr>
                <w:rFonts w:ascii="Arial" w:eastAsia="Times New Roman" w:hAnsi="Arial" w:cs="Arial"/>
                <w:sz w:val="20"/>
                <w:szCs w:val="20"/>
                <w:lang w:val="es-ES" w:eastAsia="es-MX"/>
              </w:rPr>
              <w:t>6</w:t>
            </w:r>
          </w:p>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p>
          <w:p w:rsidR="00ED5FD4" w:rsidRPr="00ED5FD4" w:rsidRDefault="00ED5FD4" w:rsidP="00ED5FD4">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ED5FD4" w:rsidRPr="00ED5FD4" w:rsidRDefault="00ED5FD4" w:rsidP="00ED5FD4">
            <w:pPr>
              <w:widowControl w:val="0"/>
              <w:tabs>
                <w:tab w:val="left" w:pos="3960"/>
              </w:tabs>
              <w:kinsoku w:val="0"/>
              <w:jc w:val="left"/>
              <w:rPr>
                <w:rFonts w:ascii="Arial" w:eastAsia="Times New Roman" w:hAnsi="Arial" w:cs="Arial"/>
                <w:sz w:val="18"/>
                <w:szCs w:val="18"/>
                <w:lang w:val="es-ES" w:eastAsia="es-MX"/>
              </w:rPr>
            </w:pPr>
            <w:r w:rsidRPr="00ED5FD4">
              <w:rPr>
                <w:rFonts w:ascii="Arial" w:eastAsia="Times New Roman" w:hAnsi="Arial" w:cs="Arial"/>
                <w:sz w:val="18"/>
                <w:szCs w:val="18"/>
                <w:lang w:val="es-ES" w:eastAsia="es-MX"/>
              </w:rPr>
              <w:t>RESPUESTA</w:t>
            </w:r>
          </w:p>
        </w:tc>
      </w:tr>
    </w:tbl>
    <w:p w:rsidR="00ED5FD4" w:rsidRPr="00ED5FD4" w:rsidRDefault="00ED5FD4" w:rsidP="00ED5FD4">
      <w:pPr>
        <w:widowControl w:val="0"/>
        <w:kinsoku w:val="0"/>
        <w:jc w:val="left"/>
        <w:rPr>
          <w:rFonts w:ascii="Times New Roman" w:eastAsia="Times New Roman" w:hAnsi="Times New Roman" w:cs="Times New Roman"/>
          <w:sz w:val="24"/>
          <w:szCs w:val="24"/>
          <w:lang w:eastAsia="es-MX"/>
        </w:rPr>
      </w:pPr>
    </w:p>
    <w:p w:rsidR="00ED5FD4" w:rsidRPr="00ED5FD4" w:rsidRDefault="00ED5FD4" w:rsidP="00ED5FD4">
      <w:pPr>
        <w:widowControl w:val="0"/>
        <w:kinsoku w:val="0"/>
        <w:jc w:val="center"/>
        <w:rPr>
          <w:rFonts w:ascii="Times New Roman" w:eastAsia="Times New Roman" w:hAnsi="Times New Roman" w:cs="Times New Roman"/>
          <w:sz w:val="24"/>
          <w:szCs w:val="24"/>
          <w:lang w:eastAsia="es-MX"/>
        </w:rPr>
      </w:pPr>
      <w:r w:rsidRPr="00ED5FD4">
        <w:rPr>
          <w:rFonts w:ascii="Times New Roman" w:eastAsia="Times New Roman" w:hAnsi="Times New Roman" w:cs="Times New Roman"/>
          <w:sz w:val="24"/>
          <w:szCs w:val="24"/>
          <w:lang w:eastAsia="es-MX"/>
        </w:rPr>
        <w:t>________________________________</w:t>
      </w:r>
    </w:p>
    <w:p w:rsidR="00ED5FD4" w:rsidRPr="00ED5FD4" w:rsidRDefault="00ED5FD4" w:rsidP="00ED5FD4">
      <w:pPr>
        <w:widowControl w:val="0"/>
        <w:kinsoku w:val="0"/>
        <w:jc w:val="center"/>
        <w:rPr>
          <w:rFonts w:ascii="Arial" w:eastAsia="Times New Roman" w:hAnsi="Arial" w:cs="Arial"/>
          <w:sz w:val="20"/>
          <w:szCs w:val="20"/>
          <w:lang w:eastAsia="es-MX"/>
        </w:rPr>
      </w:pPr>
      <w:r w:rsidRPr="00ED5FD4">
        <w:rPr>
          <w:rFonts w:ascii="Arial" w:eastAsia="Times New Roman" w:hAnsi="Arial" w:cs="Arial"/>
          <w:sz w:val="20"/>
          <w:szCs w:val="20"/>
          <w:lang w:eastAsia="es-MX"/>
        </w:rPr>
        <w:t>NOMBRE Y FIRMA</w:t>
      </w: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r w:rsidRPr="00ED5FD4">
        <w:rPr>
          <w:rFonts w:ascii="Arial" w:eastAsia="Times New Roman" w:hAnsi="Arial" w:cs="Arial"/>
          <w:b/>
          <w:bCs/>
          <w:sz w:val="20"/>
          <w:szCs w:val="20"/>
          <w:lang w:eastAsia="es-MX"/>
        </w:rPr>
        <w:t>ANEXO 3</w:t>
      </w:r>
    </w:p>
    <w:tbl>
      <w:tblPr>
        <w:tblpPr w:leftFromText="141" w:rightFromText="141" w:vertAnchor="text" w:horzAnchor="margin" w:tblpXSpec="center" w:tblpY="44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72"/>
        <w:gridCol w:w="3625"/>
      </w:tblGrid>
      <w:tr w:rsidR="00ED5FD4" w:rsidRPr="00ED5FD4" w:rsidTr="009D5264">
        <w:trPr>
          <w:trHeight w:hRule="exact" w:val="434"/>
        </w:trPr>
        <w:tc>
          <w:tcPr>
            <w:tcW w:w="6172" w:type="dxa"/>
            <w:vAlign w:val="center"/>
          </w:tcPr>
          <w:p w:rsidR="00ED5FD4" w:rsidRPr="00ED5FD4" w:rsidRDefault="00ED5FD4" w:rsidP="00ED5FD4">
            <w:pPr>
              <w:widowControl w:val="0"/>
              <w:kinsoku w:val="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lastRenderedPageBreak/>
              <w:t xml:space="preserve">LICITACIÓN PUBLICA </w:t>
            </w:r>
            <w:r w:rsidRPr="00ED5FD4">
              <w:rPr>
                <w:rFonts w:ascii="Arial" w:eastAsia="Times New Roman" w:hAnsi="Arial" w:cs="Arial"/>
                <w:b/>
                <w:bCs/>
                <w:sz w:val="20"/>
                <w:szCs w:val="20"/>
                <w:lang w:eastAsia="es-MX"/>
              </w:rPr>
              <w:t>No.CA-OM-0__-20___</w:t>
            </w:r>
          </w:p>
        </w:tc>
        <w:tc>
          <w:tcPr>
            <w:tcW w:w="3625" w:type="dxa"/>
            <w:vAlign w:val="center"/>
          </w:tcPr>
          <w:p w:rsidR="00ED5FD4" w:rsidRPr="00ED5FD4" w:rsidRDefault="00ED5FD4" w:rsidP="00ED5FD4">
            <w:pPr>
              <w:widowControl w:val="0"/>
              <w:kinsoku w:val="0"/>
              <w:jc w:val="left"/>
              <w:rPr>
                <w:rFonts w:ascii="Arial" w:eastAsia="Times New Roman" w:hAnsi="Arial" w:cs="Arial"/>
                <w:b/>
                <w:bCs/>
                <w:sz w:val="20"/>
                <w:szCs w:val="20"/>
                <w:lang w:eastAsia="es-MX"/>
              </w:rPr>
            </w:pPr>
            <w:r w:rsidRPr="00ED5FD4">
              <w:rPr>
                <w:rFonts w:ascii="Arial" w:eastAsia="Times New Roman" w:hAnsi="Arial" w:cs="Arial"/>
                <w:b/>
                <w:bCs/>
                <w:sz w:val="20"/>
                <w:szCs w:val="20"/>
                <w:lang w:eastAsia="es-MX"/>
              </w:rPr>
              <w:t>FECHA:</w:t>
            </w:r>
          </w:p>
        </w:tc>
      </w:tr>
    </w:tbl>
    <w:p w:rsidR="00ED5FD4" w:rsidRPr="00ED5FD4" w:rsidRDefault="00ED5FD4" w:rsidP="00ED5FD4">
      <w:pPr>
        <w:widowControl w:val="0"/>
        <w:kinsoku w:val="0"/>
        <w:jc w:val="center"/>
        <w:rPr>
          <w:rFonts w:ascii="Arial" w:eastAsia="Times New Roman" w:hAnsi="Arial" w:cs="Arial"/>
          <w:b/>
          <w:bCs/>
          <w:sz w:val="20"/>
          <w:szCs w:val="20"/>
          <w:lang w:eastAsia="es-MX"/>
        </w:rPr>
      </w:pPr>
      <w:r w:rsidRPr="00ED5FD4">
        <w:rPr>
          <w:rFonts w:ascii="Arial" w:eastAsia="Times New Roman" w:hAnsi="Arial" w:cs="Arial"/>
          <w:b/>
          <w:bCs/>
          <w:sz w:val="20"/>
          <w:szCs w:val="20"/>
          <w:lang w:eastAsia="es-MX"/>
        </w:rPr>
        <w:t>LISTA DE VERIFICACIÓN PARA REVISAR PROPOSICIONES</w:t>
      </w:r>
    </w:p>
    <w:p w:rsidR="00ED5FD4" w:rsidRPr="00ED5FD4" w:rsidRDefault="00ED5FD4" w:rsidP="00ED5FD4">
      <w:pPr>
        <w:widowControl w:val="0"/>
        <w:kinsoku w:val="0"/>
        <w:jc w:val="center"/>
        <w:rPr>
          <w:rFonts w:ascii="Arial" w:eastAsia="Times New Roman" w:hAnsi="Arial" w:cs="Arial"/>
          <w:b/>
          <w:bCs/>
          <w:sz w:val="20"/>
          <w:szCs w:val="20"/>
          <w:lang w:eastAsia="es-MX"/>
        </w:rPr>
      </w:pPr>
    </w:p>
    <w:tbl>
      <w:tblPr>
        <w:tblW w:w="9923" w:type="dxa"/>
        <w:tblInd w:w="-572" w:type="dxa"/>
        <w:tblLayout w:type="fixed"/>
        <w:tblCellMar>
          <w:left w:w="0" w:type="dxa"/>
          <w:right w:w="0" w:type="dxa"/>
        </w:tblCellMar>
        <w:tblLook w:val="0000" w:firstRow="0" w:lastRow="0" w:firstColumn="0" w:lastColumn="0" w:noHBand="0" w:noVBand="0"/>
      </w:tblPr>
      <w:tblGrid>
        <w:gridCol w:w="1843"/>
        <w:gridCol w:w="10"/>
        <w:gridCol w:w="6652"/>
        <w:gridCol w:w="709"/>
        <w:gridCol w:w="709"/>
      </w:tblGrid>
      <w:tr w:rsidR="00ED5FD4" w:rsidRPr="00ED5FD4" w:rsidTr="009D5264">
        <w:trPr>
          <w:cantSplit/>
          <w:trHeight w:hRule="exact" w:val="269"/>
        </w:trPr>
        <w:tc>
          <w:tcPr>
            <w:tcW w:w="1843" w:type="dxa"/>
            <w:vMerge w:val="restart"/>
            <w:tcBorders>
              <w:top w:val="single" w:sz="4" w:space="0" w:color="auto"/>
              <w:left w:val="single" w:sz="4" w:space="0" w:color="auto"/>
              <w:bottom w:val="nil"/>
              <w:right w:val="single" w:sz="4" w:space="0" w:color="auto"/>
            </w:tcBorders>
            <w:shd w:val="solid" w:color="D9D9D9" w:fill="auto"/>
          </w:tcPr>
          <w:p w:rsidR="00ED5FD4" w:rsidRPr="00ED5FD4" w:rsidRDefault="00ED5FD4" w:rsidP="00ED5FD4">
            <w:pPr>
              <w:widowControl w:val="0"/>
              <w:kinsoku w:val="0"/>
              <w:jc w:val="center"/>
              <w:rPr>
                <w:rFonts w:ascii="Arial" w:eastAsia="Times New Roman" w:hAnsi="Arial" w:cs="Arial"/>
                <w:b/>
                <w:bCs/>
                <w:sz w:val="20"/>
                <w:szCs w:val="20"/>
                <w:lang w:eastAsia="es-MX"/>
              </w:rPr>
            </w:pPr>
            <w:r w:rsidRPr="00ED5FD4">
              <w:rPr>
                <w:rFonts w:ascii="Arial" w:eastAsia="Times New Roman" w:hAnsi="Arial" w:cs="Arial"/>
                <w:b/>
                <w:bCs/>
                <w:sz w:val="20"/>
                <w:szCs w:val="20"/>
                <w:lang w:eastAsia="es-MX"/>
              </w:rPr>
              <w:t>DOCUMENTO</w:t>
            </w:r>
          </w:p>
        </w:tc>
        <w:tc>
          <w:tcPr>
            <w:tcW w:w="6662" w:type="dxa"/>
            <w:gridSpan w:val="2"/>
            <w:vMerge w:val="restart"/>
            <w:tcBorders>
              <w:top w:val="single" w:sz="4" w:space="0" w:color="auto"/>
              <w:left w:val="single" w:sz="4" w:space="0" w:color="auto"/>
              <w:bottom w:val="nil"/>
              <w:right w:val="single" w:sz="4" w:space="0" w:color="auto"/>
            </w:tcBorders>
            <w:shd w:val="solid" w:color="D9D9D9" w:fill="auto"/>
          </w:tcPr>
          <w:p w:rsidR="00ED5FD4" w:rsidRPr="00ED5FD4" w:rsidRDefault="00ED5FD4" w:rsidP="00ED5FD4">
            <w:pPr>
              <w:widowControl w:val="0"/>
              <w:kinsoku w:val="0"/>
              <w:jc w:val="center"/>
              <w:rPr>
                <w:rFonts w:ascii="Arial" w:eastAsia="Times New Roman" w:hAnsi="Arial" w:cs="Arial"/>
                <w:b/>
                <w:bCs/>
                <w:sz w:val="20"/>
                <w:szCs w:val="20"/>
                <w:lang w:eastAsia="es-MX"/>
              </w:rPr>
            </w:pPr>
            <w:r w:rsidRPr="00ED5FD4">
              <w:rPr>
                <w:rFonts w:ascii="Arial" w:eastAsia="Times New Roman" w:hAnsi="Arial" w:cs="Arial"/>
                <w:b/>
                <w:bCs/>
                <w:sz w:val="20"/>
                <w:szCs w:val="20"/>
                <w:lang w:eastAsia="es-MX"/>
              </w:rPr>
              <w:t>DESCRIPCIÓN</w:t>
            </w:r>
          </w:p>
        </w:tc>
        <w:tc>
          <w:tcPr>
            <w:tcW w:w="1418" w:type="dxa"/>
            <w:gridSpan w:val="2"/>
            <w:tcBorders>
              <w:top w:val="single" w:sz="4" w:space="0" w:color="auto"/>
              <w:left w:val="single" w:sz="4" w:space="0" w:color="auto"/>
              <w:bottom w:val="single" w:sz="4" w:space="0" w:color="auto"/>
              <w:right w:val="single" w:sz="4" w:space="0" w:color="auto"/>
            </w:tcBorders>
            <w:shd w:val="solid" w:color="D9D9D9" w:fill="auto"/>
            <w:vAlign w:val="center"/>
          </w:tcPr>
          <w:p w:rsidR="00ED5FD4" w:rsidRPr="00ED5FD4" w:rsidRDefault="00ED5FD4" w:rsidP="00ED5FD4">
            <w:pPr>
              <w:widowControl w:val="0"/>
              <w:kinsoku w:val="0"/>
              <w:jc w:val="center"/>
              <w:rPr>
                <w:rFonts w:ascii="Arial" w:eastAsia="Times New Roman" w:hAnsi="Arial" w:cs="Arial"/>
                <w:b/>
                <w:bCs/>
                <w:sz w:val="20"/>
                <w:szCs w:val="20"/>
                <w:lang w:eastAsia="es-MX"/>
              </w:rPr>
            </w:pPr>
            <w:r w:rsidRPr="00ED5FD4">
              <w:rPr>
                <w:rFonts w:ascii="Arial" w:eastAsia="Times New Roman" w:hAnsi="Arial" w:cs="Arial"/>
                <w:b/>
                <w:bCs/>
                <w:sz w:val="20"/>
                <w:szCs w:val="20"/>
                <w:lang w:eastAsia="es-MX"/>
              </w:rPr>
              <w:t>ENTREGA</w:t>
            </w:r>
          </w:p>
        </w:tc>
      </w:tr>
      <w:tr w:rsidR="00ED5FD4" w:rsidRPr="00ED5FD4" w:rsidTr="009D5264">
        <w:trPr>
          <w:cantSplit/>
          <w:trHeight w:hRule="exact" w:val="264"/>
        </w:trPr>
        <w:tc>
          <w:tcPr>
            <w:tcW w:w="1843" w:type="dxa"/>
            <w:vMerge/>
            <w:tcBorders>
              <w:top w:val="nil"/>
              <w:left w:val="single" w:sz="4" w:space="0" w:color="auto"/>
              <w:bottom w:val="single" w:sz="4" w:space="0" w:color="auto"/>
              <w:right w:val="single" w:sz="4" w:space="0" w:color="auto"/>
            </w:tcBorders>
            <w:shd w:val="solid" w:color="D9D9D9" w:fill="auto"/>
          </w:tcPr>
          <w:p w:rsidR="00ED5FD4" w:rsidRPr="00ED5FD4" w:rsidRDefault="00ED5FD4" w:rsidP="00ED5FD4">
            <w:pPr>
              <w:widowControl w:val="0"/>
              <w:kinsoku w:val="0"/>
              <w:jc w:val="left"/>
              <w:rPr>
                <w:rFonts w:ascii="Arial" w:eastAsia="Times New Roman" w:hAnsi="Arial" w:cs="Arial"/>
                <w:b/>
                <w:bCs/>
                <w:sz w:val="20"/>
                <w:szCs w:val="20"/>
                <w:lang w:eastAsia="es-MX"/>
              </w:rPr>
            </w:pPr>
          </w:p>
        </w:tc>
        <w:tc>
          <w:tcPr>
            <w:tcW w:w="6662" w:type="dxa"/>
            <w:gridSpan w:val="2"/>
            <w:vMerge/>
            <w:tcBorders>
              <w:top w:val="nil"/>
              <w:left w:val="single" w:sz="4" w:space="0" w:color="auto"/>
              <w:bottom w:val="single" w:sz="4" w:space="0" w:color="auto"/>
              <w:right w:val="single" w:sz="4" w:space="0" w:color="auto"/>
            </w:tcBorders>
            <w:shd w:val="solid" w:color="D9D9D9" w:fill="auto"/>
          </w:tcPr>
          <w:p w:rsidR="00ED5FD4" w:rsidRPr="00ED5FD4" w:rsidRDefault="00ED5FD4" w:rsidP="00ED5FD4">
            <w:pPr>
              <w:widowControl w:val="0"/>
              <w:kinsoku w:val="0"/>
              <w:jc w:val="left"/>
              <w:rPr>
                <w:rFonts w:ascii="Arial" w:eastAsia="Times New Roman" w:hAnsi="Arial" w:cs="Arial"/>
                <w:b/>
                <w:bCs/>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shd w:val="solid" w:color="D9D9D9" w:fill="auto"/>
            <w:vAlign w:val="center"/>
          </w:tcPr>
          <w:p w:rsidR="00ED5FD4" w:rsidRPr="00ED5FD4" w:rsidRDefault="00ED5FD4" w:rsidP="00ED5FD4">
            <w:pPr>
              <w:widowControl w:val="0"/>
              <w:kinsoku w:val="0"/>
              <w:jc w:val="center"/>
              <w:rPr>
                <w:rFonts w:ascii="Arial" w:eastAsia="Times New Roman" w:hAnsi="Arial" w:cs="Arial"/>
                <w:b/>
                <w:bCs/>
                <w:sz w:val="20"/>
                <w:szCs w:val="20"/>
                <w:lang w:eastAsia="es-MX"/>
              </w:rPr>
            </w:pPr>
            <w:r w:rsidRPr="00ED5FD4">
              <w:rPr>
                <w:rFonts w:ascii="Arial" w:eastAsia="Times New Roman" w:hAnsi="Arial" w:cs="Arial"/>
                <w:b/>
                <w:bCs/>
                <w:sz w:val="20"/>
                <w:szCs w:val="20"/>
                <w:lang w:eastAsia="es-MX"/>
              </w:rPr>
              <w:t>SI</w:t>
            </w:r>
          </w:p>
        </w:tc>
        <w:tc>
          <w:tcPr>
            <w:tcW w:w="709" w:type="dxa"/>
            <w:tcBorders>
              <w:top w:val="single" w:sz="4" w:space="0" w:color="auto"/>
              <w:left w:val="single" w:sz="4" w:space="0" w:color="auto"/>
              <w:bottom w:val="single" w:sz="4" w:space="0" w:color="auto"/>
              <w:right w:val="single" w:sz="4" w:space="0" w:color="auto"/>
            </w:tcBorders>
            <w:shd w:val="solid" w:color="D9D9D9" w:fill="auto"/>
            <w:vAlign w:val="center"/>
          </w:tcPr>
          <w:p w:rsidR="00ED5FD4" w:rsidRPr="00ED5FD4" w:rsidRDefault="00ED5FD4" w:rsidP="00ED5FD4">
            <w:pPr>
              <w:widowControl w:val="0"/>
              <w:kinsoku w:val="0"/>
              <w:jc w:val="center"/>
              <w:rPr>
                <w:rFonts w:ascii="Arial" w:eastAsia="Times New Roman" w:hAnsi="Arial" w:cs="Arial"/>
                <w:b/>
                <w:bCs/>
                <w:sz w:val="20"/>
                <w:szCs w:val="20"/>
                <w:lang w:eastAsia="es-MX"/>
              </w:rPr>
            </w:pPr>
            <w:r w:rsidRPr="00ED5FD4">
              <w:rPr>
                <w:rFonts w:ascii="Arial" w:eastAsia="Times New Roman" w:hAnsi="Arial" w:cs="Arial"/>
                <w:b/>
                <w:bCs/>
                <w:sz w:val="20"/>
                <w:szCs w:val="20"/>
                <w:lang w:eastAsia="es-MX"/>
              </w:rPr>
              <w:t>NO</w:t>
            </w:r>
          </w:p>
        </w:tc>
      </w:tr>
      <w:tr w:rsidR="00ED5FD4" w:rsidRPr="00ED5FD4" w:rsidTr="009D5264">
        <w:trPr>
          <w:trHeight w:hRule="exact" w:val="240"/>
        </w:trPr>
        <w:tc>
          <w:tcPr>
            <w:tcW w:w="1843"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b/>
                <w:bCs/>
                <w:sz w:val="20"/>
                <w:szCs w:val="20"/>
                <w:lang w:eastAsia="es-MX"/>
              </w:rPr>
            </w:pPr>
            <w:r w:rsidRPr="00ED5FD4">
              <w:rPr>
                <w:rFonts w:ascii="Arial" w:eastAsia="Times New Roman" w:hAnsi="Arial" w:cs="Arial"/>
                <w:b/>
                <w:bCs/>
                <w:sz w:val="20"/>
                <w:szCs w:val="20"/>
                <w:highlight w:val="lightGray"/>
                <w:lang w:eastAsia="es-MX"/>
              </w:rPr>
              <w:t>PUNTO 4 DE LAS BASES, DOCUMENTACIÓN LEGAL Y</w:t>
            </w:r>
            <w:r w:rsidRPr="00ED5FD4">
              <w:rPr>
                <w:rFonts w:ascii="Arial" w:eastAsia="Times New Roman" w:hAnsi="Arial" w:cs="Arial"/>
                <w:b/>
                <w:bCs/>
                <w:sz w:val="20"/>
                <w:szCs w:val="20"/>
                <w:lang w:eastAsia="es-MX"/>
              </w:rPr>
              <w:t xml:space="preserve"> ADMINISTRATIVA</w:t>
            </w: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r>
      <w:tr w:rsidR="00ED5FD4" w:rsidRPr="00ED5FD4" w:rsidTr="009D5264">
        <w:trPr>
          <w:cantSplit/>
          <w:trHeight w:val="5008"/>
        </w:trPr>
        <w:tc>
          <w:tcPr>
            <w:tcW w:w="1843" w:type="dxa"/>
            <w:tcBorders>
              <w:top w:val="single" w:sz="4" w:space="0" w:color="auto"/>
              <w:left w:val="single" w:sz="4" w:space="0" w:color="auto"/>
              <w:bottom w:val="nil"/>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DOCUMENTO 1</w:t>
            </w:r>
          </w:p>
        </w:tc>
        <w:tc>
          <w:tcPr>
            <w:tcW w:w="6662" w:type="dxa"/>
            <w:gridSpan w:val="2"/>
            <w:tcBorders>
              <w:top w:val="single" w:sz="4" w:space="0" w:color="auto"/>
              <w:left w:val="single" w:sz="4" w:space="0" w:color="auto"/>
              <w:right w:val="single" w:sz="4" w:space="0" w:color="auto"/>
            </w:tcBorders>
          </w:tcPr>
          <w:p w:rsidR="00ED5FD4" w:rsidRPr="00ED5FD4" w:rsidRDefault="00ED5FD4" w:rsidP="00ED5FD4">
            <w:pPr>
              <w:widowControl w:val="0"/>
              <w:kinsoku w:val="0"/>
              <w:spacing w:before="216"/>
              <w:rPr>
                <w:rFonts w:ascii="Arial" w:eastAsia="Times New Roman" w:hAnsi="Arial" w:cs="Arial"/>
                <w:spacing w:val="-1"/>
                <w:sz w:val="20"/>
                <w:szCs w:val="20"/>
                <w:lang w:eastAsia="es-MX"/>
              </w:rPr>
            </w:pPr>
            <w:r w:rsidRPr="00ED5FD4">
              <w:rPr>
                <w:rFonts w:ascii="Arial" w:eastAsia="Times New Roman" w:hAnsi="Arial" w:cs="Arial"/>
                <w:spacing w:val="9"/>
                <w:sz w:val="20"/>
                <w:szCs w:val="20"/>
                <w:lang w:eastAsia="es-MX"/>
              </w:rPr>
              <w:t xml:space="preserve">Con el objeto de </w:t>
            </w:r>
            <w:r w:rsidRPr="00ED5FD4">
              <w:rPr>
                <w:rFonts w:ascii="Arial" w:eastAsia="Times New Roman" w:hAnsi="Arial" w:cs="Arial"/>
                <w:spacing w:val="2"/>
                <w:sz w:val="20"/>
                <w:szCs w:val="20"/>
                <w:lang w:eastAsia="es-MX"/>
              </w:rPr>
              <w:t xml:space="preserve">acreditar su personalidad, el licitante o su representante deberá presentar </w:t>
            </w:r>
            <w:r w:rsidRPr="00ED5FD4">
              <w:rPr>
                <w:rFonts w:ascii="Arial" w:eastAsia="Times New Roman" w:hAnsi="Arial" w:cs="Arial"/>
                <w:b/>
                <w:bCs/>
                <w:spacing w:val="2"/>
                <w:sz w:val="20"/>
                <w:szCs w:val="20"/>
                <w:lang w:eastAsia="es-MX"/>
              </w:rPr>
              <w:t xml:space="preserve">escrito </w:t>
            </w:r>
            <w:r w:rsidRPr="00ED5FD4">
              <w:rPr>
                <w:rFonts w:ascii="Arial" w:eastAsia="Times New Roman" w:hAnsi="Arial" w:cs="Arial"/>
                <w:spacing w:val="2"/>
                <w:sz w:val="20"/>
                <w:szCs w:val="20"/>
                <w:lang w:eastAsia="es-MX"/>
              </w:rPr>
              <w:t xml:space="preserve">en papel membretado de la empresa, en el que el firmante manifieste, </w:t>
            </w:r>
            <w:r w:rsidRPr="00ED5FD4">
              <w:rPr>
                <w:rFonts w:ascii="Arial" w:eastAsia="Times New Roman" w:hAnsi="Arial" w:cs="Arial"/>
                <w:b/>
                <w:bCs/>
                <w:spacing w:val="2"/>
                <w:sz w:val="20"/>
                <w:szCs w:val="20"/>
                <w:lang w:eastAsia="es-MX"/>
              </w:rPr>
              <w:t xml:space="preserve">bajo protesta de </w:t>
            </w:r>
            <w:r w:rsidRPr="00ED5FD4">
              <w:rPr>
                <w:rFonts w:ascii="Arial" w:eastAsia="Times New Roman" w:hAnsi="Arial" w:cs="Arial"/>
                <w:b/>
                <w:bCs/>
                <w:spacing w:val="-4"/>
                <w:sz w:val="20"/>
                <w:szCs w:val="20"/>
                <w:lang w:eastAsia="es-MX"/>
              </w:rPr>
              <w:t>decir verdad</w:t>
            </w:r>
            <w:r w:rsidRPr="00ED5FD4">
              <w:rPr>
                <w:rFonts w:ascii="Arial" w:eastAsia="Times New Roman" w:hAnsi="Arial" w:cs="Arial"/>
                <w:spacing w:val="-4"/>
                <w:sz w:val="20"/>
                <w:szCs w:val="20"/>
                <w:lang w:eastAsia="es-MX"/>
              </w:rPr>
              <w:t xml:space="preserve">, que cuenta con facultades suficientes para comprometerse por sí o por su </w:t>
            </w:r>
            <w:r w:rsidRPr="00ED5FD4">
              <w:rPr>
                <w:rFonts w:ascii="Arial" w:eastAsia="Times New Roman" w:hAnsi="Arial" w:cs="Arial"/>
                <w:spacing w:val="2"/>
                <w:sz w:val="20"/>
                <w:szCs w:val="20"/>
                <w:lang w:eastAsia="es-MX"/>
              </w:rPr>
              <w:t xml:space="preserve">representada, el mencionado escrito deberá contener los siguientes datos, así mismo </w:t>
            </w:r>
            <w:r w:rsidRPr="00ED5FD4">
              <w:rPr>
                <w:rFonts w:ascii="Arial" w:eastAsia="Times New Roman" w:hAnsi="Arial" w:cs="Arial"/>
                <w:b/>
                <w:spacing w:val="2"/>
                <w:sz w:val="20"/>
                <w:szCs w:val="20"/>
                <w:lang w:eastAsia="es-MX"/>
              </w:rPr>
              <w:t>deberá adjuntar copia simple de los documentos citados</w:t>
            </w:r>
            <w:r w:rsidRPr="00ED5FD4">
              <w:rPr>
                <w:rFonts w:ascii="Arial" w:eastAsia="Times New Roman" w:hAnsi="Arial" w:cs="Arial"/>
                <w:spacing w:val="2"/>
                <w:sz w:val="20"/>
                <w:szCs w:val="20"/>
                <w:lang w:eastAsia="es-MX"/>
              </w:rPr>
              <w:t xml:space="preserve"> (utilizando </w:t>
            </w:r>
            <w:r w:rsidRPr="00ED5FD4">
              <w:rPr>
                <w:rFonts w:ascii="Arial" w:eastAsia="Times New Roman" w:hAnsi="Arial" w:cs="Arial"/>
                <w:spacing w:val="-1"/>
                <w:sz w:val="20"/>
                <w:szCs w:val="20"/>
                <w:lang w:eastAsia="es-MX"/>
              </w:rPr>
              <w:t xml:space="preserve">para tal fin el formato del </w:t>
            </w:r>
            <w:r w:rsidRPr="00ED5FD4">
              <w:rPr>
                <w:rFonts w:ascii="Arial" w:eastAsia="Times New Roman" w:hAnsi="Arial" w:cs="Arial"/>
                <w:b/>
                <w:bCs/>
                <w:spacing w:val="-1"/>
                <w:w w:val="105"/>
                <w:sz w:val="20"/>
                <w:szCs w:val="20"/>
                <w:lang w:eastAsia="es-MX"/>
              </w:rPr>
              <w:t xml:space="preserve">Anexo 4 </w:t>
            </w:r>
            <w:r w:rsidRPr="00ED5FD4">
              <w:rPr>
                <w:rFonts w:ascii="Arial" w:eastAsia="Times New Roman" w:hAnsi="Arial" w:cs="Arial"/>
                <w:spacing w:val="-1"/>
                <w:sz w:val="20"/>
                <w:szCs w:val="20"/>
                <w:lang w:eastAsia="es-MX"/>
              </w:rPr>
              <w:t>de la presente bases):</w:t>
            </w:r>
          </w:p>
          <w:p w:rsidR="00ED5FD4" w:rsidRPr="00ED5FD4" w:rsidRDefault="00ED5FD4" w:rsidP="00ED5FD4">
            <w:pPr>
              <w:widowControl w:val="0"/>
              <w:numPr>
                <w:ilvl w:val="0"/>
                <w:numId w:val="9"/>
              </w:numPr>
              <w:kinsoku w:val="0"/>
              <w:spacing w:before="216"/>
              <w:contextualSpacing/>
              <w:jc w:val="left"/>
              <w:rPr>
                <w:rFonts w:ascii="Arial" w:eastAsia="Times New Roman" w:hAnsi="Arial" w:cs="Arial"/>
                <w:spacing w:val="-1"/>
                <w:sz w:val="20"/>
                <w:szCs w:val="20"/>
                <w:lang w:eastAsia="es-MX"/>
              </w:rPr>
            </w:pPr>
            <w:r w:rsidRPr="00ED5FD4">
              <w:rPr>
                <w:rFonts w:ascii="Arial" w:eastAsia="Times New Roman" w:hAnsi="Arial" w:cs="Arial"/>
                <w:spacing w:val="-2"/>
                <w:sz w:val="20"/>
                <w:szCs w:val="20"/>
                <w:u w:val="single"/>
                <w:lang w:eastAsia="es-MX"/>
              </w:rPr>
              <w:t>Del licitante:</w:t>
            </w:r>
            <w:r w:rsidRPr="00ED5FD4">
              <w:rPr>
                <w:rFonts w:ascii="Arial" w:eastAsia="Times New Roman" w:hAnsi="Arial" w:cs="Arial"/>
                <w:spacing w:val="-2"/>
                <w:sz w:val="20"/>
                <w:szCs w:val="20"/>
                <w:lang w:eastAsia="es-MX"/>
              </w:rPr>
              <w:t xml:space="preserve"> Registro Federal de Contribuyentes, nombre y domicilio, así mismo, </w:t>
            </w:r>
            <w:r w:rsidRPr="00ED5FD4">
              <w:rPr>
                <w:rFonts w:ascii="Arial" w:eastAsia="Times New Roman" w:hAnsi="Arial" w:cs="Arial"/>
                <w:spacing w:val="-5"/>
                <w:sz w:val="20"/>
                <w:szCs w:val="20"/>
                <w:lang w:eastAsia="es-MX"/>
              </w:rPr>
              <w:t xml:space="preserve">en su caso, de su apoderado o representante. Tratándose de personas morales, </w:t>
            </w:r>
            <w:r w:rsidRPr="00ED5FD4">
              <w:rPr>
                <w:rFonts w:ascii="Arial" w:eastAsia="Times New Roman" w:hAnsi="Arial" w:cs="Arial"/>
                <w:spacing w:val="-1"/>
                <w:sz w:val="20"/>
                <w:szCs w:val="20"/>
                <w:lang w:eastAsia="es-MX"/>
              </w:rPr>
              <w:t xml:space="preserve">además se señalará la descripción del objeto social de la empresa, donde se </w:t>
            </w:r>
            <w:r w:rsidRPr="00ED5FD4">
              <w:rPr>
                <w:rFonts w:ascii="Arial" w:eastAsia="Times New Roman" w:hAnsi="Arial" w:cs="Arial"/>
                <w:spacing w:val="6"/>
                <w:sz w:val="20"/>
                <w:szCs w:val="20"/>
                <w:lang w:eastAsia="es-MX"/>
              </w:rPr>
              <w:t xml:space="preserve">aprecie la actividad empresarial del licitante, misma que deberá estar </w:t>
            </w:r>
            <w:r w:rsidRPr="00ED5FD4">
              <w:rPr>
                <w:rFonts w:ascii="Arial" w:eastAsia="Times New Roman" w:hAnsi="Arial" w:cs="Arial"/>
                <w:spacing w:val="-2"/>
                <w:sz w:val="20"/>
                <w:szCs w:val="20"/>
                <w:lang w:eastAsia="es-MX"/>
              </w:rPr>
              <w:t xml:space="preserve">relacionada con el bien objeto de la presente licitación, identificando los datos de </w:t>
            </w:r>
            <w:r w:rsidRPr="00ED5FD4">
              <w:rPr>
                <w:rFonts w:ascii="Arial" w:eastAsia="Times New Roman" w:hAnsi="Arial" w:cs="Arial"/>
                <w:sz w:val="20"/>
                <w:szCs w:val="20"/>
                <w:lang w:eastAsia="es-MX"/>
              </w:rPr>
              <w:t xml:space="preserve">las escrituras públicas y, de haberlas, sus reformas y modificaciones, con las </w:t>
            </w:r>
            <w:r w:rsidRPr="00ED5FD4">
              <w:rPr>
                <w:rFonts w:ascii="Arial" w:eastAsia="Times New Roman" w:hAnsi="Arial" w:cs="Arial"/>
                <w:spacing w:val="-1"/>
                <w:sz w:val="20"/>
                <w:szCs w:val="20"/>
                <w:lang w:eastAsia="es-MX"/>
              </w:rPr>
              <w:t xml:space="preserve">que se acredita la existencia legal de las personas morales, así como el nombre </w:t>
            </w:r>
            <w:r w:rsidRPr="00ED5FD4">
              <w:rPr>
                <w:rFonts w:ascii="Arial" w:eastAsia="Times New Roman" w:hAnsi="Arial" w:cs="Arial"/>
                <w:sz w:val="20"/>
                <w:szCs w:val="20"/>
                <w:lang w:eastAsia="es-MX"/>
              </w:rPr>
              <w:t>de los socios, y</w:t>
            </w:r>
          </w:p>
          <w:p w:rsidR="00ED5FD4" w:rsidRPr="00ED5FD4" w:rsidRDefault="00ED5FD4" w:rsidP="00ED5FD4">
            <w:pPr>
              <w:widowControl w:val="0"/>
              <w:kinsoku w:val="0"/>
              <w:spacing w:before="216"/>
              <w:ind w:left="720"/>
              <w:contextualSpacing/>
              <w:rPr>
                <w:rFonts w:ascii="Arial" w:eastAsia="Times New Roman" w:hAnsi="Arial" w:cs="Arial"/>
                <w:spacing w:val="-1"/>
                <w:sz w:val="20"/>
                <w:szCs w:val="20"/>
                <w:lang w:eastAsia="es-MX"/>
              </w:rPr>
            </w:pPr>
          </w:p>
          <w:p w:rsidR="00ED5FD4" w:rsidRPr="00ED5FD4" w:rsidRDefault="00ED5FD4" w:rsidP="00ED5FD4">
            <w:pPr>
              <w:widowControl w:val="0"/>
              <w:numPr>
                <w:ilvl w:val="0"/>
                <w:numId w:val="9"/>
              </w:numPr>
              <w:kinsoku w:val="0"/>
              <w:spacing w:before="216"/>
              <w:contextualSpacing/>
              <w:jc w:val="left"/>
              <w:rPr>
                <w:rFonts w:ascii="Arial" w:eastAsia="Times New Roman" w:hAnsi="Arial" w:cs="Arial"/>
                <w:spacing w:val="-1"/>
                <w:sz w:val="20"/>
                <w:szCs w:val="20"/>
                <w:lang w:eastAsia="es-MX"/>
              </w:rPr>
            </w:pPr>
            <w:r w:rsidRPr="00ED5FD4">
              <w:rPr>
                <w:rFonts w:ascii="Arial" w:eastAsia="Times New Roman" w:hAnsi="Arial" w:cs="Arial"/>
                <w:sz w:val="20"/>
                <w:szCs w:val="20"/>
                <w:u w:val="single"/>
                <w:lang w:eastAsia="es-MX"/>
              </w:rPr>
              <w:t>Del representante legal del licitante:</w:t>
            </w:r>
            <w:r w:rsidRPr="00ED5FD4">
              <w:rPr>
                <w:rFonts w:ascii="Arial" w:eastAsia="Times New Roman" w:hAnsi="Arial" w:cs="Arial"/>
                <w:sz w:val="20"/>
                <w:szCs w:val="20"/>
                <w:lang w:eastAsia="es-MX"/>
              </w:rPr>
              <w:t xml:space="preserve"> Datos de las escrituras públicas en las que le fueron otorgadas las facultades para suscribir las propuestas.</w:t>
            </w:r>
          </w:p>
        </w:tc>
        <w:tc>
          <w:tcPr>
            <w:tcW w:w="709" w:type="dxa"/>
            <w:tcBorders>
              <w:top w:val="single" w:sz="4" w:space="0" w:color="auto"/>
              <w:left w:val="single" w:sz="4" w:space="0" w:color="auto"/>
              <w:bottom w:val="nil"/>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nil"/>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r>
      <w:tr w:rsidR="00ED5FD4" w:rsidRPr="00ED5FD4" w:rsidTr="009D5264">
        <w:trPr>
          <w:trHeight w:hRule="exact" w:val="1294"/>
        </w:trPr>
        <w:tc>
          <w:tcPr>
            <w:tcW w:w="1843"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DOCUMENTO 2</w:t>
            </w:r>
          </w:p>
        </w:tc>
        <w:tc>
          <w:tcPr>
            <w:tcW w:w="6662" w:type="dxa"/>
            <w:gridSpan w:val="2"/>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42" w:right="132"/>
              <w:rPr>
                <w:rFonts w:ascii="Arial" w:eastAsia="Times New Roman" w:hAnsi="Arial" w:cs="Arial"/>
                <w:b/>
                <w:bCs/>
                <w:sz w:val="20"/>
                <w:szCs w:val="20"/>
                <w:lang w:eastAsia="es-MX"/>
              </w:rPr>
            </w:pPr>
          </w:p>
          <w:p w:rsidR="00ED5FD4" w:rsidRPr="00ED5FD4" w:rsidRDefault="00ED5FD4" w:rsidP="00ED5FD4">
            <w:pPr>
              <w:widowControl w:val="0"/>
              <w:kinsoku w:val="0"/>
              <w:ind w:left="142" w:right="132"/>
              <w:rPr>
                <w:rFonts w:ascii="Arial" w:eastAsia="Times New Roman" w:hAnsi="Arial" w:cs="Arial"/>
                <w:sz w:val="20"/>
                <w:szCs w:val="20"/>
                <w:lang w:eastAsia="es-MX"/>
              </w:rPr>
            </w:pPr>
            <w:r w:rsidRPr="00ED5FD4">
              <w:rPr>
                <w:rFonts w:ascii="Arial" w:eastAsia="Times New Roman" w:hAnsi="Arial" w:cs="Arial"/>
                <w:b/>
                <w:bCs/>
                <w:sz w:val="20"/>
                <w:szCs w:val="20"/>
                <w:lang w:eastAsia="es-MX"/>
              </w:rPr>
              <w:t>Copia simple legible</w:t>
            </w:r>
            <w:r w:rsidRPr="00ED5FD4">
              <w:rPr>
                <w:rFonts w:ascii="Arial" w:eastAsia="Times New Roman" w:hAnsi="Arial" w:cs="Arial"/>
                <w:sz w:val="20"/>
                <w:szCs w:val="20"/>
                <w:lang w:eastAsia="es-MX"/>
              </w:rPr>
              <w:t xml:space="preserve"> de la </w:t>
            </w:r>
            <w:r w:rsidRPr="00ED5FD4">
              <w:rPr>
                <w:rFonts w:ascii="Arial" w:eastAsia="Times New Roman" w:hAnsi="Arial" w:cs="Arial"/>
                <w:b/>
                <w:bCs/>
                <w:sz w:val="20"/>
                <w:szCs w:val="20"/>
                <w:lang w:eastAsia="es-MX"/>
              </w:rPr>
              <w:t>identificación oficial Vigente</w:t>
            </w:r>
            <w:r w:rsidRPr="00ED5FD4">
              <w:rPr>
                <w:rFonts w:ascii="Arial" w:eastAsia="Times New Roman" w:hAnsi="Arial" w:cs="Arial"/>
                <w:sz w:val="20"/>
                <w:szCs w:val="20"/>
                <w:lang w:eastAsia="es-MX"/>
              </w:rPr>
              <w:t xml:space="preserve"> del licitante, y en caso de personas morales de su Apoderado o Representante Legal, con fotografía y firma (Credencial para votar (IFE), actualmente Instituto Nacional Electoral (INE), Pasaporte o Cédula Profesional).</w:t>
            </w: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r>
      <w:tr w:rsidR="00ED5FD4" w:rsidRPr="00ED5FD4" w:rsidTr="009D5264">
        <w:trPr>
          <w:trHeight w:hRule="exact" w:val="2974"/>
        </w:trPr>
        <w:tc>
          <w:tcPr>
            <w:tcW w:w="1843"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DOCUMENTO 3</w:t>
            </w:r>
          </w:p>
        </w:tc>
        <w:tc>
          <w:tcPr>
            <w:tcW w:w="6662" w:type="dxa"/>
            <w:gridSpan w:val="2"/>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tabs>
                <w:tab w:val="right" w:pos="9489"/>
              </w:tabs>
              <w:kinsoku w:val="0"/>
              <w:spacing w:before="216"/>
              <w:rPr>
                <w:rFonts w:ascii="Arial" w:eastAsia="Times New Roman" w:hAnsi="Arial" w:cs="Arial"/>
                <w:spacing w:val="-1"/>
                <w:sz w:val="20"/>
                <w:szCs w:val="20"/>
                <w:lang w:eastAsia="es-MX"/>
              </w:rPr>
            </w:pPr>
            <w:r w:rsidRPr="00ED5FD4">
              <w:rPr>
                <w:rFonts w:ascii="Arial" w:eastAsia="Times New Roman" w:hAnsi="Arial" w:cs="Arial"/>
                <w:b/>
                <w:bCs/>
                <w:spacing w:val="2"/>
                <w:sz w:val="20"/>
                <w:szCs w:val="20"/>
                <w:lang w:eastAsia="es-MX"/>
              </w:rPr>
              <w:t>Escrito</w:t>
            </w:r>
            <w:r w:rsidRPr="00ED5FD4">
              <w:rPr>
                <w:rFonts w:ascii="Arial" w:eastAsia="Times New Roman" w:hAnsi="Arial" w:cs="Arial"/>
                <w:spacing w:val="2"/>
                <w:sz w:val="20"/>
                <w:szCs w:val="20"/>
                <w:lang w:eastAsia="es-MX"/>
              </w:rPr>
              <w:t xml:space="preserve"> en papel membretado de la empresa y </w:t>
            </w:r>
            <w:r w:rsidRPr="00ED5FD4">
              <w:rPr>
                <w:rFonts w:ascii="Arial" w:eastAsia="Times New Roman" w:hAnsi="Arial" w:cs="Arial"/>
                <w:b/>
                <w:bCs/>
                <w:spacing w:val="2"/>
                <w:sz w:val="20"/>
                <w:szCs w:val="20"/>
                <w:lang w:eastAsia="es-MX"/>
              </w:rPr>
              <w:t xml:space="preserve">firmado por el licitante, o en su caso, </w:t>
            </w:r>
            <w:r w:rsidRPr="00ED5FD4">
              <w:rPr>
                <w:rFonts w:ascii="Arial" w:eastAsia="Times New Roman" w:hAnsi="Arial" w:cs="Arial"/>
                <w:b/>
                <w:bCs/>
                <w:spacing w:val="4"/>
                <w:sz w:val="20"/>
                <w:szCs w:val="20"/>
                <w:lang w:eastAsia="es-MX"/>
              </w:rPr>
              <w:t>por el Apoderado o Representante Legal</w:t>
            </w:r>
            <w:r w:rsidRPr="00ED5FD4">
              <w:rPr>
                <w:rFonts w:ascii="Arial" w:eastAsia="Times New Roman" w:hAnsi="Arial" w:cs="Arial"/>
                <w:spacing w:val="4"/>
                <w:sz w:val="20"/>
                <w:szCs w:val="20"/>
                <w:lang w:eastAsia="es-MX"/>
              </w:rPr>
              <w:t xml:space="preserve">, que contenga la </w:t>
            </w:r>
            <w:r w:rsidRPr="00ED5FD4">
              <w:rPr>
                <w:rFonts w:ascii="Arial" w:eastAsia="Times New Roman" w:hAnsi="Arial" w:cs="Arial"/>
                <w:b/>
                <w:bCs/>
                <w:spacing w:val="4"/>
                <w:sz w:val="20"/>
                <w:szCs w:val="20"/>
                <w:lang w:eastAsia="es-MX"/>
              </w:rPr>
              <w:t>manifestación bajo protesta de decir verdad</w:t>
            </w:r>
            <w:r w:rsidRPr="00ED5FD4">
              <w:rPr>
                <w:rFonts w:ascii="Arial" w:eastAsia="Times New Roman" w:hAnsi="Arial" w:cs="Arial"/>
                <w:spacing w:val="4"/>
                <w:sz w:val="20"/>
                <w:szCs w:val="20"/>
                <w:lang w:eastAsia="es-MX"/>
              </w:rPr>
              <w:t xml:space="preserve">, de que ni él, ni su representada se encuentran en los </w:t>
            </w:r>
            <w:r w:rsidRPr="00ED5FD4">
              <w:rPr>
                <w:rFonts w:ascii="Arial" w:eastAsia="Times New Roman" w:hAnsi="Arial" w:cs="Arial"/>
                <w:spacing w:val="1"/>
                <w:sz w:val="20"/>
                <w:szCs w:val="20"/>
                <w:lang w:eastAsia="es-MX"/>
              </w:rPr>
              <w:t xml:space="preserve">supuestos que señalan los </w:t>
            </w:r>
            <w:r w:rsidRPr="00ED5FD4">
              <w:rPr>
                <w:rFonts w:ascii="Arial" w:eastAsia="Times New Roman" w:hAnsi="Arial" w:cs="Arial"/>
                <w:b/>
                <w:bCs/>
                <w:spacing w:val="1"/>
                <w:sz w:val="20"/>
                <w:szCs w:val="20"/>
                <w:lang w:eastAsia="es-MX"/>
              </w:rPr>
              <w:t>Artículos 86 y 103 de la Ley</w:t>
            </w:r>
            <w:r w:rsidRPr="00ED5FD4">
              <w:rPr>
                <w:rFonts w:ascii="Arial" w:eastAsia="Times New Roman" w:hAnsi="Arial" w:cs="Arial"/>
                <w:spacing w:val="1"/>
                <w:sz w:val="20"/>
                <w:szCs w:val="20"/>
                <w:lang w:eastAsia="es-MX"/>
              </w:rPr>
              <w:t xml:space="preserve">, utilizando para tal fin el formato </w:t>
            </w:r>
            <w:r w:rsidRPr="00ED5FD4">
              <w:rPr>
                <w:rFonts w:ascii="Arial" w:eastAsia="Times New Roman" w:hAnsi="Arial" w:cs="Arial"/>
                <w:spacing w:val="-1"/>
                <w:sz w:val="20"/>
                <w:szCs w:val="20"/>
                <w:lang w:eastAsia="es-MX"/>
              </w:rPr>
              <w:t xml:space="preserve">del </w:t>
            </w:r>
            <w:r w:rsidRPr="00ED5FD4">
              <w:rPr>
                <w:rFonts w:ascii="Arial" w:eastAsia="Times New Roman" w:hAnsi="Arial" w:cs="Arial"/>
                <w:b/>
                <w:bCs/>
                <w:spacing w:val="-1"/>
                <w:w w:val="105"/>
                <w:sz w:val="20"/>
                <w:szCs w:val="20"/>
                <w:lang w:eastAsia="es-MX"/>
              </w:rPr>
              <w:t xml:space="preserve">Anexo 6 </w:t>
            </w:r>
            <w:r w:rsidRPr="00ED5FD4">
              <w:rPr>
                <w:rFonts w:ascii="Arial" w:eastAsia="Times New Roman" w:hAnsi="Arial" w:cs="Arial"/>
                <w:spacing w:val="-1"/>
                <w:sz w:val="20"/>
                <w:szCs w:val="20"/>
                <w:lang w:eastAsia="es-MX"/>
              </w:rPr>
              <w:t>de la presente bases.</w:t>
            </w:r>
          </w:p>
          <w:p w:rsidR="00ED5FD4" w:rsidRPr="00ED5FD4" w:rsidRDefault="00ED5FD4" w:rsidP="00ED5FD4">
            <w:pPr>
              <w:widowControl w:val="0"/>
              <w:kinsoku w:val="0"/>
              <w:ind w:left="142" w:right="132"/>
              <w:rPr>
                <w:rFonts w:ascii="Arial" w:eastAsia="Times New Roman" w:hAnsi="Arial" w:cs="Arial"/>
                <w:sz w:val="20"/>
                <w:szCs w:val="20"/>
                <w:lang w:eastAsia="es-MX"/>
              </w:rPr>
            </w:pPr>
          </w:p>
          <w:p w:rsidR="00ED5FD4" w:rsidRPr="00ED5FD4" w:rsidRDefault="00ED5FD4" w:rsidP="00ED5FD4">
            <w:pPr>
              <w:widowControl w:val="0"/>
              <w:kinsoku w:val="0"/>
              <w:ind w:left="142" w:right="132"/>
              <w:rPr>
                <w:rFonts w:ascii="Arial" w:eastAsia="Times New Roman" w:hAnsi="Arial" w:cs="Arial"/>
                <w:sz w:val="20"/>
                <w:szCs w:val="20"/>
                <w:lang w:eastAsia="es-MX"/>
              </w:rPr>
            </w:pPr>
            <w:r w:rsidRPr="00ED5FD4">
              <w:rPr>
                <w:rFonts w:ascii="Arial" w:eastAsia="Times New Roman" w:hAnsi="Arial" w:cs="Arial"/>
                <w:sz w:val="20"/>
                <w:szCs w:val="20"/>
                <w:lang w:eastAsia="es-MX"/>
              </w:rPr>
              <w:t>La falsedad en la manifestación a que se refiere este documento será sancionada en los términos de la Ley.</w:t>
            </w:r>
          </w:p>
          <w:p w:rsidR="00ED5FD4" w:rsidRPr="00ED5FD4" w:rsidRDefault="00ED5FD4" w:rsidP="00ED5FD4">
            <w:pPr>
              <w:widowControl w:val="0"/>
              <w:kinsoku w:val="0"/>
              <w:ind w:left="142" w:right="132"/>
              <w:rPr>
                <w:rFonts w:ascii="Arial" w:eastAsia="Times New Roman" w:hAnsi="Arial" w:cs="Arial"/>
                <w:sz w:val="20"/>
                <w:szCs w:val="20"/>
                <w:lang w:eastAsia="es-MX"/>
              </w:rPr>
            </w:pPr>
          </w:p>
          <w:p w:rsidR="00ED5FD4" w:rsidRPr="00ED5FD4" w:rsidRDefault="00ED5FD4" w:rsidP="00ED5FD4">
            <w:pPr>
              <w:widowControl w:val="0"/>
              <w:kinsoku w:val="0"/>
              <w:ind w:left="142" w:right="132"/>
              <w:rPr>
                <w:rFonts w:ascii="Arial" w:eastAsia="Times New Roman" w:hAnsi="Arial" w:cs="Arial"/>
                <w:sz w:val="20"/>
                <w:szCs w:val="20"/>
                <w:lang w:eastAsia="es-MX"/>
              </w:rPr>
            </w:pPr>
            <w:r w:rsidRPr="00ED5FD4">
              <w:rPr>
                <w:rFonts w:ascii="Arial" w:eastAsia="Times New Roman" w:hAnsi="Arial" w:cs="Arial"/>
                <w:sz w:val="20"/>
                <w:szCs w:val="20"/>
                <w:lang w:eastAsia="es-MX"/>
              </w:rPr>
              <w:t>Los licitantes que decidan presentar una proposición conjunta, deberán presentar en forma individual este documento.</w:t>
            </w:r>
          </w:p>
          <w:p w:rsidR="00ED5FD4" w:rsidRPr="00ED5FD4" w:rsidRDefault="00ED5FD4" w:rsidP="00ED5FD4">
            <w:pPr>
              <w:widowControl w:val="0"/>
              <w:kinsoku w:val="0"/>
              <w:ind w:left="142" w:right="132"/>
              <w:rPr>
                <w:rFonts w:ascii="Arial" w:eastAsia="Times New Roman" w:hAnsi="Arial" w:cs="Arial"/>
                <w:sz w:val="20"/>
                <w:szCs w:val="20"/>
                <w:lang w:eastAsia="es-MX"/>
              </w:rPr>
            </w:pPr>
          </w:p>
          <w:p w:rsidR="00ED5FD4" w:rsidRPr="00ED5FD4" w:rsidRDefault="00ED5FD4" w:rsidP="00ED5FD4">
            <w:pPr>
              <w:widowControl w:val="0"/>
              <w:kinsoku w:val="0"/>
              <w:ind w:left="142" w:right="132"/>
              <w:rPr>
                <w:rFonts w:ascii="Arial" w:eastAsia="Times New Roman" w:hAnsi="Arial" w:cs="Arial"/>
                <w:sz w:val="20"/>
                <w:szCs w:val="20"/>
                <w:lang w:eastAsia="es-MX"/>
              </w:rPr>
            </w:pPr>
          </w:p>
          <w:p w:rsidR="00ED5FD4" w:rsidRPr="00ED5FD4" w:rsidRDefault="00ED5FD4" w:rsidP="00ED5FD4">
            <w:pPr>
              <w:widowControl w:val="0"/>
              <w:kinsoku w:val="0"/>
              <w:ind w:left="142" w:right="132"/>
              <w:rPr>
                <w:rFonts w:ascii="Arial" w:eastAsia="Times New Roman" w:hAnsi="Arial" w:cs="Arial"/>
                <w:sz w:val="20"/>
                <w:szCs w:val="20"/>
                <w:lang w:eastAsia="es-MX"/>
              </w:rPr>
            </w:pPr>
          </w:p>
          <w:p w:rsidR="00ED5FD4" w:rsidRPr="00ED5FD4" w:rsidRDefault="00ED5FD4" w:rsidP="00ED5FD4">
            <w:pPr>
              <w:widowControl w:val="0"/>
              <w:kinsoku w:val="0"/>
              <w:ind w:left="142" w:right="132"/>
              <w:rPr>
                <w:rFonts w:ascii="Arial" w:eastAsia="Times New Roman" w:hAnsi="Arial" w:cs="Arial"/>
                <w:sz w:val="20"/>
                <w:szCs w:val="20"/>
                <w:lang w:eastAsia="es-MX"/>
              </w:rPr>
            </w:pPr>
          </w:p>
          <w:p w:rsidR="00ED5FD4" w:rsidRPr="00ED5FD4" w:rsidRDefault="00ED5FD4" w:rsidP="00ED5FD4">
            <w:pPr>
              <w:widowControl w:val="0"/>
              <w:kinsoku w:val="0"/>
              <w:ind w:left="142" w:right="132"/>
              <w:rPr>
                <w:rFonts w:ascii="Arial" w:eastAsia="Times New Roman" w:hAnsi="Arial" w:cs="Arial"/>
                <w:sz w:val="20"/>
                <w:szCs w:val="20"/>
                <w:lang w:eastAsia="es-MX"/>
              </w:rPr>
            </w:pPr>
          </w:p>
          <w:p w:rsidR="00ED5FD4" w:rsidRPr="00ED5FD4" w:rsidRDefault="00ED5FD4" w:rsidP="00ED5FD4">
            <w:pPr>
              <w:widowControl w:val="0"/>
              <w:kinsoku w:val="0"/>
              <w:ind w:left="142" w:right="132"/>
              <w:rPr>
                <w:rFonts w:ascii="Arial" w:eastAsia="Times New Roman" w:hAnsi="Arial" w:cs="Arial"/>
                <w:sz w:val="20"/>
                <w:szCs w:val="20"/>
                <w:lang w:eastAsia="es-MX"/>
              </w:rPr>
            </w:pPr>
          </w:p>
          <w:p w:rsidR="00ED5FD4" w:rsidRPr="00ED5FD4" w:rsidRDefault="00ED5FD4" w:rsidP="00ED5FD4">
            <w:pPr>
              <w:widowControl w:val="0"/>
              <w:kinsoku w:val="0"/>
              <w:ind w:left="142" w:right="132"/>
              <w:rPr>
                <w:rFonts w:ascii="Arial" w:eastAsia="Times New Roman" w:hAnsi="Arial" w:cs="Arial"/>
                <w:sz w:val="20"/>
                <w:szCs w:val="20"/>
                <w:lang w:eastAsia="es-MX"/>
              </w:rPr>
            </w:pPr>
          </w:p>
          <w:p w:rsidR="00ED5FD4" w:rsidRPr="00ED5FD4" w:rsidRDefault="00ED5FD4" w:rsidP="00ED5FD4">
            <w:pPr>
              <w:widowControl w:val="0"/>
              <w:kinsoku w:val="0"/>
              <w:ind w:left="142" w:right="132"/>
              <w:rPr>
                <w:rFonts w:ascii="Arial" w:eastAsia="Times New Roman" w:hAnsi="Arial" w:cs="Arial"/>
                <w:sz w:val="20"/>
                <w:szCs w:val="20"/>
                <w:lang w:eastAsia="es-MX"/>
              </w:rPr>
            </w:pPr>
          </w:p>
          <w:p w:rsidR="00ED5FD4" w:rsidRPr="00ED5FD4" w:rsidRDefault="00ED5FD4" w:rsidP="00ED5FD4">
            <w:pPr>
              <w:widowControl w:val="0"/>
              <w:kinsoku w:val="0"/>
              <w:ind w:left="142" w:right="132"/>
              <w:rPr>
                <w:rFonts w:ascii="Arial" w:eastAsia="Times New Roman" w:hAnsi="Arial" w:cs="Arial"/>
                <w:sz w:val="20"/>
                <w:szCs w:val="20"/>
                <w:lang w:eastAsia="es-MX"/>
              </w:rPr>
            </w:pPr>
          </w:p>
          <w:p w:rsidR="00ED5FD4" w:rsidRPr="00ED5FD4" w:rsidRDefault="00ED5FD4" w:rsidP="00ED5FD4">
            <w:pPr>
              <w:widowControl w:val="0"/>
              <w:tabs>
                <w:tab w:val="left" w:pos="926"/>
              </w:tabs>
              <w:kinsoku w:val="0"/>
              <w:ind w:left="142" w:right="132"/>
              <w:rPr>
                <w:rFonts w:ascii="Arial" w:eastAsia="Times New Roman" w:hAnsi="Arial" w:cs="Arial"/>
                <w:sz w:val="20"/>
                <w:szCs w:val="20"/>
                <w:lang w:eastAsia="es-MX"/>
              </w:rPr>
            </w:pPr>
            <w:r w:rsidRPr="00ED5FD4">
              <w:rPr>
                <w:rFonts w:ascii="Arial" w:eastAsia="Times New Roman" w:hAnsi="Arial" w:cs="Arial"/>
                <w:sz w:val="20"/>
                <w:szCs w:val="20"/>
                <w:lang w:eastAsia="es-MX"/>
              </w:rPr>
              <w:tab/>
            </w: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r>
      <w:tr w:rsidR="00ED5FD4" w:rsidRPr="00ED5FD4" w:rsidTr="009D5264">
        <w:trPr>
          <w:trHeight w:hRule="exact" w:val="1788"/>
        </w:trPr>
        <w:tc>
          <w:tcPr>
            <w:tcW w:w="1843"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DOCUMENTO 4</w:t>
            </w:r>
          </w:p>
        </w:tc>
        <w:tc>
          <w:tcPr>
            <w:tcW w:w="6662" w:type="dxa"/>
            <w:gridSpan w:val="2"/>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42" w:right="132"/>
              <w:rPr>
                <w:rFonts w:ascii="Arial" w:eastAsia="Times New Roman" w:hAnsi="Arial" w:cs="Arial"/>
                <w:b/>
                <w:bCs/>
                <w:sz w:val="20"/>
                <w:szCs w:val="20"/>
                <w:lang w:eastAsia="es-MX"/>
              </w:rPr>
            </w:pPr>
          </w:p>
          <w:p w:rsidR="00ED5FD4" w:rsidRPr="00ED5FD4" w:rsidRDefault="00ED5FD4" w:rsidP="00ED5FD4">
            <w:pPr>
              <w:widowControl w:val="0"/>
              <w:kinsoku w:val="0"/>
              <w:ind w:left="142" w:right="132"/>
              <w:rPr>
                <w:rFonts w:ascii="Arial" w:eastAsia="Times New Roman" w:hAnsi="Arial" w:cs="Arial"/>
                <w:sz w:val="20"/>
                <w:szCs w:val="20"/>
                <w:lang w:eastAsia="es-MX"/>
              </w:rPr>
            </w:pPr>
            <w:r w:rsidRPr="00ED5FD4">
              <w:rPr>
                <w:rFonts w:ascii="Arial" w:eastAsia="Times New Roman" w:hAnsi="Arial" w:cs="Arial"/>
                <w:b/>
                <w:bCs/>
                <w:sz w:val="20"/>
                <w:szCs w:val="20"/>
                <w:lang w:eastAsia="es-MX"/>
              </w:rPr>
              <w:t>Escrito</w:t>
            </w:r>
            <w:r w:rsidRPr="00ED5FD4">
              <w:rPr>
                <w:rFonts w:ascii="Arial" w:eastAsia="Times New Roman" w:hAnsi="Arial" w:cs="Arial"/>
                <w:sz w:val="20"/>
                <w:szCs w:val="20"/>
                <w:lang w:eastAsia="es-MX"/>
              </w:rPr>
              <w:t xml:space="preserve"> en papel membretado de la empresa y </w:t>
            </w:r>
            <w:r w:rsidRPr="00ED5FD4">
              <w:rPr>
                <w:rFonts w:ascii="Arial" w:eastAsia="Times New Roman" w:hAnsi="Arial" w:cs="Arial"/>
                <w:b/>
                <w:bCs/>
                <w:sz w:val="20"/>
                <w:szCs w:val="20"/>
                <w:lang w:eastAsia="es-MX"/>
              </w:rPr>
              <w:t>firmado por el licitante, o en su caso, por el Apoderado o Representante Legal</w:t>
            </w:r>
            <w:r w:rsidRPr="00ED5FD4">
              <w:rPr>
                <w:rFonts w:ascii="Arial" w:eastAsia="Times New Roman" w:hAnsi="Arial" w:cs="Arial"/>
                <w:sz w:val="20"/>
                <w:szCs w:val="20"/>
                <w:lang w:eastAsia="es-MX"/>
              </w:rPr>
              <w:t>, en el cual deberá proporcionar una dirección de correo electrónico.</w:t>
            </w:r>
          </w:p>
          <w:p w:rsidR="00ED5FD4" w:rsidRPr="00ED5FD4" w:rsidRDefault="00ED5FD4" w:rsidP="00ED5FD4">
            <w:pPr>
              <w:widowControl w:val="0"/>
              <w:kinsoku w:val="0"/>
              <w:ind w:left="142" w:right="132"/>
              <w:rPr>
                <w:rFonts w:ascii="Arial" w:eastAsia="Times New Roman" w:hAnsi="Arial" w:cs="Arial"/>
                <w:sz w:val="20"/>
                <w:szCs w:val="20"/>
                <w:lang w:eastAsia="es-MX"/>
              </w:rPr>
            </w:pPr>
          </w:p>
          <w:p w:rsidR="00ED5FD4" w:rsidRPr="00ED5FD4" w:rsidRDefault="00ED5FD4" w:rsidP="00ED5FD4">
            <w:pPr>
              <w:widowControl w:val="0"/>
              <w:kinsoku w:val="0"/>
              <w:ind w:left="142" w:right="132"/>
              <w:rPr>
                <w:rFonts w:ascii="Arial" w:eastAsia="Times New Roman" w:hAnsi="Arial" w:cs="Arial"/>
                <w:sz w:val="20"/>
                <w:szCs w:val="20"/>
                <w:lang w:eastAsia="es-MX"/>
              </w:rPr>
            </w:pPr>
            <w:r w:rsidRPr="00ED5FD4">
              <w:rPr>
                <w:rFonts w:ascii="Arial" w:eastAsia="Times New Roman" w:hAnsi="Arial" w:cs="Arial"/>
                <w:sz w:val="20"/>
                <w:szCs w:val="20"/>
                <w:lang w:eastAsia="es-MX"/>
              </w:rPr>
              <w:t>Los licitantes que decidan presentar una proposición conjunta, deberán presentar en forma individual este documento.</w:t>
            </w:r>
          </w:p>
          <w:p w:rsidR="00ED5FD4" w:rsidRPr="00ED5FD4" w:rsidRDefault="00ED5FD4" w:rsidP="00ED5FD4">
            <w:pPr>
              <w:widowControl w:val="0"/>
              <w:kinsoku w:val="0"/>
              <w:ind w:left="142" w:right="132"/>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r>
      <w:tr w:rsidR="00ED5FD4" w:rsidRPr="00ED5FD4" w:rsidTr="009D5264">
        <w:trPr>
          <w:trHeight w:hRule="exact" w:val="1997"/>
        </w:trPr>
        <w:tc>
          <w:tcPr>
            <w:tcW w:w="1843"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lastRenderedPageBreak/>
              <w:t>DOCUMENTO 5</w:t>
            </w:r>
          </w:p>
        </w:tc>
        <w:tc>
          <w:tcPr>
            <w:tcW w:w="6662" w:type="dxa"/>
            <w:gridSpan w:val="2"/>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42" w:right="132"/>
              <w:rPr>
                <w:rFonts w:ascii="Arial" w:eastAsia="Times New Roman" w:hAnsi="Arial" w:cs="Arial"/>
                <w:b/>
                <w:bCs/>
                <w:sz w:val="20"/>
                <w:szCs w:val="20"/>
                <w:lang w:eastAsia="es-MX"/>
              </w:rPr>
            </w:pPr>
          </w:p>
          <w:p w:rsidR="00ED5FD4" w:rsidRPr="00ED5FD4" w:rsidRDefault="00ED5FD4" w:rsidP="00ED5FD4">
            <w:pPr>
              <w:widowControl w:val="0"/>
              <w:kinsoku w:val="0"/>
              <w:ind w:left="142" w:right="132"/>
              <w:rPr>
                <w:rFonts w:ascii="Arial" w:eastAsia="Times New Roman" w:hAnsi="Arial" w:cs="Arial"/>
                <w:b/>
                <w:bCs/>
                <w:sz w:val="20"/>
                <w:szCs w:val="20"/>
                <w:lang w:eastAsia="es-MX"/>
              </w:rPr>
            </w:pPr>
            <w:r w:rsidRPr="00ED5FD4">
              <w:rPr>
                <w:rFonts w:ascii="Arial" w:eastAsia="Times New Roman" w:hAnsi="Arial" w:cs="Arial"/>
                <w:b/>
                <w:bCs/>
                <w:sz w:val="20"/>
                <w:szCs w:val="20"/>
                <w:lang w:eastAsia="es-MX"/>
              </w:rPr>
              <w:t>Copia simple</w:t>
            </w:r>
            <w:r w:rsidRPr="00ED5FD4">
              <w:rPr>
                <w:rFonts w:ascii="Arial" w:eastAsia="Times New Roman" w:hAnsi="Arial" w:cs="Arial"/>
                <w:b/>
                <w:bCs/>
                <w:sz w:val="20"/>
                <w:szCs w:val="20"/>
                <w:lang w:eastAsia="es-MX"/>
              </w:rPr>
              <w:tab/>
              <w:t>legible</w:t>
            </w:r>
            <w:r w:rsidRPr="00ED5FD4">
              <w:rPr>
                <w:rFonts w:ascii="Arial" w:eastAsia="Times New Roman" w:hAnsi="Arial" w:cs="Arial"/>
                <w:sz w:val="20"/>
                <w:szCs w:val="20"/>
                <w:lang w:eastAsia="es-MX"/>
              </w:rPr>
              <w:t xml:space="preserve"> del </w:t>
            </w:r>
            <w:r w:rsidRPr="00ED5FD4">
              <w:rPr>
                <w:rFonts w:ascii="Arial" w:eastAsia="Times New Roman" w:hAnsi="Arial" w:cs="Arial"/>
                <w:b/>
                <w:bCs/>
                <w:sz w:val="20"/>
                <w:szCs w:val="20"/>
                <w:lang w:eastAsia="es-MX"/>
              </w:rPr>
              <w:t xml:space="preserve">Registro Federal de Contribuyentes </w:t>
            </w:r>
            <w:r w:rsidRPr="00ED5FD4">
              <w:rPr>
                <w:rFonts w:ascii="Arial" w:eastAsia="Times New Roman" w:hAnsi="Arial" w:cs="Arial"/>
                <w:sz w:val="20"/>
                <w:szCs w:val="20"/>
                <w:lang w:eastAsia="es-MX"/>
              </w:rPr>
              <w:t>(RFC), expedido por la Secretaría de Hacienda y Crédito Público, con un mínimo de 60 días de antigüedad al acto de Presentación y Apertura de Propuestas, y donde se aprecie la actividad</w:t>
            </w:r>
            <w:r w:rsidRPr="00ED5FD4">
              <w:rPr>
                <w:rFonts w:ascii="Arial" w:eastAsia="Times New Roman" w:hAnsi="Arial" w:cs="Arial"/>
                <w:sz w:val="20"/>
                <w:szCs w:val="20"/>
                <w:lang w:eastAsia="es-MX"/>
              </w:rPr>
              <w:tab/>
              <w:t>empresarial del licitante, misma que deberá está relacionada con el</w:t>
            </w:r>
            <w:r w:rsidRPr="00ED5FD4">
              <w:rPr>
                <w:rFonts w:ascii="Arial" w:eastAsia="Times New Roman" w:hAnsi="Arial" w:cs="Arial"/>
                <w:sz w:val="20"/>
                <w:szCs w:val="20"/>
                <w:lang w:eastAsia="es-MX"/>
              </w:rPr>
              <w:tab/>
              <w:t xml:space="preserve">bien objeto de la presente licitación, </w:t>
            </w:r>
            <w:r w:rsidRPr="00ED5FD4">
              <w:rPr>
                <w:rFonts w:ascii="Arial" w:eastAsia="Times New Roman" w:hAnsi="Arial" w:cs="Arial"/>
                <w:b/>
                <w:bCs/>
                <w:sz w:val="20"/>
                <w:szCs w:val="20"/>
                <w:lang w:eastAsia="es-MX"/>
              </w:rPr>
              <w:t>(con emisión actualizada, constancia de situación fiscal).</w:t>
            </w: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r>
      <w:tr w:rsidR="00ED5FD4" w:rsidRPr="00ED5FD4" w:rsidTr="009D5264">
        <w:trPr>
          <w:trHeight w:hRule="exact" w:val="2252"/>
        </w:trPr>
        <w:tc>
          <w:tcPr>
            <w:tcW w:w="1843"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DOCUMENTO 6</w:t>
            </w:r>
          </w:p>
        </w:tc>
        <w:tc>
          <w:tcPr>
            <w:tcW w:w="6662" w:type="dxa"/>
            <w:gridSpan w:val="2"/>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42" w:right="132"/>
              <w:rPr>
                <w:rFonts w:ascii="Arial" w:eastAsia="Times New Roman" w:hAnsi="Arial" w:cs="Arial"/>
                <w:sz w:val="20"/>
                <w:szCs w:val="20"/>
                <w:lang w:eastAsia="es-MX"/>
              </w:rPr>
            </w:pPr>
          </w:p>
          <w:p w:rsidR="00ED5FD4" w:rsidRPr="00ED5FD4" w:rsidRDefault="00ED5FD4" w:rsidP="00ED5FD4">
            <w:pPr>
              <w:widowControl w:val="0"/>
              <w:kinsoku w:val="0"/>
              <w:ind w:left="142" w:right="132"/>
              <w:rPr>
                <w:rFonts w:ascii="Arial" w:eastAsia="Times New Roman" w:hAnsi="Arial" w:cs="Arial"/>
                <w:sz w:val="20"/>
                <w:szCs w:val="20"/>
                <w:lang w:eastAsia="es-MX"/>
              </w:rPr>
            </w:pPr>
            <w:r w:rsidRPr="00ED5FD4">
              <w:rPr>
                <w:rFonts w:ascii="Arial" w:eastAsia="Times New Roman" w:hAnsi="Arial" w:cs="Arial"/>
                <w:sz w:val="20"/>
                <w:szCs w:val="20"/>
                <w:lang w:eastAsia="es-MX"/>
              </w:rPr>
              <w:t xml:space="preserve">Con fundamento en el </w:t>
            </w:r>
            <w:r w:rsidRPr="00ED5FD4">
              <w:rPr>
                <w:rFonts w:ascii="Arial" w:eastAsia="Times New Roman" w:hAnsi="Arial" w:cs="Arial"/>
                <w:b/>
                <w:bCs/>
                <w:sz w:val="20"/>
                <w:szCs w:val="20"/>
                <w:lang w:eastAsia="es-MX"/>
              </w:rPr>
              <w:t>Artículo 82 último párrafo de la Ley</w:t>
            </w:r>
            <w:r w:rsidRPr="00ED5FD4">
              <w:rPr>
                <w:rFonts w:ascii="Arial" w:eastAsia="Times New Roman" w:hAnsi="Arial" w:cs="Arial"/>
                <w:sz w:val="20"/>
                <w:szCs w:val="20"/>
                <w:lang w:eastAsia="es-MX"/>
              </w:rPr>
              <w:t xml:space="preserve">, el licitante deberá presentar </w:t>
            </w:r>
            <w:r w:rsidRPr="00ED5FD4">
              <w:rPr>
                <w:rFonts w:ascii="Arial" w:eastAsia="Times New Roman" w:hAnsi="Arial" w:cs="Arial"/>
                <w:b/>
                <w:bCs/>
                <w:sz w:val="20"/>
                <w:szCs w:val="20"/>
                <w:lang w:eastAsia="es-MX"/>
              </w:rPr>
              <w:t>escrito</w:t>
            </w:r>
            <w:r w:rsidRPr="00ED5FD4">
              <w:rPr>
                <w:rFonts w:ascii="Arial" w:eastAsia="Times New Roman" w:hAnsi="Arial" w:cs="Arial"/>
                <w:sz w:val="20"/>
                <w:szCs w:val="20"/>
                <w:lang w:eastAsia="es-MX"/>
              </w:rPr>
              <w:t xml:space="preserve"> en papel membretado de la empresa y </w:t>
            </w:r>
            <w:r w:rsidRPr="00ED5FD4">
              <w:rPr>
                <w:rFonts w:ascii="Arial" w:eastAsia="Times New Roman" w:hAnsi="Arial" w:cs="Arial"/>
                <w:b/>
                <w:bCs/>
                <w:sz w:val="20"/>
                <w:szCs w:val="20"/>
                <w:lang w:eastAsia="es-MX"/>
              </w:rPr>
              <w:t>firmado por el Representante Legal</w:t>
            </w:r>
            <w:r w:rsidRPr="00ED5FD4">
              <w:rPr>
                <w:rFonts w:ascii="Arial" w:eastAsia="Times New Roman" w:hAnsi="Arial" w:cs="Arial"/>
                <w:sz w:val="20"/>
                <w:szCs w:val="20"/>
                <w:lang w:eastAsia="es-MX"/>
              </w:rPr>
              <w:t xml:space="preserve">, que contenga la manifestación, que los derechos y obligaciones derivados de las presentes bases a la licitación, no podrán ser transferidos por el prestador de servicios a favor de cualquier otra persona física o moral en forma parcial ni total, salvo los derechos de cobro previa autorización expresa y por escrito de la </w:t>
            </w:r>
          </w:p>
          <w:p w:rsidR="00ED5FD4" w:rsidRPr="00ED5FD4" w:rsidRDefault="00ED5FD4" w:rsidP="00ED5FD4">
            <w:pPr>
              <w:widowControl w:val="0"/>
              <w:kinsoku w:val="0"/>
              <w:ind w:left="142" w:right="132"/>
              <w:rPr>
                <w:rFonts w:ascii="Arial" w:eastAsia="Times New Roman" w:hAnsi="Arial" w:cs="Arial"/>
                <w:sz w:val="20"/>
                <w:szCs w:val="20"/>
                <w:lang w:eastAsia="es-MX"/>
              </w:rPr>
            </w:pPr>
            <w:r w:rsidRPr="00ED5FD4">
              <w:rPr>
                <w:rFonts w:ascii="Arial" w:eastAsia="Times New Roman" w:hAnsi="Arial" w:cs="Arial"/>
                <w:sz w:val="20"/>
                <w:szCs w:val="20"/>
                <w:lang w:eastAsia="es-MX"/>
              </w:rPr>
              <w:t>convocante.</w:t>
            </w: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r>
      <w:tr w:rsidR="00ED5FD4" w:rsidRPr="00ED5FD4" w:rsidTr="009D5264">
        <w:trPr>
          <w:trHeight w:hRule="exact" w:val="1987"/>
        </w:trPr>
        <w:tc>
          <w:tcPr>
            <w:tcW w:w="1843"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DOCUMENTO 7</w:t>
            </w:r>
          </w:p>
        </w:tc>
        <w:tc>
          <w:tcPr>
            <w:tcW w:w="6662" w:type="dxa"/>
            <w:gridSpan w:val="2"/>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42" w:right="132"/>
              <w:rPr>
                <w:rFonts w:ascii="Arial" w:eastAsia="Times New Roman" w:hAnsi="Arial" w:cs="Arial"/>
                <w:sz w:val="20"/>
                <w:szCs w:val="20"/>
                <w:lang w:eastAsia="es-MX"/>
              </w:rPr>
            </w:pPr>
          </w:p>
          <w:p w:rsidR="00ED5FD4" w:rsidRPr="00ED5FD4" w:rsidRDefault="00ED5FD4" w:rsidP="00ED5FD4">
            <w:pPr>
              <w:widowControl w:val="0"/>
              <w:kinsoku w:val="0"/>
              <w:ind w:left="142" w:right="132"/>
              <w:rPr>
                <w:rFonts w:ascii="Arial" w:eastAsia="Times New Roman" w:hAnsi="Arial" w:cs="Arial"/>
                <w:b/>
                <w:bCs/>
                <w:sz w:val="20"/>
                <w:szCs w:val="20"/>
                <w:lang w:eastAsia="es-MX"/>
              </w:rPr>
            </w:pPr>
            <w:r w:rsidRPr="00ED5FD4">
              <w:rPr>
                <w:rFonts w:ascii="Arial" w:eastAsia="Times New Roman" w:hAnsi="Arial" w:cs="Arial"/>
                <w:sz w:val="20"/>
                <w:szCs w:val="20"/>
                <w:lang w:eastAsia="es-MX"/>
              </w:rPr>
              <w:t xml:space="preserve">En caso de que el licitante participante se encuentre dentro de la </w:t>
            </w:r>
            <w:r w:rsidRPr="00ED5FD4">
              <w:rPr>
                <w:rFonts w:ascii="Arial" w:eastAsia="Times New Roman" w:hAnsi="Arial" w:cs="Arial"/>
                <w:b/>
                <w:bCs/>
                <w:sz w:val="20"/>
                <w:szCs w:val="20"/>
                <w:lang w:eastAsia="es-MX"/>
              </w:rPr>
              <w:t>estratificación de micro, pequeña y mediana empresa</w:t>
            </w:r>
            <w:r w:rsidRPr="00ED5FD4">
              <w:rPr>
                <w:rFonts w:ascii="Arial" w:eastAsia="Times New Roman" w:hAnsi="Arial" w:cs="Arial"/>
                <w:sz w:val="20"/>
                <w:szCs w:val="20"/>
                <w:lang w:eastAsia="es-MX"/>
              </w:rPr>
              <w:t xml:space="preserve">, deberá presentar </w:t>
            </w:r>
            <w:r w:rsidRPr="00ED5FD4">
              <w:rPr>
                <w:rFonts w:ascii="Arial" w:eastAsia="Times New Roman" w:hAnsi="Arial" w:cs="Arial"/>
                <w:b/>
                <w:bCs/>
                <w:sz w:val="20"/>
                <w:szCs w:val="20"/>
                <w:lang w:eastAsia="es-MX"/>
              </w:rPr>
              <w:t>bajo protesta de decir verdad</w:t>
            </w:r>
            <w:r w:rsidRPr="00ED5FD4">
              <w:rPr>
                <w:rFonts w:ascii="Arial" w:eastAsia="Times New Roman" w:hAnsi="Arial" w:cs="Arial"/>
                <w:sz w:val="20"/>
                <w:szCs w:val="20"/>
                <w:lang w:eastAsia="es-MX"/>
              </w:rPr>
              <w:t xml:space="preserve"> el escrito que se integra como </w:t>
            </w:r>
            <w:r w:rsidRPr="00ED5FD4">
              <w:rPr>
                <w:rFonts w:ascii="Arial" w:eastAsia="Times New Roman" w:hAnsi="Arial" w:cs="Arial"/>
                <w:b/>
                <w:bCs/>
                <w:sz w:val="20"/>
                <w:szCs w:val="20"/>
                <w:lang w:eastAsia="es-MX"/>
              </w:rPr>
              <w:t>Anexo 7</w:t>
            </w:r>
            <w:r w:rsidRPr="00ED5FD4">
              <w:rPr>
                <w:rFonts w:ascii="Arial" w:eastAsia="Times New Roman" w:hAnsi="Arial" w:cs="Arial"/>
                <w:sz w:val="20"/>
                <w:szCs w:val="20"/>
                <w:lang w:eastAsia="es-MX"/>
              </w:rPr>
              <w:t xml:space="preserve">de las presentes bases, de acuerdo a lo señalado en el </w:t>
            </w:r>
            <w:r w:rsidRPr="00ED5FD4">
              <w:rPr>
                <w:rFonts w:ascii="Arial" w:eastAsia="Times New Roman" w:hAnsi="Arial" w:cs="Arial"/>
                <w:b/>
                <w:bCs/>
                <w:sz w:val="20"/>
                <w:szCs w:val="20"/>
                <w:lang w:eastAsia="es-MX"/>
              </w:rPr>
              <w:t>Artículo 66 de la Ley.</w:t>
            </w:r>
          </w:p>
          <w:p w:rsidR="00ED5FD4" w:rsidRPr="00ED5FD4" w:rsidRDefault="00ED5FD4" w:rsidP="00ED5FD4">
            <w:pPr>
              <w:widowControl w:val="0"/>
              <w:kinsoku w:val="0"/>
              <w:ind w:left="142" w:right="132"/>
              <w:rPr>
                <w:rFonts w:ascii="Arial" w:eastAsia="Times New Roman" w:hAnsi="Arial" w:cs="Arial"/>
                <w:sz w:val="20"/>
                <w:szCs w:val="20"/>
                <w:lang w:eastAsia="es-MX"/>
              </w:rPr>
            </w:pPr>
            <w:r w:rsidRPr="00ED5FD4">
              <w:rPr>
                <w:rFonts w:ascii="Arial" w:eastAsia="Times New Roman" w:hAnsi="Arial" w:cs="Arial"/>
                <w:sz w:val="20"/>
                <w:szCs w:val="20"/>
                <w:lang w:eastAsia="es-MX"/>
              </w:rPr>
              <w:t>Los licitantes que decidan presentar una proposición conjunta, deberán presentar en forma individual este documento.</w:t>
            </w: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r>
      <w:tr w:rsidR="00ED5FD4" w:rsidRPr="00ED5FD4" w:rsidTr="009D5264">
        <w:trPr>
          <w:trHeight w:hRule="exact" w:val="1788"/>
        </w:trPr>
        <w:tc>
          <w:tcPr>
            <w:tcW w:w="1843"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rPr>
                <w:rFonts w:ascii="Arial" w:eastAsia="Times New Roman" w:hAnsi="Arial" w:cs="Arial"/>
                <w:sz w:val="20"/>
                <w:szCs w:val="20"/>
                <w:lang w:eastAsia="es-MX"/>
              </w:rPr>
            </w:pPr>
            <w:r w:rsidRPr="00ED5FD4">
              <w:rPr>
                <w:rFonts w:ascii="Arial" w:eastAsia="Times New Roman" w:hAnsi="Arial" w:cs="Arial"/>
                <w:sz w:val="20"/>
                <w:szCs w:val="20"/>
                <w:lang w:eastAsia="es-MX"/>
              </w:rPr>
              <w:t>DOCUMENTO 8</w:t>
            </w:r>
          </w:p>
        </w:tc>
        <w:tc>
          <w:tcPr>
            <w:tcW w:w="6662" w:type="dxa"/>
            <w:gridSpan w:val="2"/>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42" w:right="132"/>
              <w:rPr>
                <w:rFonts w:ascii="Arial" w:eastAsia="Times New Roman" w:hAnsi="Arial" w:cs="Arial"/>
                <w:b/>
                <w:bCs/>
                <w:sz w:val="20"/>
                <w:szCs w:val="20"/>
                <w:lang w:eastAsia="es-MX"/>
              </w:rPr>
            </w:pPr>
          </w:p>
          <w:p w:rsidR="00ED5FD4" w:rsidRPr="00ED5FD4" w:rsidRDefault="00ED5FD4" w:rsidP="00ED5FD4">
            <w:pPr>
              <w:widowControl w:val="0"/>
              <w:kinsoku w:val="0"/>
              <w:ind w:left="142" w:right="132"/>
              <w:rPr>
                <w:rFonts w:ascii="Arial" w:eastAsia="Times New Roman" w:hAnsi="Arial" w:cs="Arial"/>
                <w:sz w:val="20"/>
                <w:szCs w:val="20"/>
                <w:lang w:eastAsia="es-MX"/>
              </w:rPr>
            </w:pPr>
            <w:r w:rsidRPr="00ED5FD4">
              <w:rPr>
                <w:rFonts w:ascii="Arial" w:eastAsia="Times New Roman" w:hAnsi="Arial" w:cs="Arial"/>
                <w:b/>
                <w:bCs/>
                <w:sz w:val="20"/>
                <w:szCs w:val="20"/>
                <w:lang w:eastAsia="es-MX"/>
              </w:rPr>
              <w:t>Escrito</w:t>
            </w:r>
            <w:r w:rsidRPr="00ED5FD4">
              <w:rPr>
                <w:rFonts w:ascii="Arial" w:eastAsia="Times New Roman" w:hAnsi="Arial" w:cs="Arial"/>
                <w:sz w:val="20"/>
                <w:szCs w:val="20"/>
                <w:lang w:eastAsia="es-MX"/>
              </w:rPr>
              <w:t xml:space="preserve"> en papel membretado de la empresa y </w:t>
            </w:r>
            <w:r w:rsidRPr="00ED5FD4">
              <w:rPr>
                <w:rFonts w:ascii="Arial" w:eastAsia="Times New Roman" w:hAnsi="Arial" w:cs="Arial"/>
                <w:b/>
                <w:bCs/>
                <w:sz w:val="20"/>
                <w:szCs w:val="20"/>
                <w:lang w:eastAsia="es-MX"/>
              </w:rPr>
              <w:t>firmado por el licitante, o en su caso, por el Apoderado o Representante Legal</w:t>
            </w:r>
            <w:r w:rsidRPr="00ED5FD4">
              <w:rPr>
                <w:rFonts w:ascii="Arial" w:eastAsia="Times New Roman" w:hAnsi="Arial" w:cs="Arial"/>
                <w:sz w:val="20"/>
                <w:szCs w:val="20"/>
                <w:lang w:eastAsia="es-MX"/>
              </w:rPr>
              <w:t>, donde manifieste que conoce y acepta el contenido y alcance de las bases, de los anexos y de las condiciones establecidas en estos documentos, así como de las modificaciones que, en su caso, se deriven de la(s) junta(s) de aclaraciones.</w:t>
            </w: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r>
      <w:tr w:rsidR="00ED5FD4" w:rsidRPr="00ED5FD4" w:rsidTr="009D5264">
        <w:trPr>
          <w:trHeight w:hRule="exact" w:val="2497"/>
        </w:trPr>
        <w:tc>
          <w:tcPr>
            <w:tcW w:w="1843"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DOCUMENTO 9</w:t>
            </w:r>
          </w:p>
        </w:tc>
        <w:tc>
          <w:tcPr>
            <w:tcW w:w="6662" w:type="dxa"/>
            <w:gridSpan w:val="2"/>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tabs>
                <w:tab w:val="right" w:pos="9489"/>
              </w:tabs>
              <w:kinsoku w:val="0"/>
              <w:spacing w:before="216"/>
              <w:rPr>
                <w:rFonts w:ascii="Arial" w:eastAsia="Times New Roman" w:hAnsi="Arial" w:cs="Arial"/>
                <w:sz w:val="20"/>
                <w:szCs w:val="20"/>
                <w:lang w:eastAsia="es-MX"/>
              </w:rPr>
            </w:pPr>
            <w:r w:rsidRPr="00ED5FD4">
              <w:rPr>
                <w:rFonts w:ascii="Arial" w:eastAsia="Times New Roman" w:hAnsi="Arial" w:cs="Arial"/>
                <w:b/>
                <w:bCs/>
                <w:spacing w:val="2"/>
                <w:sz w:val="20"/>
                <w:szCs w:val="20"/>
                <w:lang w:eastAsia="es-MX"/>
              </w:rPr>
              <w:t>Escrito</w:t>
            </w:r>
            <w:r w:rsidRPr="00ED5FD4">
              <w:rPr>
                <w:rFonts w:ascii="Arial" w:eastAsia="Times New Roman" w:hAnsi="Arial" w:cs="Arial"/>
                <w:spacing w:val="2"/>
                <w:sz w:val="20"/>
                <w:szCs w:val="20"/>
                <w:lang w:eastAsia="es-MX"/>
              </w:rPr>
              <w:t xml:space="preserve"> en papel membretado de la empresa y </w:t>
            </w:r>
            <w:r w:rsidRPr="00ED5FD4">
              <w:rPr>
                <w:rFonts w:ascii="Arial" w:eastAsia="Times New Roman" w:hAnsi="Arial" w:cs="Arial"/>
                <w:b/>
                <w:bCs/>
                <w:spacing w:val="2"/>
                <w:sz w:val="20"/>
                <w:szCs w:val="20"/>
                <w:lang w:eastAsia="es-MX"/>
              </w:rPr>
              <w:t xml:space="preserve">firmado por el licitante, o en su caso, </w:t>
            </w:r>
            <w:r w:rsidRPr="00ED5FD4">
              <w:rPr>
                <w:rFonts w:ascii="Arial" w:eastAsia="Times New Roman" w:hAnsi="Arial" w:cs="Arial"/>
                <w:b/>
                <w:bCs/>
                <w:sz w:val="20"/>
                <w:szCs w:val="20"/>
                <w:lang w:eastAsia="es-MX"/>
              </w:rPr>
              <w:t>por el Apoderado o Representante Legal</w:t>
            </w:r>
            <w:r w:rsidRPr="00ED5FD4">
              <w:rPr>
                <w:rFonts w:ascii="Arial" w:eastAsia="Times New Roman" w:hAnsi="Arial" w:cs="Arial"/>
                <w:sz w:val="20"/>
                <w:szCs w:val="20"/>
                <w:lang w:eastAsia="es-MX"/>
              </w:rPr>
              <w:t xml:space="preserve">, donde manifieste que el suministro de los </w:t>
            </w:r>
            <w:r w:rsidRPr="00ED5FD4">
              <w:rPr>
                <w:rFonts w:ascii="Arial" w:eastAsia="Times New Roman" w:hAnsi="Arial" w:cs="Arial"/>
                <w:spacing w:val="1"/>
                <w:sz w:val="20"/>
                <w:szCs w:val="20"/>
                <w:lang w:eastAsia="es-MX"/>
              </w:rPr>
              <w:t xml:space="preserve">bienes y/o prestación de servicios, objeto de la presente licitación, no se tendrán por recibidos o aceptados, hasta </w:t>
            </w:r>
            <w:r w:rsidRPr="00ED5FD4">
              <w:rPr>
                <w:rFonts w:ascii="Arial" w:eastAsia="Times New Roman" w:hAnsi="Arial" w:cs="Arial"/>
                <w:spacing w:val="-2"/>
                <w:sz w:val="20"/>
                <w:szCs w:val="20"/>
                <w:lang w:eastAsia="es-MX"/>
              </w:rPr>
              <w:t xml:space="preserve">que la convocante a través del área administradora del contrato verifique que se </w:t>
            </w:r>
            <w:r w:rsidRPr="00ED5FD4">
              <w:rPr>
                <w:rFonts w:ascii="Arial" w:eastAsia="Times New Roman" w:hAnsi="Arial" w:cs="Arial"/>
                <w:spacing w:val="2"/>
                <w:sz w:val="20"/>
                <w:szCs w:val="20"/>
                <w:lang w:eastAsia="es-MX"/>
              </w:rPr>
              <w:t xml:space="preserve">cumpla con las especificaciones y características solicitadas en el </w:t>
            </w:r>
            <w:r w:rsidRPr="00ED5FD4">
              <w:rPr>
                <w:rFonts w:ascii="Arial" w:eastAsia="Times New Roman" w:hAnsi="Arial" w:cs="Arial"/>
                <w:b/>
                <w:bCs/>
                <w:spacing w:val="2"/>
                <w:w w:val="105"/>
                <w:sz w:val="20"/>
                <w:szCs w:val="20"/>
                <w:lang w:eastAsia="es-MX"/>
              </w:rPr>
              <w:t xml:space="preserve">Anexo 1 </w:t>
            </w:r>
            <w:r w:rsidRPr="00ED5FD4">
              <w:rPr>
                <w:rFonts w:ascii="Arial" w:eastAsia="Times New Roman" w:hAnsi="Arial" w:cs="Arial"/>
                <w:spacing w:val="2"/>
                <w:sz w:val="20"/>
                <w:szCs w:val="20"/>
                <w:lang w:eastAsia="es-MX"/>
              </w:rPr>
              <w:t>de las bases</w:t>
            </w:r>
            <w:r w:rsidRPr="00ED5FD4">
              <w:rPr>
                <w:rFonts w:ascii="Arial" w:eastAsia="Times New Roman" w:hAnsi="Arial" w:cs="Arial"/>
                <w:spacing w:val="-1"/>
                <w:sz w:val="20"/>
                <w:szCs w:val="20"/>
                <w:lang w:eastAsia="es-MX"/>
              </w:rPr>
              <w:t xml:space="preserve"> de conformidad con el </w:t>
            </w:r>
            <w:r w:rsidRPr="00ED5FD4">
              <w:rPr>
                <w:rFonts w:ascii="Arial" w:eastAsia="Times New Roman" w:hAnsi="Arial" w:cs="Arial"/>
                <w:b/>
                <w:bCs/>
                <w:spacing w:val="-1"/>
                <w:sz w:val="20"/>
                <w:szCs w:val="20"/>
                <w:lang w:eastAsia="es-MX"/>
              </w:rPr>
              <w:t>Artículo 12 fracción VI de la Ley</w:t>
            </w:r>
            <w:r w:rsidRPr="00ED5FD4">
              <w:rPr>
                <w:rFonts w:ascii="Arial" w:eastAsia="Times New Roman" w:hAnsi="Arial" w:cs="Arial"/>
                <w:spacing w:val="-1"/>
                <w:sz w:val="20"/>
                <w:szCs w:val="20"/>
                <w:lang w:eastAsia="es-MX"/>
              </w:rPr>
              <w:t xml:space="preserve"> y a lo </w:t>
            </w:r>
            <w:r w:rsidRPr="00ED5FD4">
              <w:rPr>
                <w:rFonts w:ascii="Arial" w:eastAsia="Times New Roman" w:hAnsi="Arial" w:cs="Arial"/>
                <w:sz w:val="20"/>
                <w:szCs w:val="20"/>
                <w:lang w:eastAsia="es-MX"/>
              </w:rPr>
              <w:t xml:space="preserve">señalado en el </w:t>
            </w:r>
            <w:r w:rsidRPr="00ED5FD4">
              <w:rPr>
                <w:rFonts w:ascii="Arial" w:eastAsia="Times New Roman" w:hAnsi="Arial" w:cs="Arial"/>
                <w:b/>
                <w:bCs/>
                <w:sz w:val="20"/>
                <w:szCs w:val="20"/>
                <w:lang w:eastAsia="es-MX"/>
              </w:rPr>
              <w:t>Punto 2.6</w:t>
            </w:r>
            <w:r w:rsidRPr="00ED5FD4">
              <w:rPr>
                <w:rFonts w:ascii="Arial" w:eastAsia="Times New Roman" w:hAnsi="Arial" w:cs="Arial"/>
                <w:sz w:val="20"/>
                <w:szCs w:val="20"/>
                <w:lang w:eastAsia="es-MX"/>
              </w:rPr>
              <w:t xml:space="preserve"> de las presentes bases.</w:t>
            </w:r>
          </w:p>
          <w:p w:rsidR="00ED5FD4" w:rsidRPr="00ED5FD4" w:rsidRDefault="00ED5FD4" w:rsidP="00ED5FD4">
            <w:pPr>
              <w:widowControl w:val="0"/>
              <w:kinsoku w:val="0"/>
              <w:ind w:left="142" w:right="132"/>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r>
      <w:tr w:rsidR="00ED5FD4" w:rsidRPr="00ED5FD4" w:rsidTr="009D5264">
        <w:trPr>
          <w:trHeight w:hRule="exact" w:val="4495"/>
        </w:trPr>
        <w:tc>
          <w:tcPr>
            <w:tcW w:w="1843"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lastRenderedPageBreak/>
              <w:t>DOCUMENTO 10</w:t>
            </w:r>
          </w:p>
        </w:tc>
        <w:tc>
          <w:tcPr>
            <w:tcW w:w="6662" w:type="dxa"/>
            <w:gridSpan w:val="2"/>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42" w:right="132"/>
              <w:rPr>
                <w:rFonts w:ascii="Arial" w:eastAsia="Times New Roman" w:hAnsi="Arial" w:cs="Arial"/>
                <w:b/>
                <w:bCs/>
                <w:sz w:val="20"/>
                <w:szCs w:val="20"/>
                <w:lang w:eastAsia="es-MX"/>
              </w:rPr>
            </w:pPr>
          </w:p>
          <w:p w:rsidR="00ED5FD4" w:rsidRPr="00ED5FD4" w:rsidRDefault="00ED5FD4" w:rsidP="00ED5FD4">
            <w:pPr>
              <w:widowControl w:val="0"/>
              <w:kinsoku w:val="0"/>
              <w:ind w:left="142" w:right="132"/>
              <w:rPr>
                <w:rFonts w:ascii="Arial" w:eastAsia="Times New Roman" w:hAnsi="Arial" w:cs="Arial"/>
                <w:sz w:val="20"/>
                <w:szCs w:val="20"/>
                <w:lang w:eastAsia="es-MX"/>
              </w:rPr>
            </w:pPr>
            <w:r w:rsidRPr="00ED5FD4">
              <w:rPr>
                <w:rFonts w:ascii="Arial" w:eastAsia="Times New Roman" w:hAnsi="Arial" w:cs="Arial"/>
                <w:b/>
                <w:bCs/>
                <w:sz w:val="20"/>
                <w:szCs w:val="20"/>
                <w:lang w:eastAsia="es-MX"/>
              </w:rPr>
              <w:t>Escrito</w:t>
            </w:r>
            <w:r w:rsidRPr="00ED5FD4">
              <w:rPr>
                <w:rFonts w:ascii="Arial" w:eastAsia="Times New Roman" w:hAnsi="Arial" w:cs="Arial"/>
                <w:sz w:val="20"/>
                <w:szCs w:val="20"/>
                <w:lang w:eastAsia="es-MX"/>
              </w:rPr>
              <w:t xml:space="preserve"> en papel membretado de la empresa y </w:t>
            </w:r>
            <w:r w:rsidRPr="00ED5FD4">
              <w:rPr>
                <w:rFonts w:ascii="Arial" w:eastAsia="Times New Roman" w:hAnsi="Arial" w:cs="Arial"/>
                <w:b/>
                <w:bCs/>
                <w:sz w:val="20"/>
                <w:szCs w:val="20"/>
                <w:lang w:eastAsia="es-MX"/>
              </w:rPr>
              <w:t>firmado por el licitante</w:t>
            </w:r>
            <w:r w:rsidRPr="00ED5FD4">
              <w:rPr>
                <w:rFonts w:ascii="Arial" w:eastAsia="Times New Roman" w:hAnsi="Arial" w:cs="Arial"/>
                <w:sz w:val="20"/>
                <w:szCs w:val="20"/>
                <w:lang w:eastAsia="es-MX"/>
              </w:rPr>
              <w:t xml:space="preserve">, o en su caso, </w:t>
            </w:r>
            <w:r w:rsidRPr="00ED5FD4">
              <w:rPr>
                <w:rFonts w:ascii="Arial" w:eastAsia="Times New Roman" w:hAnsi="Arial" w:cs="Arial"/>
                <w:b/>
                <w:bCs/>
                <w:sz w:val="20"/>
                <w:szCs w:val="20"/>
                <w:lang w:eastAsia="es-MX"/>
              </w:rPr>
              <w:t>por el Apoderado o Representante Legal</w:t>
            </w:r>
            <w:r w:rsidRPr="00ED5FD4">
              <w:rPr>
                <w:rFonts w:ascii="Arial" w:eastAsia="Times New Roman" w:hAnsi="Arial" w:cs="Arial"/>
                <w:sz w:val="20"/>
                <w:szCs w:val="20"/>
                <w:lang w:eastAsia="es-MX"/>
              </w:rPr>
              <w:t>, en el que manifieste que, en caso de resultar adjudicado, se obliga a preservar y a mantener con carácter de confidencial, todos los datos y toda la información que la convocante le haga de su conocimiento con motivo de la contratación de los bienes objeto de este procedimiento de licitación, así como los informes que arrojen estos, por lo que deberá mantener la información con dicho carácter de confidencial y no podrá revelarla, resultándole prohibido divulgar o trasmitir a terceros, ni siquiera con fines académicos o científicos, todos los datos e informaciones que lleguen a su conocimiento con motivo de la contratación de los bienes objeto de esta licitación, por lo que mantendrá absoluta confidencialidad inclusive después de terminada la vigencia del contrato y la póliza respectiva. En el entendido que la información confidencial es y continuará siendo propiedad exclusiva de la convocante</w:t>
            </w:r>
            <w:r w:rsidRPr="00ED5FD4">
              <w:rPr>
                <w:rFonts w:ascii="Arial" w:eastAsia="Times New Roman" w:hAnsi="Arial" w:cs="Arial"/>
                <w:b/>
                <w:bCs/>
                <w:sz w:val="20"/>
                <w:szCs w:val="20"/>
                <w:lang w:eastAsia="es-MX"/>
              </w:rPr>
              <w:t xml:space="preserve">. </w:t>
            </w:r>
            <w:r w:rsidRPr="00ED5FD4">
              <w:rPr>
                <w:rFonts w:ascii="Arial" w:eastAsia="Times New Roman" w:hAnsi="Arial" w:cs="Arial"/>
                <w:sz w:val="20"/>
                <w:szCs w:val="20"/>
                <w:lang w:eastAsia="es-MX"/>
              </w:rPr>
              <w:t>Lo anterior sin detrimento de las excepciones previstas en la Ley de Transparencia y Acceso a la información pública del Estado de Chihuahua.</w:t>
            </w:r>
          </w:p>
          <w:p w:rsidR="00ED5FD4" w:rsidRPr="00ED5FD4" w:rsidRDefault="00ED5FD4" w:rsidP="00ED5FD4">
            <w:pPr>
              <w:widowControl w:val="0"/>
              <w:kinsoku w:val="0"/>
              <w:ind w:left="142" w:right="132"/>
              <w:rPr>
                <w:rFonts w:ascii="Arial" w:eastAsia="Times New Roman" w:hAnsi="Arial" w:cs="Arial"/>
                <w:sz w:val="20"/>
                <w:szCs w:val="20"/>
                <w:lang w:eastAsia="es-MX"/>
              </w:rPr>
            </w:pPr>
          </w:p>
          <w:p w:rsidR="00ED5FD4" w:rsidRPr="00ED5FD4" w:rsidRDefault="00ED5FD4" w:rsidP="00ED5FD4">
            <w:pPr>
              <w:widowControl w:val="0"/>
              <w:kinsoku w:val="0"/>
              <w:ind w:left="142" w:right="132"/>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r>
      <w:tr w:rsidR="00ED5FD4" w:rsidRPr="00ED5FD4" w:rsidTr="009D5264">
        <w:trPr>
          <w:trHeight w:hRule="exact" w:val="1689"/>
        </w:trPr>
        <w:tc>
          <w:tcPr>
            <w:tcW w:w="1843"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rPr>
                <w:rFonts w:ascii="Arial" w:eastAsia="Times New Roman" w:hAnsi="Arial" w:cs="Arial"/>
                <w:sz w:val="20"/>
                <w:szCs w:val="20"/>
                <w:lang w:eastAsia="es-MX"/>
              </w:rPr>
            </w:pPr>
            <w:r w:rsidRPr="00ED5FD4">
              <w:rPr>
                <w:rFonts w:ascii="Arial" w:eastAsia="Times New Roman" w:hAnsi="Arial" w:cs="Arial"/>
                <w:sz w:val="20"/>
                <w:szCs w:val="20"/>
                <w:lang w:eastAsia="es-MX"/>
              </w:rPr>
              <w:t>DOCUMENTO 11</w:t>
            </w:r>
          </w:p>
        </w:tc>
        <w:tc>
          <w:tcPr>
            <w:tcW w:w="6662" w:type="dxa"/>
            <w:gridSpan w:val="2"/>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42" w:right="132"/>
              <w:rPr>
                <w:rFonts w:ascii="Arial" w:eastAsia="Times New Roman" w:hAnsi="Arial" w:cs="Arial"/>
                <w:spacing w:val="1"/>
                <w:sz w:val="20"/>
                <w:szCs w:val="20"/>
                <w:lang w:eastAsia="es-MX"/>
              </w:rPr>
            </w:pPr>
          </w:p>
          <w:p w:rsidR="00ED5FD4" w:rsidRPr="00ED5FD4" w:rsidRDefault="00ED5FD4" w:rsidP="00ED5FD4">
            <w:pPr>
              <w:widowControl w:val="0"/>
              <w:kinsoku w:val="0"/>
              <w:ind w:left="142" w:right="132"/>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Copia de la constancia de opinión positiva emitida por el </w:t>
            </w:r>
            <w:r w:rsidRPr="00ED5FD4">
              <w:rPr>
                <w:rFonts w:ascii="Arial" w:eastAsia="Times New Roman" w:hAnsi="Arial" w:cs="Arial"/>
                <w:b/>
                <w:bCs/>
                <w:spacing w:val="1"/>
                <w:sz w:val="20"/>
                <w:szCs w:val="20"/>
                <w:lang w:eastAsia="es-MX"/>
              </w:rPr>
              <w:t>SAT</w:t>
            </w:r>
            <w:r w:rsidRPr="00ED5FD4">
              <w:rPr>
                <w:rFonts w:ascii="Arial" w:eastAsia="Times New Roman" w:hAnsi="Arial" w:cs="Arial"/>
                <w:spacing w:val="1"/>
                <w:sz w:val="20"/>
                <w:szCs w:val="20"/>
                <w:lang w:eastAsia="es-MX"/>
              </w:rPr>
              <w:t xml:space="preserve"> respecto de encontrarse al corriente en el </w:t>
            </w:r>
            <w:r w:rsidRPr="00ED5FD4">
              <w:rPr>
                <w:rFonts w:ascii="Arial" w:eastAsia="Times New Roman" w:hAnsi="Arial" w:cs="Arial"/>
                <w:b/>
                <w:bCs/>
                <w:spacing w:val="1"/>
                <w:sz w:val="20"/>
                <w:szCs w:val="20"/>
                <w:lang w:eastAsia="es-MX"/>
              </w:rPr>
              <w:t>cumplimiento de obligaciones fiscales</w:t>
            </w:r>
            <w:r w:rsidRPr="00ED5FD4">
              <w:rPr>
                <w:rFonts w:ascii="Arial" w:eastAsia="Times New Roman" w:hAnsi="Arial" w:cs="Arial"/>
                <w:spacing w:val="1"/>
                <w:sz w:val="20"/>
                <w:szCs w:val="20"/>
                <w:lang w:eastAsia="es-MX"/>
              </w:rPr>
              <w:t xml:space="preserve"> </w:t>
            </w:r>
            <w:r w:rsidRPr="00ED5FD4">
              <w:rPr>
                <w:rFonts w:ascii="Arial" w:eastAsia="Times New Roman" w:hAnsi="Arial" w:cs="Arial"/>
                <w:b/>
                <w:bCs/>
                <w:sz w:val="20"/>
                <w:szCs w:val="20"/>
                <w:lang w:eastAsia="es-MX"/>
              </w:rPr>
              <w:t xml:space="preserve">(Anexo 5). </w:t>
            </w:r>
            <w:r w:rsidRPr="00ED5FD4">
              <w:rPr>
                <w:rFonts w:ascii="Arial" w:eastAsia="Times New Roman" w:hAnsi="Arial" w:cs="Arial"/>
                <w:spacing w:val="-3"/>
                <w:sz w:val="20"/>
                <w:szCs w:val="20"/>
                <w:lang w:eastAsia="es-MX"/>
              </w:rPr>
              <w:t xml:space="preserve">La constancia de opinión positiva </w:t>
            </w:r>
            <w:r w:rsidRPr="00ED5FD4">
              <w:rPr>
                <w:rFonts w:ascii="Arial" w:eastAsia="Times New Roman" w:hAnsi="Arial" w:cs="Arial"/>
                <w:b/>
                <w:bCs/>
                <w:spacing w:val="-3"/>
                <w:sz w:val="20"/>
                <w:szCs w:val="20"/>
                <w:lang w:eastAsia="es-MX"/>
              </w:rPr>
              <w:t>NO</w:t>
            </w:r>
            <w:r w:rsidRPr="00ED5FD4">
              <w:rPr>
                <w:rFonts w:ascii="Arial" w:eastAsia="Times New Roman" w:hAnsi="Arial" w:cs="Arial"/>
                <w:spacing w:val="-3"/>
                <w:sz w:val="20"/>
                <w:szCs w:val="20"/>
                <w:lang w:eastAsia="es-MX"/>
              </w:rPr>
              <w:t xml:space="preserve"> deberá tener una antigüedad mayor a </w:t>
            </w:r>
            <w:r w:rsidRPr="00ED5FD4">
              <w:rPr>
                <w:rFonts w:ascii="Arial" w:eastAsia="Times New Roman" w:hAnsi="Arial" w:cs="Arial"/>
                <w:b/>
                <w:bCs/>
                <w:spacing w:val="-3"/>
                <w:sz w:val="20"/>
                <w:szCs w:val="20"/>
                <w:lang w:eastAsia="es-MX"/>
              </w:rPr>
              <w:t xml:space="preserve">30 </w:t>
            </w:r>
            <w:r w:rsidRPr="00ED5FD4">
              <w:rPr>
                <w:rFonts w:ascii="Arial" w:eastAsia="Times New Roman" w:hAnsi="Arial" w:cs="Arial"/>
                <w:b/>
                <w:bCs/>
                <w:spacing w:val="1"/>
                <w:sz w:val="20"/>
                <w:szCs w:val="20"/>
                <w:lang w:eastAsia="es-MX"/>
              </w:rPr>
              <w:t>(treinta</w:t>
            </w:r>
            <w:r w:rsidRPr="00ED5FD4">
              <w:rPr>
                <w:rFonts w:ascii="Arial" w:eastAsia="Times New Roman" w:hAnsi="Arial" w:cs="Arial"/>
                <w:spacing w:val="1"/>
                <w:sz w:val="20"/>
                <w:szCs w:val="20"/>
                <w:lang w:eastAsia="es-MX"/>
              </w:rPr>
              <w:t xml:space="preserve">) días a la fecha del acto de Presentación y Apertura de Proposiciones </w:t>
            </w:r>
            <w:r w:rsidRPr="00ED5FD4">
              <w:rPr>
                <w:rFonts w:ascii="Arial" w:eastAsia="Times New Roman" w:hAnsi="Arial" w:cs="Arial"/>
                <w:sz w:val="20"/>
                <w:szCs w:val="20"/>
                <w:lang w:eastAsia="es-MX"/>
              </w:rPr>
              <w:t>de las presentes bases a la licitación.</w:t>
            </w: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r>
      <w:tr w:rsidR="00ED5FD4" w:rsidRPr="00ED5FD4" w:rsidTr="009D5264">
        <w:trPr>
          <w:trHeight w:hRule="exact" w:val="1135"/>
        </w:trPr>
        <w:tc>
          <w:tcPr>
            <w:tcW w:w="1843"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rPr>
                <w:rFonts w:ascii="Arial" w:eastAsia="Times New Roman" w:hAnsi="Arial" w:cs="Arial"/>
                <w:sz w:val="20"/>
                <w:szCs w:val="20"/>
                <w:lang w:eastAsia="es-MX"/>
              </w:rPr>
            </w:pPr>
            <w:r w:rsidRPr="00ED5FD4">
              <w:rPr>
                <w:rFonts w:ascii="Arial" w:eastAsia="Times New Roman" w:hAnsi="Arial" w:cs="Arial"/>
                <w:bCs/>
                <w:sz w:val="20"/>
                <w:szCs w:val="20"/>
                <w:lang w:eastAsia="es-MX"/>
              </w:rPr>
              <w:t>DOCUMENTO 12</w:t>
            </w:r>
          </w:p>
        </w:tc>
        <w:tc>
          <w:tcPr>
            <w:tcW w:w="6662" w:type="dxa"/>
            <w:gridSpan w:val="2"/>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44" w:right="135"/>
              <w:rPr>
                <w:rFonts w:ascii="Arial" w:eastAsia="Times New Roman" w:hAnsi="Arial" w:cs="Arial"/>
                <w:color w:val="000000"/>
                <w:sz w:val="20"/>
                <w:szCs w:val="20"/>
                <w:lang w:eastAsia="es-MX"/>
              </w:rPr>
            </w:pPr>
          </w:p>
          <w:p w:rsidR="00ED5FD4" w:rsidRPr="00ED5FD4" w:rsidRDefault="00ED5FD4" w:rsidP="00ED5FD4">
            <w:pPr>
              <w:widowControl w:val="0"/>
              <w:kinsoku w:val="0"/>
              <w:ind w:left="144" w:right="135"/>
              <w:rPr>
                <w:rFonts w:ascii="Arial" w:eastAsia="Times New Roman" w:hAnsi="Arial" w:cs="Arial"/>
                <w:b/>
                <w:bCs/>
                <w:sz w:val="20"/>
                <w:szCs w:val="20"/>
                <w:lang w:eastAsia="es-MX"/>
              </w:rPr>
            </w:pPr>
            <w:r w:rsidRPr="00ED5FD4">
              <w:rPr>
                <w:rFonts w:ascii="Arial" w:eastAsia="Times New Roman" w:hAnsi="Arial" w:cs="Arial"/>
                <w:color w:val="000000"/>
                <w:sz w:val="20"/>
                <w:szCs w:val="20"/>
                <w:lang w:eastAsia="es-MX"/>
              </w:rPr>
              <w:t>Recibo de pago del costo de Participación en la presente Licitación, a nombre de quien participa.</w:t>
            </w:r>
          </w:p>
          <w:p w:rsidR="00ED5FD4" w:rsidRPr="00ED5FD4" w:rsidRDefault="00ED5FD4" w:rsidP="00ED5FD4">
            <w:pPr>
              <w:widowControl w:val="0"/>
              <w:kinsoku w:val="0"/>
              <w:ind w:left="142" w:right="132"/>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r>
      <w:tr w:rsidR="00ED5FD4" w:rsidRPr="00ED5FD4" w:rsidTr="009D5264">
        <w:trPr>
          <w:trHeight w:hRule="exact" w:val="1135"/>
        </w:trPr>
        <w:tc>
          <w:tcPr>
            <w:tcW w:w="1843"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rPr>
                <w:rFonts w:ascii="Arial" w:eastAsia="Times New Roman" w:hAnsi="Arial" w:cs="Arial"/>
                <w:bCs/>
                <w:sz w:val="20"/>
                <w:szCs w:val="20"/>
                <w:lang w:eastAsia="es-MX"/>
              </w:rPr>
            </w:pPr>
            <w:r w:rsidRPr="00ED5FD4">
              <w:rPr>
                <w:rFonts w:ascii="Arial" w:eastAsia="Times New Roman" w:hAnsi="Arial" w:cs="Arial"/>
                <w:bCs/>
                <w:sz w:val="20"/>
                <w:szCs w:val="20"/>
                <w:lang w:eastAsia="es-MX"/>
              </w:rPr>
              <w:t>DOCUMENTO 13</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ind w:left="144" w:right="135"/>
              <w:rPr>
                <w:rFonts w:ascii="Arial" w:eastAsia="Times New Roman" w:hAnsi="Arial" w:cs="Arial"/>
                <w:color w:val="000000"/>
                <w:sz w:val="20"/>
                <w:szCs w:val="20"/>
                <w:lang w:eastAsia="es-MX"/>
              </w:rPr>
            </w:pPr>
            <w:r w:rsidRPr="00ED5FD4">
              <w:rPr>
                <w:rFonts w:ascii="Arial" w:eastAsia="Times New Roman" w:hAnsi="Arial" w:cs="Arial"/>
                <w:color w:val="000000"/>
                <w:sz w:val="20"/>
                <w:szCs w:val="20"/>
                <w:lang w:eastAsia="es-MX"/>
              </w:rPr>
              <w:t>Constancia que acredite el cumplimiento de las obligaciones de registro y actualización en el Sistema de Información Empresarial Mexicano (SIEM)</w:t>
            </w:r>
          </w:p>
        </w:tc>
        <w:tc>
          <w:tcPr>
            <w:tcW w:w="709"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p>
        </w:tc>
      </w:tr>
      <w:tr w:rsidR="00ED5FD4" w:rsidRPr="00ED5FD4" w:rsidTr="00ED5FD4">
        <w:trPr>
          <w:trHeight w:hRule="exact" w:val="240"/>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tcPr>
          <w:p w:rsidR="00ED5FD4" w:rsidRPr="00ED5FD4" w:rsidRDefault="00ED5FD4" w:rsidP="00ED5FD4">
            <w:pPr>
              <w:widowControl w:val="0"/>
              <w:kinsoku w:val="0"/>
              <w:jc w:val="center"/>
              <w:rPr>
                <w:rFonts w:ascii="Arial" w:eastAsia="Times New Roman" w:hAnsi="Arial" w:cs="Arial"/>
                <w:sz w:val="20"/>
                <w:szCs w:val="20"/>
                <w:lang w:eastAsia="es-MX"/>
              </w:rPr>
            </w:pPr>
            <w:r w:rsidRPr="00ED5FD4">
              <w:rPr>
                <w:rFonts w:ascii="Arial" w:eastAsia="Times New Roman" w:hAnsi="Arial" w:cs="Arial"/>
                <w:b/>
                <w:bCs/>
                <w:sz w:val="20"/>
                <w:szCs w:val="20"/>
                <w:highlight w:val="lightGray"/>
                <w:lang w:eastAsia="es-MX"/>
              </w:rPr>
              <w:t>PUNTO 5.1 DE LAS BASES PROPUESTA TÉCNICA</w:t>
            </w:r>
          </w:p>
        </w:tc>
      </w:tr>
      <w:tr w:rsidR="00ED5FD4" w:rsidRPr="00ED5FD4" w:rsidTr="009D5264">
        <w:trPr>
          <w:trHeight w:hRule="exact" w:val="1438"/>
        </w:trPr>
        <w:tc>
          <w:tcPr>
            <w:tcW w:w="1853" w:type="dxa"/>
            <w:gridSpan w:val="2"/>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DOCUMENTO I</w:t>
            </w:r>
          </w:p>
        </w:tc>
        <w:tc>
          <w:tcPr>
            <w:tcW w:w="6652"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46" w:right="132"/>
              <w:rPr>
                <w:rFonts w:ascii="Arial" w:eastAsia="Times New Roman" w:hAnsi="Arial" w:cs="Arial"/>
                <w:sz w:val="20"/>
                <w:szCs w:val="20"/>
                <w:lang w:eastAsia="es-MX"/>
              </w:rPr>
            </w:pPr>
            <w:r w:rsidRPr="00ED5FD4">
              <w:rPr>
                <w:rFonts w:ascii="Arial" w:eastAsia="Times New Roman" w:hAnsi="Arial" w:cs="Arial"/>
                <w:spacing w:val="4"/>
                <w:sz w:val="20"/>
                <w:szCs w:val="20"/>
                <w:lang w:eastAsia="es-MX"/>
              </w:rPr>
              <w:t xml:space="preserve">Manifestación por escrito, preferentemente en papel membretado, firmada por el </w:t>
            </w:r>
            <w:r w:rsidRPr="00ED5FD4">
              <w:rPr>
                <w:rFonts w:ascii="Arial" w:eastAsia="Times New Roman" w:hAnsi="Arial" w:cs="Arial"/>
                <w:spacing w:val="1"/>
                <w:sz w:val="20"/>
                <w:szCs w:val="20"/>
                <w:lang w:eastAsia="es-MX"/>
              </w:rPr>
              <w:t xml:space="preserve">representante legal, en el que señale su declaración de respetar las condiciones, </w:t>
            </w:r>
            <w:r w:rsidRPr="00ED5FD4">
              <w:rPr>
                <w:rFonts w:ascii="Arial" w:eastAsia="Times New Roman" w:hAnsi="Arial" w:cs="Arial"/>
                <w:spacing w:val="4"/>
                <w:sz w:val="20"/>
                <w:szCs w:val="20"/>
                <w:lang w:eastAsia="es-MX"/>
              </w:rPr>
              <w:t xml:space="preserve">características técnicas y periodos, solicitados por la convocante, conforme a la </w:t>
            </w:r>
            <w:r w:rsidRPr="00ED5FD4">
              <w:rPr>
                <w:rFonts w:ascii="Arial" w:eastAsia="Times New Roman" w:hAnsi="Arial" w:cs="Arial"/>
                <w:spacing w:val="-1"/>
                <w:sz w:val="20"/>
                <w:szCs w:val="20"/>
                <w:lang w:eastAsia="es-MX"/>
              </w:rPr>
              <w:t xml:space="preserve">información que se describe en el </w:t>
            </w:r>
            <w:r w:rsidRPr="00ED5FD4">
              <w:rPr>
                <w:rFonts w:ascii="Arial" w:eastAsia="Times New Roman" w:hAnsi="Arial" w:cs="Arial"/>
                <w:b/>
                <w:bCs/>
                <w:spacing w:val="-1"/>
                <w:w w:val="105"/>
                <w:sz w:val="20"/>
                <w:szCs w:val="20"/>
                <w:lang w:eastAsia="es-MX"/>
              </w:rPr>
              <w:t>Anexo 1</w:t>
            </w:r>
            <w:r w:rsidRPr="00ED5FD4">
              <w:rPr>
                <w:rFonts w:ascii="Arial" w:eastAsia="Times New Roman" w:hAnsi="Arial" w:cs="Arial"/>
                <w:spacing w:val="-1"/>
                <w:sz w:val="20"/>
                <w:szCs w:val="20"/>
                <w:lang w:eastAsia="es-MX"/>
              </w:rPr>
              <w:t>, de éstas bases.</w:t>
            </w: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r>
      <w:tr w:rsidR="00ED5FD4" w:rsidRPr="00ED5FD4" w:rsidTr="009D5264">
        <w:trPr>
          <w:trHeight w:hRule="exact" w:val="3786"/>
        </w:trPr>
        <w:tc>
          <w:tcPr>
            <w:tcW w:w="1853" w:type="dxa"/>
            <w:gridSpan w:val="2"/>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lastRenderedPageBreak/>
              <w:t>DOCUMENTO II</w:t>
            </w:r>
          </w:p>
        </w:tc>
        <w:tc>
          <w:tcPr>
            <w:tcW w:w="6652"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tabs>
                <w:tab w:val="right" w:pos="9489"/>
              </w:tabs>
              <w:kinsoku w:val="0"/>
              <w:ind w:left="129" w:right="134"/>
              <w:rPr>
                <w:rFonts w:ascii="Arial" w:eastAsia="Times New Roman" w:hAnsi="Arial" w:cs="Arial"/>
                <w:bCs/>
                <w:spacing w:val="-8"/>
                <w:w w:val="105"/>
                <w:sz w:val="20"/>
                <w:szCs w:val="20"/>
                <w:lang w:eastAsia="es-MX"/>
              </w:rPr>
            </w:pPr>
            <w:r w:rsidRPr="00ED5FD4">
              <w:rPr>
                <w:rFonts w:ascii="Arial" w:eastAsia="Times New Roman" w:hAnsi="Arial" w:cs="Arial"/>
                <w:bCs/>
                <w:spacing w:val="-8"/>
                <w:w w:val="105"/>
                <w:sz w:val="20"/>
                <w:szCs w:val="20"/>
                <w:lang w:eastAsia="es-MX"/>
              </w:rPr>
              <w:t xml:space="preserve">Deberá presentarse en papel membretado, en original debidamente firmada por el representante legal; de conformidad con las especificaciones técnicas indicadas en el </w:t>
            </w:r>
            <w:r w:rsidRPr="00ED5FD4">
              <w:rPr>
                <w:rFonts w:ascii="Arial" w:eastAsia="Times New Roman" w:hAnsi="Arial" w:cs="Arial"/>
                <w:b/>
                <w:bCs/>
                <w:spacing w:val="-8"/>
                <w:w w:val="105"/>
                <w:sz w:val="20"/>
                <w:szCs w:val="20"/>
                <w:lang w:eastAsia="es-MX"/>
              </w:rPr>
              <w:t>Anexo 1</w:t>
            </w:r>
            <w:r w:rsidRPr="00ED5FD4">
              <w:rPr>
                <w:rFonts w:ascii="Arial" w:eastAsia="Times New Roman" w:hAnsi="Arial" w:cs="Arial"/>
                <w:bCs/>
                <w:spacing w:val="-8"/>
                <w:w w:val="105"/>
                <w:sz w:val="20"/>
                <w:szCs w:val="20"/>
                <w:lang w:eastAsia="es-MX"/>
              </w:rPr>
              <w:t xml:space="preserve"> de éstas bases de Licitación.</w:t>
            </w:r>
          </w:p>
          <w:p w:rsidR="00ED5FD4" w:rsidRPr="00ED5FD4" w:rsidRDefault="00ED5FD4" w:rsidP="00ED5FD4">
            <w:pPr>
              <w:widowControl w:val="0"/>
              <w:tabs>
                <w:tab w:val="right" w:pos="9489"/>
              </w:tabs>
              <w:kinsoku w:val="0"/>
              <w:spacing w:before="216"/>
              <w:ind w:left="129" w:right="134"/>
              <w:rPr>
                <w:rFonts w:ascii="Arial" w:eastAsia="Times New Roman" w:hAnsi="Arial" w:cs="Arial"/>
                <w:bCs/>
                <w:spacing w:val="-8"/>
                <w:w w:val="105"/>
                <w:sz w:val="20"/>
                <w:szCs w:val="20"/>
                <w:lang w:eastAsia="es-MX"/>
              </w:rPr>
            </w:pPr>
            <w:r w:rsidRPr="00ED5FD4">
              <w:rPr>
                <w:rFonts w:ascii="Arial" w:eastAsia="Times New Roman" w:hAnsi="Arial" w:cs="Arial"/>
                <w:bCs/>
                <w:spacing w:val="-8"/>
                <w:w w:val="105"/>
                <w:sz w:val="20"/>
                <w:szCs w:val="20"/>
                <w:lang w:eastAsia="es-MX"/>
              </w:rPr>
              <w:t xml:space="preserve">Así mismo la propuesta técnica deberá presentarse en archivo digital (dispositivo USB) en formato Excel, en el entendido de que, si existiera alguna diferencia entre la propuesta escrita y la presentada en USB, el Comité tomará en cuenta únicamente lo presentado en impresión debidamente firmado por el Representante Legal. </w:t>
            </w:r>
          </w:p>
          <w:p w:rsidR="00ED5FD4" w:rsidRPr="00ED5FD4" w:rsidRDefault="00ED5FD4" w:rsidP="00ED5FD4">
            <w:pPr>
              <w:widowControl w:val="0"/>
              <w:tabs>
                <w:tab w:val="right" w:pos="9489"/>
              </w:tabs>
              <w:kinsoku w:val="0"/>
              <w:spacing w:before="216"/>
              <w:ind w:left="129" w:right="134"/>
              <w:rPr>
                <w:rFonts w:ascii="Arial" w:eastAsia="Times New Roman" w:hAnsi="Arial" w:cs="Arial"/>
                <w:bCs/>
                <w:spacing w:val="-8"/>
                <w:w w:val="105"/>
                <w:sz w:val="20"/>
                <w:szCs w:val="20"/>
                <w:lang w:eastAsia="es-MX"/>
              </w:rPr>
            </w:pPr>
            <w:r w:rsidRPr="00ED5FD4">
              <w:rPr>
                <w:rFonts w:ascii="Arial" w:eastAsia="Times New Roman" w:hAnsi="Arial" w:cs="Arial"/>
                <w:bCs/>
                <w:spacing w:val="-8"/>
                <w:w w:val="105"/>
                <w:sz w:val="20"/>
                <w:szCs w:val="20"/>
                <w:lang w:eastAsia="es-MX"/>
              </w:rPr>
              <w:t>La propuesta técnica deberá presentarse de acuerdo a la información contenida en el Anexo 1, este documento deberá contener la descripción detallada de lo ofertado, así como las especificaciones adicionales y/o modificaciones realizadas en la junta de aclaraciones; la omisión de cualquier característica solicitada, podrá ser motivo de desechamiento de las propuestas.</w:t>
            </w: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r>
      <w:tr w:rsidR="00ED5FD4" w:rsidRPr="00ED5FD4" w:rsidTr="009D5264">
        <w:trPr>
          <w:trHeight w:hRule="exact" w:val="1544"/>
        </w:trPr>
        <w:tc>
          <w:tcPr>
            <w:tcW w:w="1853" w:type="dxa"/>
            <w:gridSpan w:val="2"/>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DOCUMENTO III</w:t>
            </w:r>
          </w:p>
        </w:tc>
        <w:tc>
          <w:tcPr>
            <w:tcW w:w="6652"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tabs>
                <w:tab w:val="right" w:pos="9489"/>
              </w:tabs>
              <w:kinsoku w:val="0"/>
              <w:ind w:left="129" w:right="134"/>
              <w:rPr>
                <w:rFonts w:ascii="Arial" w:eastAsia="Times New Roman" w:hAnsi="Arial" w:cs="Arial"/>
                <w:b/>
                <w:bCs/>
                <w:sz w:val="20"/>
                <w:szCs w:val="20"/>
                <w:lang w:eastAsia="es-MX"/>
              </w:rPr>
            </w:pPr>
            <w:r w:rsidRPr="00ED5FD4">
              <w:rPr>
                <w:rFonts w:ascii="Arial" w:eastAsia="Times New Roman" w:hAnsi="Arial" w:cs="Arial"/>
                <w:spacing w:val="6"/>
                <w:sz w:val="20"/>
                <w:szCs w:val="20"/>
                <w:lang w:eastAsia="es-MX"/>
              </w:rPr>
              <w:t xml:space="preserve">Manifestación por escrito preferentemente en papel membretado, firmada por el </w:t>
            </w:r>
            <w:r w:rsidRPr="00ED5FD4">
              <w:rPr>
                <w:rFonts w:ascii="Arial" w:eastAsia="Times New Roman" w:hAnsi="Arial" w:cs="Arial"/>
                <w:spacing w:val="1"/>
                <w:sz w:val="20"/>
                <w:szCs w:val="20"/>
                <w:lang w:eastAsia="es-MX"/>
              </w:rPr>
              <w:t xml:space="preserve">representante legal, en el que el licitante señale que su </w:t>
            </w:r>
            <w:r w:rsidRPr="00ED5FD4">
              <w:rPr>
                <w:rFonts w:ascii="Arial" w:eastAsia="Times New Roman" w:hAnsi="Arial" w:cs="Arial"/>
                <w:b/>
                <w:bCs/>
                <w:spacing w:val="1"/>
                <w:sz w:val="20"/>
                <w:szCs w:val="20"/>
                <w:lang w:eastAsia="es-MX"/>
              </w:rPr>
              <w:t xml:space="preserve">actividad comercial está </w:t>
            </w:r>
            <w:r w:rsidRPr="00ED5FD4">
              <w:rPr>
                <w:rFonts w:ascii="Arial" w:eastAsia="Times New Roman" w:hAnsi="Arial" w:cs="Arial"/>
                <w:b/>
                <w:bCs/>
                <w:spacing w:val="2"/>
                <w:sz w:val="20"/>
                <w:szCs w:val="20"/>
                <w:lang w:eastAsia="es-MX"/>
              </w:rPr>
              <w:t xml:space="preserve">relacionada con los servicios de la presente licitación, y </w:t>
            </w:r>
            <w:r w:rsidRPr="00ED5FD4">
              <w:rPr>
                <w:rFonts w:ascii="Arial" w:eastAsia="Times New Roman" w:hAnsi="Arial" w:cs="Arial"/>
                <w:b/>
                <w:bCs/>
                <w:sz w:val="20"/>
                <w:szCs w:val="20"/>
                <w:lang w:eastAsia="es-MX"/>
              </w:rPr>
              <w:t xml:space="preserve">Currículum Comercial </w:t>
            </w:r>
            <w:r w:rsidRPr="00ED5FD4">
              <w:rPr>
                <w:rFonts w:ascii="Arial" w:eastAsia="Times New Roman" w:hAnsi="Arial" w:cs="Arial"/>
                <w:bCs/>
                <w:sz w:val="20"/>
                <w:szCs w:val="20"/>
                <w:lang w:eastAsia="es-MX"/>
              </w:rPr>
              <w:t>del licitante que acredite su experiencia relacionada con la Prestación de Servicios, con el fin de verificar la experiencia del licitante.</w:t>
            </w: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r>
      <w:tr w:rsidR="00ED5FD4" w:rsidRPr="00ED5FD4" w:rsidTr="009D5264">
        <w:trPr>
          <w:trHeight w:hRule="exact" w:val="999"/>
        </w:trPr>
        <w:tc>
          <w:tcPr>
            <w:tcW w:w="1853" w:type="dxa"/>
            <w:gridSpan w:val="2"/>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DOCUMENTO IV</w:t>
            </w:r>
          </w:p>
        </w:tc>
        <w:tc>
          <w:tcPr>
            <w:tcW w:w="6652"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46" w:right="132"/>
              <w:rPr>
                <w:rFonts w:ascii="Arial" w:eastAsia="Times New Roman" w:hAnsi="Arial" w:cs="Arial"/>
                <w:b/>
                <w:bCs/>
                <w:sz w:val="20"/>
                <w:szCs w:val="20"/>
                <w:lang w:eastAsia="es-MX"/>
              </w:rPr>
            </w:pPr>
            <w:r w:rsidRPr="00ED5FD4">
              <w:rPr>
                <w:rFonts w:ascii="Arial" w:eastAsia="Times New Roman" w:hAnsi="Arial" w:cs="Arial"/>
                <w:spacing w:val="10"/>
                <w:sz w:val="20"/>
                <w:szCs w:val="20"/>
                <w:lang w:eastAsia="es-MX"/>
              </w:rPr>
              <w:t xml:space="preserve">Manifestación por escrito, en papel membretado del licitante, firmada por su </w:t>
            </w:r>
            <w:r w:rsidRPr="00ED5FD4">
              <w:rPr>
                <w:rFonts w:ascii="Arial" w:eastAsia="Times New Roman" w:hAnsi="Arial" w:cs="Arial"/>
                <w:spacing w:val="2"/>
                <w:sz w:val="20"/>
                <w:szCs w:val="20"/>
                <w:lang w:eastAsia="es-MX"/>
              </w:rPr>
              <w:t xml:space="preserve">representante legal, en la que indique que cuenta con el equipo y el personal para cumplir con los Servicios, conforme al </w:t>
            </w:r>
            <w:r w:rsidRPr="00ED5FD4">
              <w:rPr>
                <w:rFonts w:ascii="Arial" w:eastAsia="Times New Roman" w:hAnsi="Arial" w:cs="Arial"/>
                <w:b/>
                <w:spacing w:val="2"/>
                <w:sz w:val="20"/>
                <w:szCs w:val="20"/>
                <w:lang w:eastAsia="es-MX"/>
              </w:rPr>
              <w:t>anexo 1</w:t>
            </w:r>
            <w:r w:rsidRPr="00ED5FD4">
              <w:rPr>
                <w:rFonts w:ascii="Arial" w:eastAsia="Times New Roman" w:hAnsi="Arial" w:cs="Arial"/>
                <w:spacing w:val="2"/>
                <w:sz w:val="20"/>
                <w:szCs w:val="20"/>
                <w:lang w:eastAsia="es-MX"/>
              </w:rPr>
              <w:t xml:space="preserve"> de las presentes bases.</w:t>
            </w: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r>
      <w:tr w:rsidR="00ED5FD4" w:rsidRPr="00ED5FD4" w:rsidTr="009D5264">
        <w:trPr>
          <w:trHeight w:hRule="exact" w:val="2403"/>
        </w:trPr>
        <w:tc>
          <w:tcPr>
            <w:tcW w:w="1853" w:type="dxa"/>
            <w:gridSpan w:val="2"/>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DOCUMENTO V</w:t>
            </w:r>
          </w:p>
        </w:tc>
        <w:tc>
          <w:tcPr>
            <w:tcW w:w="6652"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tabs>
                <w:tab w:val="right" w:pos="9489"/>
              </w:tabs>
              <w:kinsoku w:val="0"/>
              <w:ind w:left="129" w:right="134"/>
              <w:rPr>
                <w:rFonts w:ascii="Arial" w:eastAsia="Times New Roman" w:hAnsi="Arial" w:cs="Arial"/>
                <w:color w:val="000000"/>
                <w:spacing w:val="10"/>
                <w:sz w:val="20"/>
                <w:szCs w:val="20"/>
                <w:lang w:eastAsia="es-MX"/>
              </w:rPr>
            </w:pPr>
            <w:r w:rsidRPr="00ED5FD4">
              <w:rPr>
                <w:rFonts w:ascii="Arial" w:eastAsia="Times New Roman" w:hAnsi="Arial" w:cs="Arial"/>
                <w:bCs/>
                <w:spacing w:val="-10"/>
                <w:w w:val="105"/>
                <w:sz w:val="20"/>
                <w:szCs w:val="20"/>
                <w:lang w:eastAsia="es-MX"/>
              </w:rPr>
              <w:t xml:space="preserve">Declaración de integridad </w:t>
            </w:r>
            <w:r w:rsidRPr="00ED5FD4">
              <w:rPr>
                <w:rFonts w:ascii="Arial" w:eastAsia="Times New Roman" w:hAnsi="Arial" w:cs="Arial"/>
                <w:spacing w:val="10"/>
                <w:sz w:val="20"/>
                <w:szCs w:val="20"/>
                <w:lang w:eastAsia="es-MX"/>
              </w:rPr>
              <w:t xml:space="preserve">escrito, en papel membretado del licitante, firmada por su </w:t>
            </w:r>
            <w:r w:rsidRPr="00ED5FD4">
              <w:rPr>
                <w:rFonts w:ascii="Arial" w:eastAsia="Times New Roman" w:hAnsi="Arial" w:cs="Arial"/>
                <w:spacing w:val="2"/>
                <w:sz w:val="20"/>
                <w:szCs w:val="20"/>
                <w:lang w:eastAsia="es-MX"/>
              </w:rPr>
              <w:t xml:space="preserve">representante legal, </w:t>
            </w:r>
            <w:r w:rsidRPr="00ED5FD4">
              <w:rPr>
                <w:rFonts w:ascii="Arial" w:eastAsia="Times New Roman" w:hAnsi="Arial" w:cs="Arial"/>
                <w:noProof/>
                <w:sz w:val="20"/>
                <w:szCs w:val="20"/>
                <w:lang w:eastAsia="es-MX"/>
              </w:rPr>
              <w:t xml:space="preserve"> en la que manifieste bajo protesta de decir verdad, que se abstendra, por is o através de interposita persona, de adoptar condutas para que los servidores publcos del comité asi como de la dependencia o entidad, induzcan o alteren las evaluaciones de las proposiciones, el resultado de procedimiento u otros aspectos que le puedan otorgar condiciones mas ventajosas con relación a los demas participantes, de conformidad con el </w:t>
            </w:r>
            <w:r w:rsidRPr="00ED5FD4">
              <w:rPr>
                <w:rFonts w:ascii="Arial" w:eastAsia="Times New Roman" w:hAnsi="Arial" w:cs="Arial"/>
                <w:b/>
                <w:noProof/>
                <w:sz w:val="20"/>
                <w:szCs w:val="20"/>
                <w:lang w:eastAsia="es-MX"/>
              </w:rPr>
              <w:t>Artículo 50 Fracción VI inciso d</w:t>
            </w:r>
            <w:r w:rsidRPr="00ED5FD4">
              <w:rPr>
                <w:rFonts w:ascii="Arial" w:eastAsia="Times New Roman" w:hAnsi="Arial" w:cs="Arial"/>
                <w:noProof/>
                <w:sz w:val="20"/>
                <w:szCs w:val="20"/>
                <w:lang w:eastAsia="es-MX"/>
              </w:rPr>
              <w:t>) del Reglamento de la Ley de dquisiciones, Arrendamientos y Contratación de Servicios del Estado de Chihuahua.</w:t>
            </w: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r>
      <w:tr w:rsidR="00ED5FD4" w:rsidRPr="00ED5FD4" w:rsidTr="009D5264">
        <w:trPr>
          <w:trHeight w:hRule="exact" w:val="991"/>
        </w:trPr>
        <w:tc>
          <w:tcPr>
            <w:tcW w:w="1853" w:type="dxa"/>
            <w:gridSpan w:val="2"/>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DOCUMENTO VI</w:t>
            </w:r>
          </w:p>
        </w:tc>
        <w:tc>
          <w:tcPr>
            <w:tcW w:w="6652"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46" w:right="132"/>
              <w:rPr>
                <w:rFonts w:ascii="Arial" w:eastAsia="Times New Roman" w:hAnsi="Arial" w:cs="Arial"/>
                <w:color w:val="000000"/>
                <w:spacing w:val="10"/>
                <w:sz w:val="20"/>
                <w:szCs w:val="20"/>
                <w:lang w:eastAsia="es-MX"/>
              </w:rPr>
            </w:pPr>
            <w:r w:rsidRPr="00ED5FD4">
              <w:rPr>
                <w:rFonts w:ascii="Arial" w:eastAsia="Times New Roman" w:hAnsi="Arial" w:cs="Arial"/>
                <w:bCs/>
                <w:spacing w:val="-4"/>
                <w:w w:val="105"/>
                <w:sz w:val="20"/>
                <w:szCs w:val="20"/>
                <w:lang w:eastAsia="es-MX"/>
              </w:rPr>
              <w:t>El Parque Vehicular deberá comprobarlo por medio de copia simple de las facturas o tarjetas de circulación de los 5 Camiones o en su caso contrato de arrendamiento, en cualquiera de los dos supuestos deberán estar a nombre del Participante.</w:t>
            </w: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r>
      <w:tr w:rsidR="00ED5FD4" w:rsidRPr="00ED5FD4" w:rsidTr="009D5264">
        <w:trPr>
          <w:trHeight w:hRule="exact" w:val="580"/>
        </w:trPr>
        <w:tc>
          <w:tcPr>
            <w:tcW w:w="1853" w:type="dxa"/>
            <w:gridSpan w:val="2"/>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DOCUMENTO VII</w:t>
            </w:r>
          </w:p>
        </w:tc>
        <w:tc>
          <w:tcPr>
            <w:tcW w:w="6652"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46" w:right="132"/>
              <w:rPr>
                <w:rFonts w:ascii="Arial" w:eastAsia="Times New Roman" w:hAnsi="Arial" w:cs="Arial"/>
                <w:color w:val="000000"/>
                <w:spacing w:val="10"/>
                <w:sz w:val="20"/>
                <w:szCs w:val="20"/>
                <w:lang w:eastAsia="es-MX"/>
              </w:rPr>
            </w:pPr>
            <w:r w:rsidRPr="00ED5FD4">
              <w:rPr>
                <w:rFonts w:ascii="Arial" w:eastAsia="Times New Roman" w:hAnsi="Arial" w:cs="Arial"/>
                <w:bCs/>
                <w:spacing w:val="-10"/>
                <w:w w:val="105"/>
                <w:sz w:val="20"/>
                <w:szCs w:val="20"/>
                <w:lang w:eastAsia="es-MX"/>
              </w:rPr>
              <w:t>El licitante deberá de presentar copia simple de las pólizas de seguro de las 5 unidades.</w:t>
            </w: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r>
      <w:tr w:rsidR="00ED5FD4" w:rsidRPr="00ED5FD4" w:rsidTr="009D5264">
        <w:trPr>
          <w:trHeight w:hRule="exact" w:val="580"/>
        </w:trPr>
        <w:tc>
          <w:tcPr>
            <w:tcW w:w="1853" w:type="dxa"/>
            <w:gridSpan w:val="2"/>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DOCUMENTO VIII</w:t>
            </w:r>
          </w:p>
        </w:tc>
        <w:tc>
          <w:tcPr>
            <w:tcW w:w="6652"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ind w:left="146" w:right="132"/>
              <w:rPr>
                <w:rFonts w:ascii="Arial" w:eastAsia="Times New Roman" w:hAnsi="Arial" w:cs="Arial"/>
                <w:bCs/>
                <w:spacing w:val="-10"/>
                <w:w w:val="105"/>
                <w:sz w:val="20"/>
                <w:szCs w:val="20"/>
                <w:lang w:eastAsia="es-MX"/>
              </w:rPr>
            </w:pPr>
            <w:r w:rsidRPr="00ED5FD4">
              <w:rPr>
                <w:rFonts w:ascii="Arial" w:eastAsia="Times New Roman" w:hAnsi="Arial" w:cs="Arial"/>
                <w:bCs/>
                <w:spacing w:val="-10"/>
                <w:w w:val="105"/>
                <w:sz w:val="20"/>
                <w:szCs w:val="20"/>
                <w:lang w:eastAsia="es-MX"/>
              </w:rPr>
              <w:t>El licitante deberá de presentar copia simple de las Licencias de conducir vigentes de los operadores de los camiones</w:t>
            </w:r>
            <w:r w:rsidRPr="00ED5FD4">
              <w:rPr>
                <w:rFonts w:ascii="Arial" w:eastAsia="Times New Roman" w:hAnsi="Arial" w:cs="Arial"/>
                <w:noProof/>
                <w:sz w:val="20"/>
                <w:szCs w:val="20"/>
                <w:lang w:eastAsia="es-MX"/>
              </w:rPr>
              <w:t>.</w:t>
            </w:r>
          </w:p>
        </w:tc>
        <w:tc>
          <w:tcPr>
            <w:tcW w:w="709"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p>
        </w:tc>
      </w:tr>
      <w:tr w:rsidR="00ED5FD4" w:rsidRPr="00ED5FD4" w:rsidTr="009D5264">
        <w:trPr>
          <w:trHeight w:hRule="exact" w:val="1263"/>
        </w:trPr>
        <w:tc>
          <w:tcPr>
            <w:tcW w:w="1853" w:type="dxa"/>
            <w:gridSpan w:val="2"/>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DOCUMENTO IX</w:t>
            </w:r>
          </w:p>
        </w:tc>
        <w:tc>
          <w:tcPr>
            <w:tcW w:w="6652"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ind w:left="146" w:right="132"/>
              <w:rPr>
                <w:rFonts w:ascii="Arial" w:eastAsia="Times New Roman" w:hAnsi="Arial" w:cs="Arial"/>
                <w:bCs/>
                <w:spacing w:val="-10"/>
                <w:w w:val="105"/>
                <w:sz w:val="20"/>
                <w:szCs w:val="20"/>
                <w:lang w:eastAsia="es-MX"/>
              </w:rPr>
            </w:pPr>
            <w:r w:rsidRPr="00ED5FD4">
              <w:rPr>
                <w:rFonts w:ascii="Arial" w:eastAsia="Times New Roman" w:hAnsi="Arial" w:cs="Arial"/>
                <w:bCs/>
                <w:spacing w:val="-8"/>
                <w:w w:val="105"/>
                <w:sz w:val="20"/>
                <w:szCs w:val="20"/>
                <w:lang w:eastAsia="es-MX"/>
              </w:rPr>
              <w:t>El licitante deberá presentar c</w:t>
            </w:r>
            <w:r w:rsidRPr="00ED5FD4">
              <w:rPr>
                <w:rFonts w:ascii="Arial" w:eastAsia="Times New Roman" w:hAnsi="Arial" w:cs="Arial"/>
                <w:sz w:val="20"/>
                <w:szCs w:val="20"/>
                <w:lang w:eastAsia="es-MX"/>
              </w:rPr>
              <w:t>opias de fichas técnicas, folletos del catálogo o fotografías de los 5 Camiones Grúas tipo Canastilla con los que prestara el servicio, mismos que se utilizaran para identificar si son los que se requiere para la operación del área requirente de acuerdo con las especificaciones y características del ANEXO I de las bases</w:t>
            </w:r>
            <w:r w:rsidRPr="00ED5FD4">
              <w:rPr>
                <w:rFonts w:ascii="Arial" w:eastAsia="Times New Roman" w:hAnsi="Arial" w:cs="Arial"/>
                <w:spacing w:val="1"/>
                <w:sz w:val="20"/>
                <w:szCs w:val="20"/>
                <w:lang w:eastAsia="es-MX"/>
              </w:rPr>
              <w:t>.</w:t>
            </w:r>
          </w:p>
        </w:tc>
        <w:tc>
          <w:tcPr>
            <w:tcW w:w="709"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p>
        </w:tc>
      </w:tr>
      <w:tr w:rsidR="00ED5FD4" w:rsidRPr="00ED5FD4" w:rsidTr="00ED5FD4">
        <w:trPr>
          <w:trHeight w:hRule="exact" w:val="285"/>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ED5FD4" w:rsidRPr="00ED5FD4" w:rsidRDefault="00ED5FD4" w:rsidP="00ED5FD4">
            <w:pPr>
              <w:widowControl w:val="0"/>
              <w:kinsoku w:val="0"/>
              <w:jc w:val="center"/>
              <w:rPr>
                <w:rFonts w:ascii="Arial" w:eastAsia="Times New Roman" w:hAnsi="Arial" w:cs="Arial"/>
                <w:b/>
                <w:sz w:val="20"/>
                <w:szCs w:val="20"/>
                <w:lang w:eastAsia="es-MX"/>
              </w:rPr>
            </w:pPr>
            <w:r w:rsidRPr="00ED5FD4">
              <w:rPr>
                <w:rFonts w:ascii="Arial" w:eastAsia="Times New Roman" w:hAnsi="Arial" w:cs="Arial"/>
                <w:b/>
                <w:sz w:val="20"/>
                <w:szCs w:val="20"/>
                <w:highlight w:val="lightGray"/>
                <w:lang w:eastAsia="es-MX"/>
              </w:rPr>
              <w:t>PUNTO 5.2 DE LAS BASES PROPUESTA ECONÓMICA</w:t>
            </w:r>
          </w:p>
        </w:tc>
      </w:tr>
      <w:tr w:rsidR="00ED5FD4" w:rsidRPr="00ED5FD4" w:rsidTr="009D5264">
        <w:trPr>
          <w:trHeight w:hRule="exact" w:val="691"/>
        </w:trPr>
        <w:tc>
          <w:tcPr>
            <w:tcW w:w="1843"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ÚNICO</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ind w:left="146" w:right="132"/>
              <w:rPr>
                <w:rFonts w:ascii="Arial" w:eastAsia="Times New Roman" w:hAnsi="Arial" w:cs="Arial"/>
                <w:sz w:val="20"/>
                <w:szCs w:val="20"/>
                <w:lang w:eastAsia="es-MX"/>
              </w:rPr>
            </w:pPr>
          </w:p>
          <w:p w:rsidR="00ED5FD4" w:rsidRPr="00ED5FD4" w:rsidRDefault="00ED5FD4" w:rsidP="00ED5FD4">
            <w:pPr>
              <w:widowControl w:val="0"/>
              <w:kinsoku w:val="0"/>
              <w:ind w:left="146" w:right="132"/>
              <w:rPr>
                <w:rFonts w:ascii="Arial" w:eastAsia="Times New Roman" w:hAnsi="Arial" w:cs="Arial"/>
                <w:sz w:val="20"/>
                <w:szCs w:val="20"/>
                <w:lang w:eastAsia="es-MX"/>
              </w:rPr>
            </w:pPr>
            <w:r w:rsidRPr="00ED5FD4">
              <w:rPr>
                <w:rFonts w:ascii="Arial" w:eastAsia="Times New Roman" w:hAnsi="Arial" w:cs="Arial"/>
                <w:sz w:val="20"/>
                <w:szCs w:val="20"/>
                <w:lang w:eastAsia="es-MX"/>
              </w:rPr>
              <w:t xml:space="preserve">PROPUESTA ECONÓMICA ACORDE AL </w:t>
            </w:r>
            <w:r w:rsidRPr="00ED5FD4">
              <w:rPr>
                <w:rFonts w:ascii="Arial" w:eastAsia="Times New Roman" w:hAnsi="Arial" w:cs="Arial"/>
                <w:b/>
                <w:sz w:val="20"/>
                <w:szCs w:val="20"/>
                <w:lang w:eastAsia="es-MX"/>
              </w:rPr>
              <w:t>ANEXO 9</w:t>
            </w: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sz w:val="20"/>
                <w:szCs w:val="20"/>
                <w:lang w:eastAsia="es-MX"/>
              </w:rPr>
            </w:pPr>
          </w:p>
        </w:tc>
      </w:tr>
    </w:tbl>
    <w:p w:rsidR="00ED5FD4" w:rsidRPr="00ED5FD4" w:rsidRDefault="00ED5FD4" w:rsidP="00ED5FD4">
      <w:pPr>
        <w:widowControl w:val="0"/>
        <w:kinsoku w:val="0"/>
        <w:jc w:val="left"/>
        <w:rPr>
          <w:rFonts w:ascii="Arial" w:eastAsia="Times New Roman" w:hAnsi="Arial" w:cs="Arial"/>
          <w:sz w:val="20"/>
          <w:szCs w:val="20"/>
          <w:lang w:eastAsia="es-MX"/>
        </w:rPr>
      </w:pPr>
    </w:p>
    <w:p w:rsidR="00ED5FD4" w:rsidRPr="00ED5FD4" w:rsidRDefault="00ED5FD4" w:rsidP="00ED5FD4">
      <w:pPr>
        <w:widowControl w:val="0"/>
        <w:kinsoku w:val="0"/>
        <w:jc w:val="left"/>
        <w:rPr>
          <w:rFonts w:ascii="Arial" w:eastAsia="Times New Roman" w:hAnsi="Arial" w:cs="Arial"/>
          <w:sz w:val="20"/>
          <w:szCs w:val="20"/>
          <w:lang w:eastAsia="es-MX"/>
        </w:rPr>
      </w:pPr>
    </w:p>
    <w:p w:rsidR="00ED5FD4" w:rsidRPr="00ED5FD4" w:rsidRDefault="00ED5FD4" w:rsidP="00ED5FD4">
      <w:pPr>
        <w:widowControl w:val="0"/>
        <w:kinsoku w:val="0"/>
        <w:jc w:val="left"/>
        <w:rPr>
          <w:rFonts w:ascii="Arial" w:eastAsia="Times New Roman" w:hAnsi="Arial" w:cs="Arial"/>
          <w:sz w:val="20"/>
          <w:szCs w:val="20"/>
          <w:lang w:eastAsia="es-MX"/>
        </w:rPr>
      </w:pPr>
    </w:p>
    <w:p w:rsidR="00ED5FD4" w:rsidRPr="00ED5FD4" w:rsidRDefault="00ED5FD4" w:rsidP="00ED5FD4">
      <w:pPr>
        <w:widowControl w:val="0"/>
        <w:kinsoku w:val="0"/>
        <w:jc w:val="left"/>
        <w:rPr>
          <w:rFonts w:ascii="Arial" w:eastAsia="Times New Roman" w:hAnsi="Arial" w:cs="Arial"/>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r w:rsidRPr="00ED5FD4">
        <w:rPr>
          <w:rFonts w:ascii="Arial" w:eastAsia="Times New Roman" w:hAnsi="Arial" w:cs="Arial"/>
          <w:b/>
          <w:bCs/>
          <w:sz w:val="20"/>
          <w:szCs w:val="20"/>
          <w:lang w:eastAsia="es-MX"/>
        </w:rPr>
        <w:t>ANEXO 4</w:t>
      </w: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rPr>
          <w:rFonts w:ascii="Arial" w:eastAsia="Times New Roman" w:hAnsi="Arial" w:cs="Arial"/>
          <w:sz w:val="20"/>
          <w:szCs w:val="20"/>
          <w:lang w:eastAsia="es-MX"/>
        </w:rPr>
      </w:pPr>
      <w:r w:rsidRPr="00ED5FD4">
        <w:rPr>
          <w:rFonts w:ascii="Arial" w:eastAsia="Times New Roman" w:hAnsi="Arial" w:cs="Arial"/>
          <w:sz w:val="20"/>
          <w:szCs w:val="20"/>
          <w:lang w:eastAsia="es-MX"/>
        </w:rPr>
        <w:t>___________________, MANIFIESTO BAJO PROTESTA DE DECIR VERDAD, QUE LOS DATOS AQUÍ ASENTADOS, SON CIERTOS Y HAN SIDO DEBIDAMENTE VERIFICADOS, ASÍ COMO QUE CUENTO CON FACULTADES SUFICIENTES PARA SUSCRIBIR LA PROPUESTA EN LA PRESENTE LICITACIÓN, A NOMBRE Y REPRESENTACIÓN DE ____________.</w:t>
      </w:r>
    </w:p>
    <w:p w:rsidR="00ED5FD4" w:rsidRPr="00ED5FD4" w:rsidRDefault="00ED5FD4" w:rsidP="00ED5FD4">
      <w:pPr>
        <w:widowControl w:val="0"/>
        <w:kinsoku w:val="0"/>
        <w:rPr>
          <w:rFonts w:ascii="Arial" w:eastAsia="Times New Roman" w:hAnsi="Arial" w:cs="Arial"/>
          <w:b/>
          <w:bCs/>
          <w:sz w:val="20"/>
          <w:szCs w:val="20"/>
          <w:lang w:eastAsia="es-MX"/>
        </w:rPr>
      </w:pPr>
      <w:r w:rsidRPr="00ED5FD4">
        <w:rPr>
          <w:rFonts w:ascii="Arial" w:eastAsia="Times New Roman" w:hAnsi="Arial" w:cs="Arial"/>
          <w:b/>
          <w:bCs/>
          <w:sz w:val="20"/>
          <w:szCs w:val="20"/>
          <w:lang w:eastAsia="es-MX"/>
        </w:rPr>
        <w:t>No. DE LICITACIÓN PÚBLICA PRESENCIAL__________________.</w:t>
      </w:r>
    </w:p>
    <w:p w:rsidR="00ED5FD4" w:rsidRPr="00ED5FD4" w:rsidRDefault="00ED5FD4" w:rsidP="00ED5FD4">
      <w:pPr>
        <w:widowControl w:val="0"/>
        <w:kinsoku w:val="0"/>
        <w:rPr>
          <w:rFonts w:ascii="Arial" w:eastAsia="Times New Roman" w:hAnsi="Arial" w:cs="Arial"/>
          <w:b/>
          <w:bCs/>
          <w:sz w:val="20"/>
          <w:szCs w:val="20"/>
          <w:lang w:eastAsia="es-MX"/>
        </w:rPr>
      </w:pPr>
    </w:p>
    <w:p w:rsidR="00ED5FD4" w:rsidRPr="00ED5FD4" w:rsidRDefault="00ED5FD4" w:rsidP="00ED5FD4">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rPr>
          <w:rFonts w:ascii="Arial" w:eastAsia="Times New Roman" w:hAnsi="Arial" w:cs="Arial"/>
          <w:b/>
          <w:bCs/>
          <w:sz w:val="20"/>
          <w:szCs w:val="20"/>
          <w:lang w:eastAsia="es-MX"/>
        </w:rPr>
      </w:pPr>
    </w:p>
    <w:p w:rsidR="00ED5FD4" w:rsidRPr="00ED5FD4" w:rsidRDefault="00ED5FD4" w:rsidP="00ED5FD4">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spacing w:line="213" w:lineRule="auto"/>
        <w:rPr>
          <w:rFonts w:ascii="Arial" w:eastAsia="Times New Roman" w:hAnsi="Arial" w:cs="Arial"/>
          <w:b/>
          <w:bCs/>
          <w:spacing w:val="-7"/>
          <w:w w:val="110"/>
          <w:sz w:val="20"/>
          <w:szCs w:val="20"/>
          <w:lang w:eastAsia="es-MX"/>
        </w:rPr>
      </w:pPr>
      <w:r w:rsidRPr="00ED5FD4">
        <w:rPr>
          <w:rFonts w:ascii="Arial" w:eastAsia="Times New Roman" w:hAnsi="Arial" w:cs="Arial"/>
          <w:spacing w:val="-7"/>
          <w:w w:val="105"/>
          <w:sz w:val="20"/>
          <w:szCs w:val="20"/>
          <w:lang w:eastAsia="es-MX"/>
        </w:rPr>
        <w:t>REGISTRO FEDERAL DE CONTRIBUYENTES:</w:t>
      </w:r>
    </w:p>
    <w:p w:rsidR="00ED5FD4" w:rsidRPr="00ED5FD4" w:rsidRDefault="00ED5FD4" w:rsidP="00ED5FD4">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spacing w:line="206" w:lineRule="auto"/>
        <w:rPr>
          <w:rFonts w:ascii="Arial" w:eastAsia="Times New Roman" w:hAnsi="Arial" w:cs="Arial"/>
          <w:spacing w:val="-10"/>
          <w:w w:val="105"/>
          <w:sz w:val="20"/>
          <w:szCs w:val="20"/>
          <w:lang w:eastAsia="es-MX"/>
        </w:rPr>
      </w:pPr>
      <w:r w:rsidRPr="00ED5FD4">
        <w:rPr>
          <w:rFonts w:ascii="Arial" w:eastAsia="Times New Roman" w:hAnsi="Arial" w:cs="Arial"/>
          <w:spacing w:val="-10"/>
          <w:w w:val="105"/>
          <w:sz w:val="20"/>
          <w:szCs w:val="20"/>
          <w:lang w:eastAsia="es-MX"/>
        </w:rPr>
        <w:t>DOMICILIO:</w:t>
      </w:r>
    </w:p>
    <w:p w:rsidR="00ED5FD4" w:rsidRPr="00ED5FD4" w:rsidRDefault="00ED5FD4" w:rsidP="00ED5FD4">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spacing w:after="324"/>
        <w:jc w:val="right"/>
        <w:rPr>
          <w:rFonts w:ascii="Arial" w:eastAsia="Times New Roman" w:hAnsi="Arial" w:cs="Arial"/>
          <w:b/>
          <w:bCs/>
          <w:spacing w:val="-10"/>
          <w:w w:val="110"/>
          <w:sz w:val="20"/>
          <w:szCs w:val="20"/>
          <w:lang w:eastAsia="es-MX"/>
        </w:rPr>
      </w:pPr>
      <w:r w:rsidRPr="00ED5FD4">
        <w:rPr>
          <w:rFonts w:ascii="Arial" w:eastAsia="Times New Roman" w:hAnsi="Arial" w:cs="Arial"/>
          <w:spacing w:val="-10"/>
          <w:w w:val="105"/>
          <w:sz w:val="20"/>
          <w:szCs w:val="20"/>
          <w:lang w:eastAsia="es-MX"/>
        </w:rPr>
        <w:t>CALLE Y NÚMERO</w:t>
      </w:r>
    </w:p>
    <w:p w:rsidR="00ED5FD4" w:rsidRPr="00ED5FD4" w:rsidRDefault="00ED5FD4" w:rsidP="00ED5FD4">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027"/>
        </w:tabs>
        <w:kinsoku w:val="0"/>
        <w:rPr>
          <w:rFonts w:ascii="Arial" w:eastAsia="Times New Roman" w:hAnsi="Arial" w:cs="Arial"/>
          <w:b/>
          <w:bCs/>
          <w:spacing w:val="-4"/>
          <w:w w:val="110"/>
          <w:sz w:val="20"/>
          <w:szCs w:val="20"/>
          <w:lang w:eastAsia="es-MX"/>
        </w:rPr>
      </w:pPr>
      <w:r w:rsidRPr="00ED5FD4">
        <w:rPr>
          <w:rFonts w:ascii="Arial" w:eastAsia="Times New Roman" w:hAnsi="Arial" w:cs="Arial"/>
          <w:spacing w:val="-8"/>
          <w:w w:val="105"/>
          <w:sz w:val="20"/>
          <w:szCs w:val="20"/>
          <w:lang w:eastAsia="es-MX"/>
        </w:rPr>
        <w:t>COLONIA:</w:t>
      </w:r>
      <w:r w:rsidRPr="00ED5FD4">
        <w:rPr>
          <w:rFonts w:ascii="Arial" w:eastAsia="Times New Roman" w:hAnsi="Arial" w:cs="Arial"/>
          <w:spacing w:val="-8"/>
          <w:w w:val="105"/>
          <w:sz w:val="20"/>
          <w:szCs w:val="20"/>
          <w:lang w:eastAsia="es-MX"/>
        </w:rPr>
        <w:tab/>
      </w:r>
      <w:r w:rsidRPr="00ED5FD4">
        <w:rPr>
          <w:rFonts w:ascii="Arial" w:eastAsia="Times New Roman" w:hAnsi="Arial" w:cs="Arial"/>
          <w:spacing w:val="-4"/>
          <w:w w:val="105"/>
          <w:sz w:val="20"/>
          <w:szCs w:val="20"/>
          <w:lang w:eastAsia="es-MX"/>
        </w:rPr>
        <w:t>DELEGACIÓN O MUNICIPIO:</w:t>
      </w:r>
    </w:p>
    <w:p w:rsidR="00ED5FD4" w:rsidRPr="00ED5FD4" w:rsidRDefault="00ED5FD4" w:rsidP="00ED5FD4">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6643"/>
        </w:tabs>
        <w:kinsoku w:val="0"/>
        <w:rPr>
          <w:rFonts w:ascii="Arial" w:eastAsia="Times New Roman" w:hAnsi="Arial" w:cs="Arial"/>
          <w:b/>
          <w:bCs/>
          <w:spacing w:val="-4"/>
          <w:w w:val="110"/>
          <w:sz w:val="20"/>
          <w:szCs w:val="20"/>
          <w:lang w:eastAsia="es-MX"/>
        </w:rPr>
      </w:pPr>
      <w:r w:rsidRPr="00ED5FD4">
        <w:rPr>
          <w:rFonts w:ascii="Arial" w:eastAsia="Times New Roman" w:hAnsi="Arial" w:cs="Arial"/>
          <w:spacing w:val="-6"/>
          <w:w w:val="105"/>
          <w:sz w:val="20"/>
          <w:szCs w:val="20"/>
          <w:lang w:eastAsia="es-MX"/>
        </w:rPr>
        <w:t>CÓDIGO POSTAL:</w:t>
      </w:r>
      <w:r w:rsidRPr="00ED5FD4">
        <w:rPr>
          <w:rFonts w:ascii="Arial" w:eastAsia="Times New Roman" w:hAnsi="Arial" w:cs="Arial"/>
          <w:spacing w:val="-6"/>
          <w:w w:val="105"/>
          <w:sz w:val="20"/>
          <w:szCs w:val="20"/>
          <w:lang w:eastAsia="es-MX"/>
        </w:rPr>
        <w:tab/>
      </w:r>
      <w:r w:rsidRPr="00ED5FD4">
        <w:rPr>
          <w:rFonts w:ascii="Arial" w:eastAsia="Times New Roman" w:hAnsi="Arial" w:cs="Arial"/>
          <w:spacing w:val="-4"/>
          <w:w w:val="105"/>
          <w:sz w:val="20"/>
          <w:szCs w:val="20"/>
          <w:lang w:eastAsia="es-MX"/>
        </w:rPr>
        <w:t>ENTIDAD FEDERATIVA</w:t>
      </w:r>
    </w:p>
    <w:p w:rsidR="00ED5FD4" w:rsidRPr="00ED5FD4" w:rsidRDefault="00ED5FD4" w:rsidP="00ED5FD4">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5232"/>
        </w:tabs>
        <w:kinsoku w:val="0"/>
        <w:rPr>
          <w:rFonts w:ascii="Arial" w:eastAsia="Times New Roman" w:hAnsi="Arial" w:cs="Arial"/>
          <w:b/>
          <w:bCs/>
          <w:w w:val="110"/>
          <w:sz w:val="20"/>
          <w:szCs w:val="20"/>
          <w:lang w:eastAsia="es-MX"/>
        </w:rPr>
      </w:pPr>
      <w:r w:rsidRPr="00ED5FD4">
        <w:rPr>
          <w:rFonts w:ascii="Arial" w:eastAsia="Times New Roman" w:hAnsi="Arial" w:cs="Arial"/>
          <w:spacing w:val="-4"/>
          <w:w w:val="105"/>
          <w:sz w:val="20"/>
          <w:szCs w:val="20"/>
          <w:lang w:eastAsia="es-MX"/>
        </w:rPr>
        <w:t>TELÉFONOS:</w:t>
      </w:r>
      <w:r w:rsidRPr="00ED5FD4">
        <w:rPr>
          <w:rFonts w:ascii="Arial" w:eastAsia="Times New Roman" w:hAnsi="Arial" w:cs="Arial"/>
          <w:spacing w:val="-4"/>
          <w:w w:val="105"/>
          <w:sz w:val="20"/>
          <w:szCs w:val="20"/>
          <w:lang w:eastAsia="es-MX"/>
        </w:rPr>
        <w:tab/>
      </w:r>
      <w:r w:rsidRPr="00ED5FD4">
        <w:rPr>
          <w:rFonts w:ascii="Arial" w:eastAsia="Times New Roman" w:hAnsi="Arial" w:cs="Arial"/>
          <w:w w:val="105"/>
          <w:sz w:val="20"/>
          <w:szCs w:val="20"/>
          <w:lang w:eastAsia="es-MX"/>
        </w:rPr>
        <w:t>FAX:</w:t>
      </w:r>
    </w:p>
    <w:p w:rsidR="00ED5FD4" w:rsidRPr="00ED5FD4" w:rsidRDefault="00ED5FD4" w:rsidP="00ED5FD4">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rPr>
          <w:rFonts w:ascii="Arial" w:eastAsia="Times New Roman" w:hAnsi="Arial" w:cs="Arial"/>
          <w:b/>
          <w:bCs/>
          <w:spacing w:val="-10"/>
          <w:w w:val="110"/>
          <w:sz w:val="20"/>
          <w:szCs w:val="20"/>
          <w:lang w:eastAsia="es-MX"/>
        </w:rPr>
      </w:pPr>
      <w:r w:rsidRPr="00ED5FD4">
        <w:rPr>
          <w:rFonts w:ascii="Arial" w:eastAsia="Times New Roman" w:hAnsi="Arial" w:cs="Arial"/>
          <w:spacing w:val="-10"/>
          <w:w w:val="105"/>
          <w:sz w:val="20"/>
          <w:szCs w:val="20"/>
          <w:lang w:eastAsia="es-MX"/>
        </w:rPr>
        <w:t>CORREO ELECTRÓNICO:</w:t>
      </w:r>
    </w:p>
    <w:p w:rsidR="00ED5FD4" w:rsidRPr="00ED5FD4" w:rsidRDefault="00ED5FD4" w:rsidP="00ED5FD4">
      <w:pPr>
        <w:widowControl w:val="0"/>
        <w:pBdr>
          <w:top w:val="single" w:sz="4" w:space="1" w:color="auto"/>
          <w:left w:val="single" w:sz="4" w:space="1" w:color="auto"/>
          <w:bottom w:val="single" w:sz="4" w:space="1" w:color="auto"/>
          <w:right w:val="single" w:sz="4" w:space="31" w:color="auto"/>
          <w:between w:val="single" w:sz="4" w:space="1" w:color="auto"/>
          <w:bar w:val="single" w:sz="4" w:color="auto"/>
        </w:pBdr>
        <w:kinsoku w:val="0"/>
        <w:spacing w:line="662" w:lineRule="auto"/>
        <w:ind w:right="616"/>
        <w:rPr>
          <w:rFonts w:ascii="Arial" w:eastAsia="Times New Roman" w:hAnsi="Arial" w:cs="Arial"/>
          <w:spacing w:val="-13"/>
          <w:w w:val="105"/>
          <w:sz w:val="20"/>
          <w:szCs w:val="20"/>
          <w:lang w:eastAsia="es-MX"/>
        </w:rPr>
      </w:pPr>
      <w:r w:rsidRPr="00ED5FD4">
        <w:rPr>
          <w:rFonts w:ascii="Arial" w:eastAsia="Times New Roman" w:hAnsi="Arial" w:cs="Arial"/>
          <w:spacing w:val="-8"/>
          <w:w w:val="105"/>
          <w:sz w:val="20"/>
          <w:szCs w:val="20"/>
          <w:lang w:eastAsia="es-MX"/>
        </w:rPr>
        <w:t xml:space="preserve">NO. DE LA ESCRITURA PÚBLICA EN LA QUE CONSTA SU ACTA CONSTITUTIVA: </w:t>
      </w:r>
      <w:r w:rsidRPr="00ED5FD4">
        <w:rPr>
          <w:rFonts w:ascii="Arial" w:eastAsia="Times New Roman" w:hAnsi="Arial" w:cs="Arial"/>
          <w:spacing w:val="-13"/>
          <w:w w:val="105"/>
          <w:sz w:val="20"/>
          <w:szCs w:val="20"/>
          <w:lang w:eastAsia="es-MX"/>
        </w:rPr>
        <w:t>FECHA:</w:t>
      </w:r>
    </w:p>
    <w:p w:rsidR="00ED5FD4" w:rsidRPr="00ED5FD4" w:rsidRDefault="00ED5FD4" w:rsidP="00ED5FD4">
      <w:pPr>
        <w:widowControl w:val="0"/>
        <w:pBdr>
          <w:top w:val="single" w:sz="4" w:space="1" w:color="auto"/>
          <w:left w:val="single" w:sz="4" w:space="1" w:color="auto"/>
          <w:bottom w:val="single" w:sz="4" w:space="1" w:color="auto"/>
          <w:right w:val="single" w:sz="4" w:space="4" w:color="auto"/>
          <w:between w:val="single" w:sz="4" w:space="1" w:color="auto"/>
          <w:bar w:val="single" w:sz="4" w:color="auto"/>
        </w:pBdr>
        <w:kinsoku w:val="0"/>
        <w:ind w:right="72"/>
        <w:rPr>
          <w:rFonts w:ascii="Arial" w:eastAsia="Times New Roman" w:hAnsi="Arial" w:cs="Arial"/>
          <w:spacing w:val="-9"/>
          <w:w w:val="105"/>
          <w:sz w:val="20"/>
          <w:szCs w:val="20"/>
          <w:lang w:eastAsia="es-MX"/>
        </w:rPr>
      </w:pPr>
      <w:r w:rsidRPr="00ED5FD4">
        <w:rPr>
          <w:rFonts w:ascii="Arial" w:eastAsia="Times New Roman" w:hAnsi="Arial" w:cs="Arial"/>
          <w:spacing w:val="-9"/>
          <w:w w:val="105"/>
          <w:sz w:val="20"/>
          <w:szCs w:val="20"/>
          <w:lang w:eastAsia="es-MX"/>
        </w:rPr>
        <w:t>NOMBRE, NÚMERO Y LUGAR DEL NOTARIO PÚBLICO ANTE EL CUAL SE DIO FE DE LA MISMA RELACIÓN DE ACCIONISTAS</w:t>
      </w:r>
    </w:p>
    <w:p w:rsidR="00ED5FD4" w:rsidRPr="00ED5FD4" w:rsidRDefault="00ED5FD4" w:rsidP="00ED5FD4">
      <w:pPr>
        <w:widowControl w:val="0"/>
        <w:pBdr>
          <w:top w:val="single" w:sz="4" w:space="1" w:color="auto"/>
          <w:left w:val="single" w:sz="4" w:space="1" w:color="auto"/>
          <w:bottom w:val="single" w:sz="4" w:space="1" w:color="auto"/>
          <w:right w:val="single" w:sz="4" w:space="4" w:color="auto"/>
          <w:between w:val="single" w:sz="4" w:space="1" w:color="auto"/>
          <w:bar w:val="single" w:sz="4" w:color="auto"/>
        </w:pBdr>
        <w:kinsoku w:val="0"/>
        <w:ind w:right="72"/>
        <w:rPr>
          <w:rFonts w:ascii="Arial" w:eastAsia="Times New Roman" w:hAnsi="Arial" w:cs="Arial"/>
          <w:spacing w:val="-9"/>
          <w:w w:val="105"/>
          <w:sz w:val="20"/>
          <w:szCs w:val="20"/>
          <w:lang w:eastAsia="es-MX"/>
        </w:rPr>
      </w:pPr>
    </w:p>
    <w:p w:rsidR="00ED5FD4" w:rsidRPr="00ED5FD4" w:rsidRDefault="00ED5FD4" w:rsidP="00ED5FD4">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tabs>
          <w:tab w:val="left" w:pos="3259"/>
          <w:tab w:val="right" w:pos="7478"/>
        </w:tabs>
        <w:kinsoku w:val="0"/>
        <w:spacing w:before="216"/>
        <w:rPr>
          <w:rFonts w:ascii="Arial" w:eastAsia="Times New Roman" w:hAnsi="Arial" w:cs="Arial"/>
          <w:b/>
          <w:bCs/>
          <w:w w:val="110"/>
          <w:sz w:val="20"/>
          <w:szCs w:val="20"/>
          <w:lang w:eastAsia="es-MX"/>
        </w:rPr>
      </w:pPr>
      <w:r w:rsidRPr="00ED5FD4">
        <w:rPr>
          <w:rFonts w:ascii="Arial" w:eastAsia="Times New Roman" w:hAnsi="Arial" w:cs="Arial"/>
          <w:spacing w:val="-10"/>
          <w:w w:val="105"/>
          <w:sz w:val="20"/>
          <w:szCs w:val="20"/>
          <w:lang w:eastAsia="es-MX"/>
        </w:rPr>
        <w:t>APELLIDO PATERNO</w:t>
      </w:r>
      <w:r w:rsidRPr="00ED5FD4">
        <w:rPr>
          <w:rFonts w:ascii="Arial" w:eastAsia="Times New Roman" w:hAnsi="Arial" w:cs="Arial"/>
          <w:spacing w:val="-10"/>
          <w:w w:val="105"/>
          <w:sz w:val="20"/>
          <w:szCs w:val="20"/>
          <w:lang w:eastAsia="es-MX"/>
        </w:rPr>
        <w:tab/>
        <w:t>APELLIDO MATERNO</w:t>
      </w:r>
      <w:r w:rsidRPr="00ED5FD4">
        <w:rPr>
          <w:rFonts w:ascii="Arial" w:eastAsia="Times New Roman" w:hAnsi="Arial" w:cs="Arial"/>
          <w:spacing w:val="-10"/>
          <w:w w:val="105"/>
          <w:sz w:val="20"/>
          <w:szCs w:val="20"/>
          <w:lang w:eastAsia="es-MX"/>
        </w:rPr>
        <w:tab/>
      </w:r>
      <w:r w:rsidRPr="00ED5FD4">
        <w:rPr>
          <w:rFonts w:ascii="Arial" w:eastAsia="Times New Roman" w:hAnsi="Arial" w:cs="Arial"/>
          <w:w w:val="105"/>
          <w:sz w:val="20"/>
          <w:szCs w:val="20"/>
          <w:lang w:eastAsia="es-MX"/>
        </w:rPr>
        <w:t>NOMBRE (S)</w:t>
      </w:r>
    </w:p>
    <w:p w:rsidR="00ED5FD4" w:rsidRPr="00ED5FD4" w:rsidRDefault="00ED5FD4" w:rsidP="00ED5FD4">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kinsoku w:val="0"/>
        <w:spacing w:before="216"/>
        <w:rPr>
          <w:rFonts w:ascii="Arial" w:eastAsia="Times New Roman" w:hAnsi="Arial" w:cs="Arial"/>
          <w:spacing w:val="-8"/>
          <w:w w:val="105"/>
          <w:sz w:val="20"/>
          <w:szCs w:val="20"/>
          <w:lang w:eastAsia="es-MX"/>
        </w:rPr>
      </w:pPr>
      <w:r w:rsidRPr="00ED5FD4">
        <w:rPr>
          <w:rFonts w:ascii="Arial" w:eastAsia="Times New Roman" w:hAnsi="Arial" w:cs="Arial"/>
          <w:spacing w:val="-8"/>
          <w:w w:val="105"/>
          <w:sz w:val="20"/>
          <w:szCs w:val="20"/>
          <w:lang w:eastAsia="es-MX"/>
        </w:rPr>
        <w:t>DESCRIPCIÓN DEL OBJETO SOCIAL:</w:t>
      </w:r>
    </w:p>
    <w:p w:rsidR="00ED5FD4" w:rsidRPr="00ED5FD4" w:rsidRDefault="00ED5FD4" w:rsidP="00ED5FD4">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kinsoku w:val="0"/>
        <w:spacing w:before="216" w:line="206" w:lineRule="auto"/>
        <w:rPr>
          <w:rFonts w:ascii="Arial" w:eastAsia="Times New Roman" w:hAnsi="Arial" w:cs="Arial"/>
          <w:spacing w:val="-8"/>
          <w:w w:val="105"/>
          <w:sz w:val="20"/>
          <w:szCs w:val="20"/>
          <w:lang w:eastAsia="es-MX"/>
        </w:rPr>
      </w:pPr>
      <w:r w:rsidRPr="00ED5FD4">
        <w:rPr>
          <w:rFonts w:ascii="Arial" w:eastAsia="Times New Roman" w:hAnsi="Arial" w:cs="Arial"/>
          <w:spacing w:val="-8"/>
          <w:w w:val="105"/>
          <w:sz w:val="20"/>
          <w:szCs w:val="20"/>
          <w:lang w:eastAsia="es-MX"/>
        </w:rPr>
        <w:t>REFORMAS AL ACTA CONSTITUTIVA:</w:t>
      </w:r>
    </w:p>
    <w:p w:rsidR="00ED5FD4" w:rsidRPr="00ED5FD4" w:rsidRDefault="00ED5FD4" w:rsidP="00ED5FD4">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kinsoku w:val="0"/>
        <w:spacing w:before="216" w:line="206" w:lineRule="auto"/>
        <w:rPr>
          <w:rFonts w:ascii="Arial" w:eastAsia="Times New Roman" w:hAnsi="Arial" w:cs="Arial"/>
          <w:spacing w:val="-6"/>
          <w:w w:val="105"/>
          <w:sz w:val="20"/>
          <w:szCs w:val="20"/>
          <w:lang w:eastAsia="es-MX"/>
        </w:rPr>
      </w:pPr>
      <w:r w:rsidRPr="00ED5FD4">
        <w:rPr>
          <w:rFonts w:ascii="Arial" w:eastAsia="Times New Roman" w:hAnsi="Arial" w:cs="Arial"/>
          <w:spacing w:val="-6"/>
          <w:w w:val="105"/>
          <w:sz w:val="20"/>
          <w:szCs w:val="20"/>
          <w:lang w:eastAsia="es-MX"/>
        </w:rPr>
        <w:t>NOMBRE DEL REPRESENTANTE LEGAL:</w:t>
      </w:r>
    </w:p>
    <w:p w:rsidR="00ED5FD4" w:rsidRPr="00ED5FD4" w:rsidRDefault="00ED5FD4" w:rsidP="00ED5FD4">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tabs>
          <w:tab w:val="right" w:pos="5467"/>
        </w:tabs>
        <w:kinsoku w:val="0"/>
        <w:spacing w:before="252" w:line="662" w:lineRule="auto"/>
        <w:rPr>
          <w:rFonts w:ascii="Arial" w:eastAsia="Times New Roman" w:hAnsi="Arial" w:cs="Arial"/>
          <w:b/>
          <w:bCs/>
          <w:w w:val="110"/>
          <w:sz w:val="20"/>
          <w:szCs w:val="20"/>
          <w:lang w:eastAsia="es-MX"/>
        </w:rPr>
      </w:pPr>
      <w:r w:rsidRPr="00ED5FD4">
        <w:rPr>
          <w:rFonts w:ascii="Arial" w:eastAsia="Times New Roman" w:hAnsi="Arial" w:cs="Arial"/>
          <w:spacing w:val="-9"/>
          <w:w w:val="105"/>
          <w:sz w:val="20"/>
          <w:szCs w:val="20"/>
          <w:lang w:eastAsia="es-MX"/>
        </w:rPr>
        <w:t xml:space="preserve">DATOS DEL DOCUMENTO MEDIANTE EL CUAL ACREDITA SU PERSONALIDAD Y FACULTADES: </w:t>
      </w:r>
      <w:r w:rsidRPr="00ED5FD4">
        <w:rPr>
          <w:rFonts w:ascii="Arial" w:eastAsia="Times New Roman" w:hAnsi="Arial" w:cs="Arial"/>
          <w:spacing w:val="-8"/>
          <w:w w:val="105"/>
          <w:sz w:val="20"/>
          <w:szCs w:val="20"/>
          <w:lang w:eastAsia="es-MX"/>
        </w:rPr>
        <w:t>ESCRITURA PÚBLICA NÚMERO</w:t>
      </w:r>
      <w:r w:rsidRPr="00ED5FD4">
        <w:rPr>
          <w:rFonts w:ascii="Arial" w:eastAsia="Times New Roman" w:hAnsi="Arial" w:cs="Arial"/>
          <w:spacing w:val="-8"/>
          <w:w w:val="105"/>
          <w:sz w:val="20"/>
          <w:szCs w:val="20"/>
          <w:lang w:eastAsia="es-MX"/>
        </w:rPr>
        <w:tab/>
      </w:r>
      <w:r w:rsidRPr="00ED5FD4">
        <w:rPr>
          <w:rFonts w:ascii="Arial" w:eastAsia="Times New Roman" w:hAnsi="Arial" w:cs="Arial"/>
          <w:w w:val="105"/>
          <w:sz w:val="20"/>
          <w:szCs w:val="20"/>
          <w:lang w:eastAsia="es-MX"/>
        </w:rPr>
        <w:t>FECHA:</w:t>
      </w:r>
    </w:p>
    <w:p w:rsidR="00ED5FD4" w:rsidRPr="00ED5FD4" w:rsidRDefault="00ED5FD4" w:rsidP="00ED5FD4">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kinsoku w:val="0"/>
        <w:rPr>
          <w:rFonts w:ascii="Arial" w:eastAsia="Times New Roman" w:hAnsi="Arial" w:cs="Arial"/>
          <w:b/>
          <w:bCs/>
          <w:sz w:val="20"/>
          <w:szCs w:val="20"/>
          <w:lang w:eastAsia="es-MX"/>
        </w:rPr>
      </w:pPr>
      <w:r w:rsidRPr="00ED5FD4">
        <w:rPr>
          <w:rFonts w:ascii="Arial" w:eastAsia="Times New Roman" w:hAnsi="Arial" w:cs="Arial"/>
          <w:spacing w:val="-5"/>
          <w:w w:val="105"/>
          <w:sz w:val="20"/>
          <w:szCs w:val="20"/>
          <w:lang w:eastAsia="es-MX"/>
        </w:rPr>
        <w:t>NOMBRE, NÚMERO Y LUGAR DEL NOTARIO PÚBLICO ANTE EL CUAL SE OTORGÓ:</w:t>
      </w:r>
    </w:p>
    <w:p w:rsidR="00ED5FD4" w:rsidRPr="00ED5FD4" w:rsidRDefault="00ED5FD4" w:rsidP="00ED5FD4">
      <w:pPr>
        <w:widowControl w:val="0"/>
        <w:kinsoku w:val="0"/>
        <w:jc w:val="left"/>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r w:rsidRPr="00ED5FD4">
        <w:rPr>
          <w:rFonts w:ascii="Arial" w:eastAsia="Times New Roman" w:hAnsi="Arial" w:cs="Arial"/>
          <w:b/>
          <w:bCs/>
          <w:sz w:val="20"/>
          <w:szCs w:val="20"/>
          <w:lang w:eastAsia="es-MX"/>
        </w:rPr>
        <w:t>PROTESTO LO NECESARIO</w:t>
      </w: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jc w:val="left"/>
        <w:rPr>
          <w:rFonts w:ascii="Arial" w:eastAsia="Times New Roman" w:hAnsi="Arial" w:cs="Arial"/>
          <w:b/>
          <w:bCs/>
          <w:sz w:val="20"/>
          <w:szCs w:val="20"/>
          <w:lang w:eastAsia="es-MX"/>
        </w:rPr>
      </w:pPr>
    </w:p>
    <w:p w:rsidR="00ED5FD4" w:rsidRPr="00ED5FD4" w:rsidRDefault="00ED5FD4" w:rsidP="00ED5FD4">
      <w:pPr>
        <w:widowControl w:val="0"/>
        <w:kinsoku w:val="0"/>
        <w:jc w:val="center"/>
        <w:rPr>
          <w:rFonts w:ascii="Arial" w:eastAsia="Times New Roman" w:hAnsi="Arial" w:cs="Arial"/>
          <w:b/>
          <w:bCs/>
          <w:sz w:val="20"/>
          <w:szCs w:val="20"/>
          <w:lang w:eastAsia="es-MX"/>
        </w:rPr>
      </w:pPr>
      <w:r w:rsidRPr="00ED5FD4">
        <w:rPr>
          <w:rFonts w:ascii="Arial" w:eastAsia="Times New Roman" w:hAnsi="Arial" w:cs="Arial"/>
          <w:b/>
          <w:bCs/>
          <w:sz w:val="20"/>
          <w:szCs w:val="20"/>
          <w:lang w:eastAsia="es-MX"/>
        </w:rPr>
        <w:t>____________________________________________</w:t>
      </w:r>
    </w:p>
    <w:p w:rsidR="00ED5FD4" w:rsidRPr="00ED5FD4" w:rsidRDefault="00ED5FD4" w:rsidP="00ED5FD4">
      <w:pPr>
        <w:widowControl w:val="0"/>
        <w:kinsoku w:val="0"/>
        <w:jc w:val="center"/>
        <w:rPr>
          <w:rFonts w:ascii="Arial" w:eastAsia="Times New Roman" w:hAnsi="Arial" w:cs="Arial"/>
          <w:b/>
          <w:bCs/>
          <w:sz w:val="20"/>
          <w:szCs w:val="20"/>
          <w:lang w:eastAsia="es-MX"/>
        </w:rPr>
      </w:pPr>
      <w:r w:rsidRPr="00ED5FD4">
        <w:rPr>
          <w:rFonts w:ascii="Arial" w:eastAsia="Times New Roman" w:hAnsi="Arial" w:cs="Arial"/>
          <w:b/>
          <w:bCs/>
          <w:sz w:val="20"/>
          <w:szCs w:val="20"/>
          <w:lang w:eastAsia="es-MX"/>
        </w:rPr>
        <w:t>NOMBRE Y FIRMA DEL REPRESENTANTE LEGAL</w:t>
      </w:r>
    </w:p>
    <w:p w:rsidR="00ED5FD4" w:rsidRPr="00ED5FD4" w:rsidRDefault="00ED5FD4" w:rsidP="00ED5FD4">
      <w:pPr>
        <w:widowControl w:val="0"/>
        <w:kinsoku w:val="0"/>
        <w:jc w:val="center"/>
        <w:rPr>
          <w:rFonts w:ascii="Arial" w:eastAsia="Times New Roman" w:hAnsi="Arial" w:cs="Arial"/>
          <w:b/>
          <w:bCs/>
          <w:sz w:val="20"/>
          <w:szCs w:val="20"/>
          <w:lang w:eastAsia="es-MX"/>
        </w:rPr>
      </w:pPr>
    </w:p>
    <w:p w:rsidR="00ED5FD4" w:rsidRPr="00ED5FD4" w:rsidRDefault="00ED5FD4" w:rsidP="00ED5FD4">
      <w:pPr>
        <w:widowControl w:val="0"/>
        <w:kinsoku w:val="0"/>
        <w:rPr>
          <w:rFonts w:ascii="Arial" w:eastAsia="Times New Roman" w:hAnsi="Arial" w:cs="Arial"/>
          <w:sz w:val="18"/>
          <w:szCs w:val="18"/>
          <w:lang w:eastAsia="es-MX"/>
        </w:rPr>
      </w:pPr>
      <w:r w:rsidRPr="00ED5FD4">
        <w:rPr>
          <w:rFonts w:ascii="Arial" w:eastAsia="Times New Roman" w:hAnsi="Arial" w:cs="Arial"/>
          <w:b/>
          <w:bCs/>
          <w:sz w:val="20"/>
          <w:szCs w:val="20"/>
          <w:lang w:eastAsia="es-MX"/>
        </w:rPr>
        <w:t>NOTA</w:t>
      </w:r>
      <w:r w:rsidRPr="00ED5FD4">
        <w:rPr>
          <w:rFonts w:ascii="Arial" w:eastAsia="Times New Roman" w:hAnsi="Arial" w:cs="Arial"/>
          <w:b/>
          <w:bCs/>
          <w:sz w:val="18"/>
          <w:szCs w:val="18"/>
          <w:lang w:eastAsia="es-MX"/>
        </w:rPr>
        <w:t xml:space="preserve">: </w:t>
      </w:r>
      <w:r w:rsidRPr="00ED5FD4">
        <w:rPr>
          <w:rFonts w:ascii="Arial" w:eastAsia="Times New Roman" w:hAnsi="Arial" w:cs="Arial"/>
          <w:sz w:val="18"/>
          <w:szCs w:val="18"/>
          <w:lang w:eastAsia="es-MX"/>
        </w:rPr>
        <w:t>EL PRESENTE FORMATO PODRÁ SER REPRODUCIDO POR CADA PARTICIPANTE EN EL MODO QUE ESTIME CONVENIENTE, DEBIENDO RESPETAR SU CONTENIDO, PREFERENTEMENTE, EN EL ORDEN INDICADO.</w:t>
      </w:r>
    </w:p>
    <w:p w:rsidR="00ED5FD4" w:rsidRPr="00ED5FD4" w:rsidRDefault="00ED5FD4" w:rsidP="00ED5FD4">
      <w:pPr>
        <w:widowControl w:val="0"/>
        <w:kinsoku w:val="0"/>
        <w:spacing w:after="396" w:line="206" w:lineRule="auto"/>
        <w:jc w:val="center"/>
        <w:rPr>
          <w:rFonts w:ascii="Arial" w:eastAsia="Times New Roman" w:hAnsi="Arial" w:cs="Arial"/>
          <w:b/>
          <w:bCs/>
          <w:spacing w:val="-8"/>
          <w:sz w:val="20"/>
          <w:szCs w:val="20"/>
          <w:lang w:eastAsia="es-MX"/>
        </w:rPr>
      </w:pPr>
    </w:p>
    <w:p w:rsidR="00ED5FD4" w:rsidRPr="00ED5FD4" w:rsidRDefault="00ED5FD4" w:rsidP="00ED5FD4">
      <w:pPr>
        <w:widowControl w:val="0"/>
        <w:kinsoku w:val="0"/>
        <w:jc w:val="center"/>
        <w:rPr>
          <w:rFonts w:ascii="Arial" w:eastAsia="Times New Roman" w:hAnsi="Arial" w:cs="Arial"/>
          <w:b/>
          <w:bCs/>
          <w:spacing w:val="-8"/>
          <w:sz w:val="16"/>
          <w:szCs w:val="16"/>
          <w:lang w:eastAsia="es-MX"/>
        </w:rPr>
      </w:pPr>
      <w:r w:rsidRPr="00ED5FD4">
        <w:rPr>
          <w:rFonts w:ascii="Arial" w:eastAsia="Times New Roman" w:hAnsi="Arial" w:cs="Arial"/>
          <w:b/>
          <w:bCs/>
          <w:spacing w:val="-8"/>
          <w:sz w:val="16"/>
          <w:szCs w:val="16"/>
          <w:lang w:eastAsia="es-MX"/>
        </w:rPr>
        <w:t>ANEXO 5</w:t>
      </w:r>
    </w:p>
    <w:p w:rsidR="00ED5FD4" w:rsidRPr="00ED5FD4" w:rsidRDefault="00ED5FD4" w:rsidP="00ED5FD4">
      <w:pPr>
        <w:widowControl w:val="0"/>
        <w:kinsoku w:val="0"/>
        <w:jc w:val="center"/>
        <w:rPr>
          <w:rFonts w:ascii="Tahoma" w:eastAsia="Times New Roman" w:hAnsi="Tahoma" w:cs="Tahoma"/>
          <w:b/>
          <w:bCs/>
          <w:spacing w:val="7"/>
          <w:w w:val="95"/>
          <w:sz w:val="16"/>
          <w:szCs w:val="16"/>
          <w:u w:val="single"/>
          <w:lang w:eastAsia="es-MX"/>
        </w:rPr>
      </w:pPr>
      <w:r w:rsidRPr="00ED5FD4">
        <w:rPr>
          <w:rFonts w:ascii="Tahoma" w:eastAsia="Times New Roman" w:hAnsi="Tahoma" w:cs="Tahoma"/>
          <w:b/>
          <w:bCs/>
          <w:spacing w:val="7"/>
          <w:w w:val="95"/>
          <w:sz w:val="16"/>
          <w:szCs w:val="16"/>
          <w:u w:val="single"/>
          <w:lang w:eastAsia="es-MX"/>
        </w:rPr>
        <w:t xml:space="preserve">CONFORME A LO ESTABLECIDO EN LA RESOLUCIÓN MISCELÁNEA FISCAL PARA 2019 </w:t>
      </w:r>
    </w:p>
    <w:p w:rsidR="00ED5FD4" w:rsidRPr="00ED5FD4" w:rsidRDefault="00ED5FD4" w:rsidP="00ED5FD4">
      <w:pPr>
        <w:widowControl w:val="0"/>
        <w:kinsoku w:val="0"/>
        <w:jc w:val="center"/>
        <w:rPr>
          <w:rFonts w:ascii="Tahoma" w:eastAsia="Times New Roman" w:hAnsi="Tahoma" w:cs="Tahoma"/>
          <w:b/>
          <w:bCs/>
          <w:spacing w:val="12"/>
          <w:w w:val="90"/>
          <w:sz w:val="16"/>
          <w:szCs w:val="16"/>
          <w:lang w:eastAsia="es-MX"/>
        </w:rPr>
      </w:pPr>
      <w:r w:rsidRPr="00ED5FD4">
        <w:rPr>
          <w:rFonts w:ascii="Tahoma" w:eastAsia="Times New Roman" w:hAnsi="Tahoma" w:cs="Tahoma"/>
          <w:b/>
          <w:bCs/>
          <w:spacing w:val="12"/>
          <w:w w:val="90"/>
          <w:sz w:val="16"/>
          <w:szCs w:val="16"/>
          <w:lang w:eastAsia="es-MX"/>
        </w:rPr>
        <w:t>(Publicada en el Diario Oficial de la Federación el 22 de diciembre de 2017)</w:t>
      </w:r>
    </w:p>
    <w:p w:rsidR="00ED5FD4" w:rsidRPr="00ED5FD4" w:rsidRDefault="00ED5FD4" w:rsidP="00ED5FD4">
      <w:pPr>
        <w:widowControl w:val="0"/>
        <w:kinsoku w:val="0"/>
        <w:jc w:val="center"/>
        <w:rPr>
          <w:rFonts w:ascii="Tahoma" w:eastAsia="Times New Roman" w:hAnsi="Tahoma" w:cs="Tahoma"/>
          <w:b/>
          <w:bCs/>
          <w:spacing w:val="12"/>
          <w:w w:val="90"/>
          <w:sz w:val="16"/>
          <w:szCs w:val="16"/>
          <w:lang w:eastAsia="es-MX"/>
        </w:rPr>
      </w:pPr>
    </w:p>
    <w:p w:rsidR="00ED5FD4" w:rsidRPr="00ED5FD4" w:rsidRDefault="00ED5FD4" w:rsidP="00ED5FD4">
      <w:pPr>
        <w:spacing w:after="160"/>
        <w:rPr>
          <w:rFonts w:ascii="Arial" w:eastAsia="Calibri" w:hAnsi="Arial" w:cs="Arial"/>
          <w:sz w:val="16"/>
          <w:szCs w:val="16"/>
        </w:rPr>
      </w:pPr>
      <w:r w:rsidRPr="00ED5FD4">
        <w:rPr>
          <w:rFonts w:ascii="Arial" w:eastAsia="Calibri" w:hAnsi="Arial" w:cs="Arial"/>
          <w:b/>
          <w:sz w:val="16"/>
          <w:szCs w:val="16"/>
        </w:rPr>
        <w:t xml:space="preserve">2.1.39. Los contribuyentes que para realizar algún trámite fiscal u obtener alguna autorización en materia de impuestos internos, comercio exterior o para el otorgamiento de subsidios y estímulos requieran obtener </w:t>
      </w:r>
      <w:r w:rsidRPr="00ED5FD4">
        <w:rPr>
          <w:rFonts w:ascii="Arial" w:eastAsia="Calibri" w:hAnsi="Arial" w:cs="Arial"/>
          <w:b/>
          <w:sz w:val="16"/>
          <w:szCs w:val="16"/>
          <w:u w:val="single"/>
        </w:rPr>
        <w:t>la opinión del cumplimiento de obligaciones fiscales</w:t>
      </w:r>
      <w:r w:rsidRPr="00ED5FD4">
        <w:rPr>
          <w:rFonts w:ascii="Arial" w:eastAsia="Calibri" w:hAnsi="Arial" w:cs="Arial"/>
          <w:sz w:val="16"/>
          <w:szCs w:val="16"/>
        </w:rPr>
        <w:t>, deberán realizar el siguiente procedimiento:</w:t>
      </w:r>
    </w:p>
    <w:p w:rsidR="00ED5FD4" w:rsidRPr="00ED5FD4" w:rsidRDefault="00ED5FD4" w:rsidP="00ED5FD4">
      <w:pPr>
        <w:rPr>
          <w:rFonts w:ascii="Arial" w:eastAsia="Calibri" w:hAnsi="Arial" w:cs="Arial"/>
          <w:sz w:val="16"/>
          <w:szCs w:val="16"/>
        </w:rPr>
      </w:pPr>
      <w:r w:rsidRPr="00ED5FD4">
        <w:rPr>
          <w:rFonts w:ascii="Arial" w:eastAsia="Calibri" w:hAnsi="Arial" w:cs="Arial"/>
          <w:sz w:val="16"/>
          <w:szCs w:val="16"/>
        </w:rPr>
        <w:t xml:space="preserve">I. Ingresarán al Portal del SAT, con su clave en el RFC y Contraseña o e.firma. </w:t>
      </w:r>
    </w:p>
    <w:p w:rsidR="00ED5FD4" w:rsidRPr="00ED5FD4" w:rsidRDefault="00ED5FD4" w:rsidP="00ED5FD4">
      <w:pPr>
        <w:rPr>
          <w:rFonts w:ascii="Arial" w:eastAsia="Calibri" w:hAnsi="Arial" w:cs="Arial"/>
          <w:sz w:val="16"/>
          <w:szCs w:val="16"/>
        </w:rPr>
      </w:pPr>
      <w:r w:rsidRPr="00ED5FD4">
        <w:rPr>
          <w:rFonts w:ascii="Arial" w:eastAsia="Calibri" w:hAnsi="Arial" w:cs="Arial"/>
          <w:sz w:val="16"/>
          <w:szCs w:val="16"/>
        </w:rPr>
        <w:t xml:space="preserve">II. Una vez elegida la opción del cumplimiento de obligaciones fiscales, el contribuyente podrá imprimir el acuse de respuesta. </w:t>
      </w:r>
    </w:p>
    <w:p w:rsidR="00ED5FD4" w:rsidRPr="00ED5FD4" w:rsidRDefault="00ED5FD4" w:rsidP="00ED5FD4">
      <w:pPr>
        <w:rPr>
          <w:rFonts w:ascii="Arial" w:eastAsia="Calibri" w:hAnsi="Arial" w:cs="Arial"/>
          <w:sz w:val="16"/>
          <w:szCs w:val="16"/>
        </w:rPr>
      </w:pPr>
      <w:r w:rsidRPr="00ED5FD4">
        <w:rPr>
          <w:rFonts w:ascii="Arial" w:eastAsia="Calibri" w:hAnsi="Arial" w:cs="Arial"/>
          <w:sz w:val="16"/>
          <w:szCs w:val="16"/>
        </w:rPr>
        <w:t xml:space="preserve">III. Dicha opinión también podrá solicitarse a través del número telefónico, Marca SAT: 627 22 728 desde la Ciudad de México o 01 (55) 627 22 728 del resto del país o bien, por correo electrónico a la dirección opinioncumplimiento@sat.gob.mx, la cual </w:t>
      </w:r>
      <w:r w:rsidRPr="00ED5FD4">
        <w:rPr>
          <w:rFonts w:ascii="Arial" w:eastAsia="Calibri" w:hAnsi="Arial" w:cs="Arial"/>
          <w:sz w:val="16"/>
          <w:szCs w:val="16"/>
        </w:rPr>
        <w:lastRenderedPageBreak/>
        <w:t xml:space="preserve">será generada por el SAT y se enviará dentro de las siguientes 24 horas al correo electrónico que el contribuyente proporcionó al citado órgano administrativo desconcentrado para efectos de la e.firma. </w:t>
      </w:r>
    </w:p>
    <w:p w:rsidR="00ED5FD4" w:rsidRPr="00ED5FD4" w:rsidRDefault="00ED5FD4" w:rsidP="00ED5FD4">
      <w:pPr>
        <w:spacing w:after="160"/>
        <w:rPr>
          <w:rFonts w:ascii="Arial" w:eastAsia="Calibri" w:hAnsi="Arial" w:cs="Arial"/>
          <w:sz w:val="16"/>
          <w:szCs w:val="16"/>
        </w:rPr>
      </w:pPr>
      <w:r w:rsidRPr="00ED5FD4">
        <w:rPr>
          <w:rFonts w:ascii="Arial" w:eastAsia="Calibri" w:hAnsi="Arial" w:cs="Arial"/>
          <w:sz w:val="16"/>
          <w:szCs w:val="16"/>
        </w:rPr>
        <w:t xml:space="preserve">IV. Asimismo, podrá consultarse por un tercero que el propio contribuyente haya autorizado, para lo cual ingresará al Portal del SAT, en el que autorizará al tercero para que este último utilizando su e.firma, consulte la opinión del cumplimiento del contribuyente que lo autorizó. La multicitada opinión, se generará atendiendo a la situación fiscal del contribuyente en los siguientes sentidos: </w:t>
      </w:r>
    </w:p>
    <w:p w:rsidR="00ED5FD4" w:rsidRPr="00ED5FD4" w:rsidRDefault="00ED5FD4" w:rsidP="00ED5FD4">
      <w:pPr>
        <w:spacing w:after="160"/>
        <w:rPr>
          <w:rFonts w:ascii="Arial" w:eastAsia="Calibri" w:hAnsi="Arial" w:cs="Arial"/>
          <w:b/>
          <w:sz w:val="16"/>
          <w:szCs w:val="16"/>
          <w:u w:val="single"/>
        </w:rPr>
      </w:pPr>
      <w:r w:rsidRPr="00ED5FD4">
        <w:rPr>
          <w:rFonts w:ascii="Arial" w:eastAsia="Calibri" w:hAnsi="Arial" w:cs="Arial"/>
          <w:b/>
          <w:sz w:val="16"/>
          <w:szCs w:val="16"/>
          <w:u w:val="single"/>
        </w:rPr>
        <w:t xml:space="preserve">Positiva. - Cuando el contribuyente está inscrito y al corriente en el cumplimiento de las obligaciones que se consideran en los incisos a) y b) de esta regla. </w:t>
      </w:r>
    </w:p>
    <w:p w:rsidR="00ED5FD4" w:rsidRPr="00ED5FD4" w:rsidRDefault="00ED5FD4" w:rsidP="00ED5FD4">
      <w:pPr>
        <w:spacing w:after="160"/>
        <w:rPr>
          <w:rFonts w:ascii="Arial" w:eastAsia="Calibri" w:hAnsi="Arial" w:cs="Arial"/>
          <w:sz w:val="16"/>
          <w:szCs w:val="16"/>
        </w:rPr>
      </w:pPr>
      <w:r w:rsidRPr="00ED5FD4">
        <w:rPr>
          <w:rFonts w:ascii="Arial" w:eastAsia="Calibri" w:hAnsi="Arial" w:cs="Arial"/>
          <w:sz w:val="16"/>
          <w:szCs w:val="16"/>
        </w:rPr>
        <w:t xml:space="preserve">Negativa.- Cuando el contribuyente no esté al corriente en el cumplimiento de las obligaciones que se consideran en los incisos a) y b) de esta regla. </w:t>
      </w:r>
    </w:p>
    <w:p w:rsidR="00ED5FD4" w:rsidRPr="00ED5FD4" w:rsidRDefault="00ED5FD4" w:rsidP="00ED5FD4">
      <w:pPr>
        <w:spacing w:after="160"/>
        <w:rPr>
          <w:rFonts w:ascii="Arial" w:eastAsia="Calibri" w:hAnsi="Arial" w:cs="Arial"/>
          <w:sz w:val="16"/>
          <w:szCs w:val="16"/>
        </w:rPr>
      </w:pPr>
      <w:r w:rsidRPr="00ED5FD4">
        <w:rPr>
          <w:rFonts w:ascii="Arial" w:eastAsia="Calibri" w:hAnsi="Arial" w:cs="Arial"/>
          <w:sz w:val="16"/>
          <w:szCs w:val="16"/>
        </w:rPr>
        <w:t xml:space="preserve">No inscrito.- Cuando el contribuyente no se encuentra inscrito en el RFC. </w:t>
      </w:r>
    </w:p>
    <w:p w:rsidR="00ED5FD4" w:rsidRPr="00ED5FD4" w:rsidRDefault="00ED5FD4" w:rsidP="00ED5FD4">
      <w:pPr>
        <w:spacing w:after="160"/>
        <w:rPr>
          <w:rFonts w:ascii="Arial" w:eastAsia="Calibri" w:hAnsi="Arial" w:cs="Arial"/>
          <w:sz w:val="16"/>
          <w:szCs w:val="16"/>
        </w:rPr>
      </w:pPr>
      <w:r w:rsidRPr="00ED5FD4">
        <w:rPr>
          <w:rFonts w:ascii="Arial" w:eastAsia="Calibri" w:hAnsi="Arial" w:cs="Arial"/>
          <w:sz w:val="16"/>
          <w:szCs w:val="16"/>
        </w:rPr>
        <w:t xml:space="preserve">Inscrito sin obligaciones. - Cuando el contribuyente está inscrito en el RFC pero no tiene obligaciones fiscales. </w:t>
      </w:r>
    </w:p>
    <w:p w:rsidR="00ED5FD4" w:rsidRPr="00ED5FD4" w:rsidRDefault="00ED5FD4" w:rsidP="00ED5FD4">
      <w:pPr>
        <w:rPr>
          <w:rFonts w:ascii="Arial" w:eastAsia="Calibri" w:hAnsi="Arial" w:cs="Arial"/>
          <w:sz w:val="16"/>
          <w:szCs w:val="16"/>
        </w:rPr>
      </w:pPr>
      <w:r w:rsidRPr="00ED5FD4">
        <w:rPr>
          <w:rFonts w:ascii="Arial" w:eastAsia="Calibri" w:hAnsi="Arial" w:cs="Arial"/>
          <w:sz w:val="16"/>
          <w:szCs w:val="16"/>
        </w:rPr>
        <w:t xml:space="preserve">a) La autoridad a fin de emitir la opinión del cumplimiento de obligaciones fiscales revisará que el contribuyente solicitante: </w:t>
      </w:r>
    </w:p>
    <w:p w:rsidR="00ED5FD4" w:rsidRPr="00ED5FD4" w:rsidRDefault="00ED5FD4" w:rsidP="00ED5FD4">
      <w:pPr>
        <w:rPr>
          <w:rFonts w:ascii="Arial" w:eastAsia="Calibri" w:hAnsi="Arial" w:cs="Arial"/>
          <w:sz w:val="16"/>
          <w:szCs w:val="16"/>
        </w:rPr>
      </w:pPr>
      <w:r w:rsidRPr="00ED5FD4">
        <w:rPr>
          <w:rFonts w:ascii="Arial" w:eastAsia="Calibri" w:hAnsi="Arial" w:cs="Arial"/>
          <w:sz w:val="16"/>
          <w:szCs w:val="16"/>
        </w:rPr>
        <w:t>1. Ha cumplido con sus obligaciones fiscales en materia de inscripción al RFC, a que se refieren el CFF y su Reglamento y que la clave en el RFC esté activa.</w:t>
      </w:r>
    </w:p>
    <w:p w:rsidR="00ED5FD4" w:rsidRPr="00ED5FD4" w:rsidRDefault="00ED5FD4" w:rsidP="00ED5FD4">
      <w:pPr>
        <w:rPr>
          <w:rFonts w:ascii="Arial" w:eastAsia="Calibri" w:hAnsi="Arial" w:cs="Arial"/>
          <w:sz w:val="16"/>
          <w:szCs w:val="16"/>
        </w:rPr>
      </w:pPr>
      <w:r w:rsidRPr="00ED5FD4">
        <w:rPr>
          <w:rFonts w:ascii="Arial" w:eastAsia="Calibri" w:hAnsi="Arial" w:cs="Arial"/>
          <w:sz w:val="16"/>
          <w:szCs w:val="16"/>
        </w:rPr>
        <w:t xml:space="preserve"> 2. Se encuentra al corriente en el cumplimiento de sus obligaciones fiscales respecto de la presentación de las declaraciones anuales del ISR y la DIM, correspondientes a los cuatro últimos ejercicios. Se encuentra al corriente en el cumplimiento de sus obligaciones fiscales en el ejercicio en el que solicita la opinión y en los cuatro últimos ejercicios anteriores a éste, respecto de la presentación de pagos provisionales del ISR y retenciones del ISR por salarios, así como de los pagos definitivos del IVA, del IEPS y la DIOT; incluyendo las declaraciones informativas a que se refiere el artículo, 76-A de la Ley del ISR y 25, fracción I de la LIF y las reglas 5.2.2., 5.2.13., 5.2.15., 5.2.17., 5.2.18., 5.2.19., 5.2.20., 5.2.21. y 5.2.26.</w:t>
      </w:r>
    </w:p>
    <w:p w:rsidR="00ED5FD4" w:rsidRPr="00ED5FD4" w:rsidRDefault="00ED5FD4" w:rsidP="00ED5FD4">
      <w:pPr>
        <w:rPr>
          <w:rFonts w:ascii="Arial" w:eastAsia="Calibri" w:hAnsi="Arial" w:cs="Arial"/>
          <w:sz w:val="16"/>
          <w:szCs w:val="16"/>
        </w:rPr>
      </w:pPr>
      <w:r w:rsidRPr="00ED5FD4">
        <w:rPr>
          <w:rFonts w:ascii="Arial" w:eastAsia="Calibri" w:hAnsi="Arial" w:cs="Arial"/>
          <w:sz w:val="16"/>
          <w:szCs w:val="16"/>
        </w:rPr>
        <w:t>3. No tiene créditos fiscales firmes o exigibles.</w:t>
      </w:r>
    </w:p>
    <w:p w:rsidR="00ED5FD4" w:rsidRPr="00ED5FD4" w:rsidRDefault="00ED5FD4" w:rsidP="00ED5FD4">
      <w:pPr>
        <w:rPr>
          <w:rFonts w:ascii="Arial" w:eastAsia="Calibri" w:hAnsi="Arial" w:cs="Arial"/>
          <w:sz w:val="16"/>
          <w:szCs w:val="16"/>
        </w:rPr>
      </w:pPr>
      <w:r w:rsidRPr="00ED5FD4">
        <w:rPr>
          <w:rFonts w:ascii="Arial" w:eastAsia="Calibri" w:hAnsi="Arial" w:cs="Arial"/>
          <w:sz w:val="16"/>
          <w:szCs w:val="16"/>
        </w:rPr>
        <w:t>4.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rsidR="00ED5FD4" w:rsidRPr="00ED5FD4" w:rsidRDefault="00ED5FD4" w:rsidP="00ED5FD4">
      <w:pPr>
        <w:spacing w:after="160"/>
        <w:rPr>
          <w:rFonts w:ascii="Arial" w:eastAsia="Calibri" w:hAnsi="Arial" w:cs="Arial"/>
          <w:sz w:val="16"/>
          <w:szCs w:val="16"/>
        </w:rPr>
      </w:pPr>
      <w:r w:rsidRPr="00ED5FD4">
        <w:rPr>
          <w:rFonts w:ascii="Arial" w:eastAsia="Calibri" w:hAnsi="Arial" w:cs="Arial"/>
          <w:sz w:val="16"/>
          <w:szCs w:val="16"/>
        </w:rPr>
        <w:t xml:space="preserve">5. En caso de contar con autorización para el pago a plazo, no haya incurrido en las causales de revocación a que hace referencia el artículo 66-A, fracción IV del CFF. </w:t>
      </w:r>
    </w:p>
    <w:p w:rsidR="00ED5FD4" w:rsidRPr="00ED5FD4" w:rsidRDefault="00ED5FD4" w:rsidP="00ED5FD4">
      <w:pPr>
        <w:rPr>
          <w:rFonts w:ascii="Arial" w:eastAsia="Calibri" w:hAnsi="Arial" w:cs="Arial"/>
          <w:sz w:val="16"/>
          <w:szCs w:val="16"/>
        </w:rPr>
      </w:pPr>
      <w:r w:rsidRPr="00ED5FD4">
        <w:rPr>
          <w:rFonts w:ascii="Arial" w:eastAsia="Calibri" w:hAnsi="Arial" w:cs="Arial"/>
          <w:sz w:val="16"/>
          <w:szCs w:val="16"/>
        </w:rPr>
        <w:t xml:space="preserve">b) 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ED5FD4" w:rsidRPr="00ED5FD4" w:rsidRDefault="00ED5FD4" w:rsidP="00ED5FD4">
      <w:pPr>
        <w:rPr>
          <w:rFonts w:ascii="Arial" w:eastAsia="Calibri" w:hAnsi="Arial" w:cs="Arial"/>
          <w:sz w:val="16"/>
          <w:szCs w:val="16"/>
        </w:rPr>
      </w:pPr>
      <w:r w:rsidRPr="00ED5FD4">
        <w:rPr>
          <w:rFonts w:ascii="Arial" w:eastAsia="Calibri" w:hAnsi="Arial" w:cs="Arial"/>
          <w:sz w:val="16"/>
          <w:szCs w:val="16"/>
        </w:rPr>
        <w:t xml:space="preserve">1. Cuando el contribuyente cuente con autorización para pagar a plazos y no le haya sido revocada. </w:t>
      </w:r>
    </w:p>
    <w:p w:rsidR="00ED5FD4" w:rsidRPr="00ED5FD4" w:rsidRDefault="00ED5FD4" w:rsidP="00ED5FD4">
      <w:pPr>
        <w:rPr>
          <w:rFonts w:ascii="Arial" w:eastAsia="Calibri" w:hAnsi="Arial" w:cs="Arial"/>
          <w:sz w:val="16"/>
          <w:szCs w:val="16"/>
        </w:rPr>
      </w:pPr>
      <w:r w:rsidRPr="00ED5FD4">
        <w:rPr>
          <w:rFonts w:ascii="Arial" w:eastAsia="Calibri" w:hAnsi="Arial" w:cs="Arial"/>
          <w:sz w:val="16"/>
          <w:szCs w:val="16"/>
        </w:rPr>
        <w:t xml:space="preserve">2. Cuando no haya vencido el plazo para pagar a que se refiere el artículo 65 del CFF. </w:t>
      </w:r>
    </w:p>
    <w:p w:rsidR="00ED5FD4" w:rsidRPr="00ED5FD4" w:rsidRDefault="00ED5FD4" w:rsidP="00ED5FD4">
      <w:pPr>
        <w:rPr>
          <w:rFonts w:ascii="Arial" w:eastAsia="Calibri" w:hAnsi="Arial" w:cs="Arial"/>
          <w:sz w:val="16"/>
          <w:szCs w:val="16"/>
        </w:rPr>
      </w:pPr>
      <w:r w:rsidRPr="00ED5FD4">
        <w:rPr>
          <w:rFonts w:ascii="Arial" w:eastAsia="Calibri" w:hAnsi="Arial" w:cs="Arial"/>
          <w:sz w:val="16"/>
          <w:szCs w:val="16"/>
        </w:rPr>
        <w:t>3. Cuando se haya interpuesto medio de defensa en contra del crédito fiscal determinado y se encuentre debidamente garantizado el interés fiscal de conformidad con las disposiciones fiscales. Cuando la opinión del cumplimiento de obligaciones 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rsidR="00ED5FD4" w:rsidRPr="00ED5FD4" w:rsidRDefault="00ED5FD4" w:rsidP="00ED5FD4">
      <w:pPr>
        <w:spacing w:after="160"/>
        <w:rPr>
          <w:rFonts w:ascii="Arial" w:eastAsia="Calibri" w:hAnsi="Arial" w:cs="Arial"/>
          <w:sz w:val="16"/>
          <w:szCs w:val="16"/>
        </w:rPr>
      </w:pPr>
      <w:r w:rsidRPr="00ED5FD4">
        <w:rPr>
          <w:rFonts w:ascii="Arial" w:eastAsia="Calibri" w:hAnsi="Arial" w:cs="Arial"/>
          <w:b/>
          <w:sz w:val="16"/>
          <w:szCs w:val="16"/>
          <w:u w:val="single"/>
        </w:rPr>
        <w:t>La opinión del cumplimiento de obligaciones fiscales</w:t>
      </w:r>
      <w:r w:rsidRPr="00ED5FD4">
        <w:rPr>
          <w:rFonts w:ascii="Arial" w:eastAsia="Calibri" w:hAnsi="Arial" w:cs="Arial"/>
          <w:sz w:val="16"/>
          <w:szCs w:val="16"/>
        </w:rPr>
        <w:t xml:space="preserve"> a que hace referencia el primer párrafo de la presente regla </w:t>
      </w:r>
      <w:r w:rsidRPr="00ED5FD4">
        <w:rPr>
          <w:rFonts w:ascii="Arial" w:eastAsia="Calibri" w:hAnsi="Arial" w:cs="Arial"/>
          <w:b/>
          <w:sz w:val="16"/>
          <w:szCs w:val="16"/>
          <w:u w:val="single"/>
        </w:rPr>
        <w:t>que se emita en sentido positivo, tendrá una vigencia de 30 días naturales a partir de la fecha de emisión</w:t>
      </w:r>
      <w:r w:rsidRPr="00ED5FD4">
        <w:rPr>
          <w:rFonts w:ascii="Arial" w:eastAsia="Calibri" w:hAnsi="Arial" w:cs="Arial"/>
          <w:sz w:val="16"/>
          <w:szCs w:val="16"/>
        </w:rPr>
        <w:t xml:space="preserve">. 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rsidR="00ED5FD4" w:rsidRPr="00ED5FD4" w:rsidRDefault="00ED5FD4" w:rsidP="00ED5FD4">
      <w:pPr>
        <w:spacing w:after="160"/>
        <w:rPr>
          <w:rFonts w:ascii="Arial" w:eastAsia="Calibri" w:hAnsi="Arial" w:cs="Arial"/>
          <w:sz w:val="16"/>
          <w:szCs w:val="16"/>
        </w:rPr>
      </w:pPr>
      <w:r w:rsidRPr="00ED5FD4">
        <w:rPr>
          <w:rFonts w:ascii="Arial" w:eastAsia="Calibri" w:hAnsi="Arial" w:cs="Arial"/>
          <w:sz w:val="16"/>
          <w:szCs w:val="16"/>
        </w:rPr>
        <w:t>CFF 31, 31-A, 65, 66, 66-A, 141, LIVA 32, RMF 2018 2.8.4.1., 2.14.5., 4.5.1., 5.2.2., 5.2.13., 5.2.15., 5.2.17., 5.2.18., 5.2.19., 5.2.20., 5.2.21., 5.2.26.</w:t>
      </w:r>
    </w:p>
    <w:p w:rsidR="00ED5FD4" w:rsidRPr="00ED5FD4" w:rsidRDefault="00ED5FD4" w:rsidP="00ED5FD4">
      <w:pPr>
        <w:widowControl w:val="0"/>
        <w:kinsoku w:val="0"/>
        <w:spacing w:after="36" w:line="204" w:lineRule="auto"/>
        <w:ind w:left="3600"/>
        <w:jc w:val="left"/>
        <w:rPr>
          <w:rFonts w:ascii="Arial" w:eastAsia="Times New Roman" w:hAnsi="Arial" w:cs="Arial"/>
          <w:b/>
          <w:bCs/>
          <w:w w:val="105"/>
          <w:sz w:val="20"/>
          <w:szCs w:val="20"/>
          <w:lang w:eastAsia="es-MX"/>
        </w:rPr>
      </w:pPr>
    </w:p>
    <w:p w:rsidR="00ED5FD4" w:rsidRPr="00ED5FD4" w:rsidRDefault="00ED5FD4" w:rsidP="00ED5FD4">
      <w:pPr>
        <w:widowControl w:val="0"/>
        <w:kinsoku w:val="0"/>
        <w:spacing w:after="36" w:line="204" w:lineRule="auto"/>
        <w:ind w:left="3600"/>
        <w:jc w:val="left"/>
        <w:rPr>
          <w:rFonts w:ascii="Arial" w:eastAsia="Times New Roman" w:hAnsi="Arial" w:cs="Arial"/>
          <w:b/>
          <w:bCs/>
          <w:w w:val="105"/>
          <w:sz w:val="20"/>
          <w:szCs w:val="20"/>
          <w:lang w:eastAsia="es-MX"/>
        </w:rPr>
      </w:pPr>
    </w:p>
    <w:p w:rsidR="00ED5FD4" w:rsidRPr="00ED5FD4" w:rsidRDefault="00ED5FD4" w:rsidP="00ED5FD4">
      <w:pPr>
        <w:widowControl w:val="0"/>
        <w:kinsoku w:val="0"/>
        <w:spacing w:after="36" w:line="204" w:lineRule="auto"/>
        <w:ind w:left="3600"/>
        <w:jc w:val="left"/>
        <w:rPr>
          <w:rFonts w:ascii="Times New Roman" w:eastAsia="Times New Roman" w:hAnsi="Times New Roman" w:cs="Times New Roman"/>
          <w:sz w:val="20"/>
          <w:szCs w:val="20"/>
          <w:lang w:eastAsia="es-MX"/>
        </w:rPr>
      </w:pPr>
      <w:r w:rsidRPr="00ED5FD4">
        <w:rPr>
          <w:rFonts w:ascii="Arial" w:eastAsia="Times New Roman" w:hAnsi="Arial" w:cs="Arial"/>
          <w:b/>
          <w:bCs/>
          <w:w w:val="105"/>
          <w:sz w:val="20"/>
          <w:szCs w:val="20"/>
          <w:lang w:eastAsia="es-MX"/>
        </w:rPr>
        <w:t>ANEXO 6</w:t>
      </w:r>
    </w:p>
    <w:p w:rsidR="00ED5FD4" w:rsidRPr="00ED5FD4" w:rsidRDefault="00ED5FD4" w:rsidP="00ED5FD4">
      <w:pPr>
        <w:widowControl w:val="0"/>
        <w:tabs>
          <w:tab w:val="right" w:leader="underscore" w:pos="9250"/>
        </w:tabs>
        <w:kinsoku w:val="0"/>
        <w:ind w:left="5832"/>
        <w:jc w:val="left"/>
        <w:rPr>
          <w:rFonts w:ascii="Arial" w:eastAsia="Times New Roman" w:hAnsi="Arial" w:cs="Arial"/>
          <w:spacing w:val="-8"/>
          <w:w w:val="110"/>
          <w:sz w:val="20"/>
          <w:szCs w:val="20"/>
          <w:lang w:eastAsia="es-MX"/>
        </w:rPr>
      </w:pPr>
    </w:p>
    <w:p w:rsidR="00ED5FD4" w:rsidRPr="00ED5FD4" w:rsidRDefault="00ED5FD4" w:rsidP="00ED5FD4">
      <w:pPr>
        <w:widowControl w:val="0"/>
        <w:tabs>
          <w:tab w:val="right" w:leader="underscore" w:pos="9250"/>
        </w:tabs>
        <w:kinsoku w:val="0"/>
        <w:ind w:left="5832"/>
        <w:jc w:val="left"/>
        <w:rPr>
          <w:rFonts w:ascii="Arial" w:eastAsia="Times New Roman" w:hAnsi="Arial" w:cs="Arial"/>
          <w:w w:val="110"/>
          <w:sz w:val="20"/>
          <w:szCs w:val="20"/>
          <w:lang w:eastAsia="es-MX"/>
        </w:rPr>
      </w:pPr>
      <w:r w:rsidRPr="00ED5FD4">
        <w:rPr>
          <w:rFonts w:ascii="Arial" w:eastAsia="Times New Roman" w:hAnsi="Arial" w:cs="Arial"/>
          <w:spacing w:val="-8"/>
          <w:w w:val="110"/>
          <w:sz w:val="20"/>
          <w:szCs w:val="20"/>
          <w:lang w:eastAsia="es-MX"/>
        </w:rPr>
        <w:t xml:space="preserve">Ciudad Juárez, Chihuahua, </w:t>
      </w:r>
      <w:r w:rsidRPr="00ED5FD4">
        <w:rPr>
          <w:rFonts w:ascii="Arial" w:eastAsia="Times New Roman" w:hAnsi="Arial" w:cs="Arial"/>
          <w:spacing w:val="-8"/>
          <w:w w:val="110"/>
          <w:sz w:val="20"/>
          <w:szCs w:val="20"/>
          <w:lang w:eastAsia="es-MX"/>
        </w:rPr>
        <w:tab/>
      </w:r>
      <w:r w:rsidRPr="00ED5FD4">
        <w:rPr>
          <w:rFonts w:ascii="Arial" w:eastAsia="Times New Roman" w:hAnsi="Arial" w:cs="Arial"/>
          <w:w w:val="110"/>
          <w:sz w:val="20"/>
          <w:szCs w:val="20"/>
          <w:lang w:eastAsia="es-MX"/>
        </w:rPr>
        <w:t>.</w:t>
      </w:r>
    </w:p>
    <w:p w:rsidR="00ED5FD4" w:rsidRPr="00ED5FD4" w:rsidRDefault="00ED5FD4" w:rsidP="00ED5FD4">
      <w:pPr>
        <w:widowControl w:val="0"/>
        <w:kinsoku w:val="0"/>
        <w:spacing w:before="360"/>
        <w:jc w:val="left"/>
        <w:rPr>
          <w:rFonts w:ascii="Arial" w:eastAsia="Times New Roman" w:hAnsi="Arial" w:cs="Arial"/>
          <w:spacing w:val="-10"/>
          <w:w w:val="110"/>
          <w:sz w:val="20"/>
          <w:szCs w:val="20"/>
          <w:lang w:eastAsia="es-MX"/>
        </w:rPr>
      </w:pPr>
      <w:r w:rsidRPr="00ED5FD4">
        <w:rPr>
          <w:rFonts w:ascii="Arial" w:eastAsia="Times New Roman" w:hAnsi="Arial" w:cs="Arial"/>
          <w:spacing w:val="-10"/>
          <w:w w:val="110"/>
          <w:sz w:val="20"/>
          <w:szCs w:val="20"/>
          <w:lang w:eastAsia="es-MX"/>
        </w:rPr>
        <w:t>LICITACIÓN PÚBLICA PRESENCIAL.</w:t>
      </w:r>
    </w:p>
    <w:p w:rsidR="00ED5FD4" w:rsidRPr="00ED5FD4" w:rsidRDefault="00ED5FD4" w:rsidP="00ED5FD4">
      <w:pPr>
        <w:widowControl w:val="0"/>
        <w:kinsoku w:val="0"/>
        <w:spacing w:before="252" w:line="206" w:lineRule="auto"/>
        <w:jc w:val="left"/>
        <w:rPr>
          <w:rFonts w:ascii="Arial" w:eastAsia="Times New Roman" w:hAnsi="Arial" w:cs="Arial"/>
          <w:w w:val="110"/>
          <w:sz w:val="20"/>
          <w:szCs w:val="20"/>
          <w:lang w:eastAsia="es-MX"/>
        </w:rPr>
      </w:pPr>
      <w:r w:rsidRPr="00ED5FD4">
        <w:rPr>
          <w:rFonts w:ascii="Arial" w:eastAsia="Times New Roman" w:hAnsi="Arial" w:cs="Arial"/>
          <w:w w:val="110"/>
          <w:sz w:val="20"/>
          <w:szCs w:val="20"/>
          <w:lang w:eastAsia="es-MX"/>
        </w:rPr>
        <w:t>No.</w:t>
      </w:r>
    </w:p>
    <w:p w:rsidR="00ED5FD4" w:rsidRPr="00ED5FD4" w:rsidRDefault="00ED5FD4" w:rsidP="00ED5FD4">
      <w:pPr>
        <w:widowControl w:val="0"/>
        <w:kinsoku w:val="0"/>
        <w:spacing w:before="396"/>
        <w:ind w:right="4458"/>
        <w:jc w:val="left"/>
        <w:rPr>
          <w:rFonts w:ascii="Arial" w:eastAsia="Times New Roman" w:hAnsi="Arial" w:cs="Arial"/>
          <w:spacing w:val="-2"/>
          <w:w w:val="110"/>
          <w:sz w:val="20"/>
          <w:szCs w:val="20"/>
          <w:lang w:eastAsia="es-MX"/>
        </w:rPr>
      </w:pPr>
      <w:r w:rsidRPr="00ED5FD4">
        <w:rPr>
          <w:rFonts w:ascii="Arial" w:eastAsia="Times New Roman" w:hAnsi="Arial" w:cs="Arial"/>
          <w:b/>
          <w:bCs/>
          <w:spacing w:val="-7"/>
          <w:w w:val="105"/>
          <w:sz w:val="20"/>
          <w:szCs w:val="20"/>
          <w:lang w:eastAsia="es-MX"/>
        </w:rPr>
        <w:t xml:space="preserve">COMITÉ DE ADQUISICIONES, ARRENDAMIENTOS Y SERVICIOS DEL MUNICIPIO DE JUÁREZ, CHIHUAHUA. </w:t>
      </w:r>
      <w:r w:rsidRPr="00ED5FD4">
        <w:rPr>
          <w:rFonts w:ascii="Arial" w:eastAsia="Times New Roman" w:hAnsi="Arial" w:cs="Arial"/>
          <w:spacing w:val="-2"/>
          <w:w w:val="110"/>
          <w:sz w:val="20"/>
          <w:szCs w:val="20"/>
          <w:lang w:eastAsia="es-MX"/>
        </w:rPr>
        <w:lastRenderedPageBreak/>
        <w:t>PRESENTE.</w:t>
      </w:r>
    </w:p>
    <w:p w:rsidR="00ED5FD4" w:rsidRPr="00ED5FD4" w:rsidRDefault="00ED5FD4" w:rsidP="00ED5FD4">
      <w:pPr>
        <w:widowControl w:val="0"/>
        <w:tabs>
          <w:tab w:val="left" w:pos="2438"/>
          <w:tab w:val="left" w:pos="5059"/>
          <w:tab w:val="right" w:pos="9250"/>
        </w:tabs>
        <w:kinsoku w:val="0"/>
        <w:spacing w:before="864" w:line="283" w:lineRule="auto"/>
        <w:ind w:left="576"/>
        <w:jc w:val="left"/>
        <w:rPr>
          <w:rFonts w:ascii="Arial" w:eastAsia="Times New Roman" w:hAnsi="Arial" w:cs="Arial"/>
          <w:spacing w:val="-17"/>
          <w:w w:val="110"/>
          <w:sz w:val="20"/>
          <w:szCs w:val="20"/>
          <w:lang w:eastAsia="es-MX"/>
        </w:rPr>
      </w:pPr>
      <w:r w:rsidRPr="00ED5FD4">
        <w:rPr>
          <w:rFonts w:ascii="Arial" w:eastAsia="Times New Roman" w:hAnsi="Arial" w:cs="Arial"/>
          <w:spacing w:val="57"/>
          <w:w w:val="105"/>
          <w:sz w:val="20"/>
          <w:szCs w:val="20"/>
          <w:u w:val="single"/>
          <w:lang w:eastAsia="es-MX"/>
        </w:rPr>
        <w:t xml:space="preserve">(NOMBRE) </w:t>
      </w:r>
      <w:r w:rsidRPr="00ED5FD4">
        <w:rPr>
          <w:rFonts w:ascii="Arial" w:eastAsia="Times New Roman" w:hAnsi="Arial" w:cs="Arial"/>
          <w:spacing w:val="57"/>
          <w:w w:val="110"/>
          <w:sz w:val="20"/>
          <w:szCs w:val="20"/>
          <w:lang w:eastAsia="es-MX"/>
        </w:rPr>
        <w:tab/>
      </w:r>
      <w:r w:rsidRPr="00ED5FD4">
        <w:rPr>
          <w:rFonts w:ascii="Arial" w:eastAsia="Times New Roman" w:hAnsi="Arial" w:cs="Arial"/>
          <w:spacing w:val="-10"/>
          <w:w w:val="110"/>
          <w:sz w:val="20"/>
          <w:szCs w:val="20"/>
          <w:lang w:eastAsia="es-MX"/>
        </w:rPr>
        <w:t>EN MI CARÁCTER DE</w:t>
      </w:r>
      <w:r w:rsidRPr="00ED5FD4">
        <w:rPr>
          <w:rFonts w:ascii="Arial" w:eastAsia="Times New Roman" w:hAnsi="Arial" w:cs="Arial"/>
          <w:spacing w:val="-10"/>
          <w:w w:val="105"/>
          <w:sz w:val="20"/>
          <w:szCs w:val="20"/>
          <w:u w:val="single"/>
          <w:lang w:eastAsia="es-MX"/>
        </w:rPr>
        <w:tab/>
      </w:r>
      <w:r w:rsidRPr="00ED5FD4">
        <w:rPr>
          <w:rFonts w:ascii="Arial" w:eastAsia="Times New Roman" w:hAnsi="Arial" w:cs="Arial"/>
          <w:spacing w:val="51"/>
          <w:w w:val="105"/>
          <w:sz w:val="20"/>
          <w:szCs w:val="20"/>
          <w:u w:val="single"/>
          <w:lang w:eastAsia="es-MX"/>
        </w:rPr>
        <w:t xml:space="preserve">(CARGO) </w:t>
      </w:r>
      <w:r w:rsidRPr="00ED5FD4">
        <w:rPr>
          <w:rFonts w:ascii="Arial" w:eastAsia="Times New Roman" w:hAnsi="Arial" w:cs="Arial"/>
          <w:spacing w:val="51"/>
          <w:w w:val="110"/>
          <w:sz w:val="20"/>
          <w:szCs w:val="20"/>
          <w:lang w:eastAsia="es-MX"/>
        </w:rPr>
        <w:tab/>
      </w:r>
      <w:r w:rsidRPr="00ED5FD4">
        <w:rPr>
          <w:rFonts w:ascii="Arial" w:eastAsia="Times New Roman" w:hAnsi="Arial" w:cs="Arial"/>
          <w:spacing w:val="-17"/>
          <w:w w:val="110"/>
          <w:sz w:val="20"/>
          <w:szCs w:val="20"/>
          <w:lang w:eastAsia="es-MX"/>
        </w:rPr>
        <w:t>Y CON LAS FACULTADES DE</w:t>
      </w:r>
    </w:p>
    <w:p w:rsidR="00ED5FD4" w:rsidRPr="00ED5FD4" w:rsidRDefault="00ED5FD4" w:rsidP="00ED5FD4">
      <w:pPr>
        <w:widowControl w:val="0"/>
        <w:kinsoku w:val="0"/>
        <w:spacing w:before="36" w:line="360" w:lineRule="auto"/>
        <w:ind w:right="72"/>
        <w:rPr>
          <w:rFonts w:ascii="Arial" w:eastAsia="Times New Roman" w:hAnsi="Arial" w:cs="Arial"/>
          <w:spacing w:val="-2"/>
          <w:w w:val="110"/>
          <w:sz w:val="20"/>
          <w:szCs w:val="20"/>
          <w:lang w:eastAsia="es-MX"/>
        </w:rPr>
      </w:pPr>
      <w:r w:rsidRPr="00ED5FD4">
        <w:rPr>
          <w:rFonts w:ascii="Arial" w:eastAsia="Times New Roman" w:hAnsi="Arial" w:cs="Arial"/>
          <w:spacing w:val="3"/>
          <w:w w:val="110"/>
          <w:sz w:val="20"/>
          <w:szCs w:val="20"/>
          <w:lang w:eastAsia="es-MX"/>
        </w:rPr>
        <w:t xml:space="preserve">REPRESENTACIÓN DE </w:t>
      </w:r>
      <w:r w:rsidRPr="00ED5FD4">
        <w:rPr>
          <w:rFonts w:ascii="Arial" w:eastAsia="Times New Roman" w:hAnsi="Arial" w:cs="Arial"/>
          <w:spacing w:val="3"/>
          <w:w w:val="105"/>
          <w:sz w:val="20"/>
          <w:szCs w:val="20"/>
          <w:u w:val="single"/>
          <w:lang w:eastAsia="es-MX"/>
        </w:rPr>
        <w:t xml:space="preserve">(NOMBRE DE LA EMPRESA) </w:t>
      </w:r>
      <w:r w:rsidRPr="00ED5FD4">
        <w:rPr>
          <w:rFonts w:ascii="Arial" w:eastAsia="Times New Roman" w:hAnsi="Arial" w:cs="Arial"/>
          <w:spacing w:val="3"/>
          <w:w w:val="110"/>
          <w:sz w:val="20"/>
          <w:szCs w:val="20"/>
          <w:lang w:eastAsia="es-MX"/>
        </w:rPr>
        <w:t xml:space="preserve">QUE TENGO CONFERIDAS, MANIFIESTO </w:t>
      </w:r>
      <w:r w:rsidRPr="00ED5FD4">
        <w:rPr>
          <w:rFonts w:ascii="Arial" w:eastAsia="Times New Roman" w:hAnsi="Arial" w:cs="Arial"/>
          <w:spacing w:val="-9"/>
          <w:w w:val="110"/>
          <w:sz w:val="20"/>
          <w:szCs w:val="20"/>
          <w:lang w:eastAsia="es-MX"/>
        </w:rPr>
        <w:t xml:space="preserve">BAJO PROTESTA DE DECIR VERDAD QUE EL SUSCRITO, MI REPRESENTADA O LOS SOCIOS QUE LA </w:t>
      </w:r>
      <w:r w:rsidRPr="00ED5FD4">
        <w:rPr>
          <w:rFonts w:ascii="Arial" w:eastAsia="Times New Roman" w:hAnsi="Arial" w:cs="Arial"/>
          <w:spacing w:val="-14"/>
          <w:w w:val="110"/>
          <w:sz w:val="20"/>
          <w:szCs w:val="20"/>
          <w:lang w:eastAsia="es-MX"/>
        </w:rPr>
        <w:t xml:space="preserve">CONFORMAN, NO SE ENCUENTRAN UBICADOS EN CUALQUIERA DE LOS SUPUESTOS QUE INDICAN LOS </w:t>
      </w:r>
      <w:r w:rsidRPr="00ED5FD4">
        <w:rPr>
          <w:rFonts w:ascii="Arial" w:eastAsia="Times New Roman" w:hAnsi="Arial" w:cs="Arial"/>
          <w:b/>
          <w:bCs/>
          <w:spacing w:val="-6"/>
          <w:w w:val="105"/>
          <w:sz w:val="20"/>
          <w:szCs w:val="20"/>
          <w:lang w:eastAsia="es-MX"/>
        </w:rPr>
        <w:t xml:space="preserve">ARTÍCULOS 86 Y 103 </w:t>
      </w:r>
      <w:r w:rsidRPr="00ED5FD4">
        <w:rPr>
          <w:rFonts w:ascii="Arial" w:eastAsia="Times New Roman" w:hAnsi="Arial" w:cs="Arial"/>
          <w:spacing w:val="-6"/>
          <w:w w:val="110"/>
          <w:sz w:val="20"/>
          <w:szCs w:val="20"/>
          <w:lang w:eastAsia="es-MX"/>
        </w:rPr>
        <w:t>DE LA LEY DE ADQUISICIONES, ARRENDAMIENTOS Y CONTRATACIÓN DESERVICIOS DEL ESTADO DE CHIHUAHUA.</w:t>
      </w:r>
    </w:p>
    <w:p w:rsidR="00ED5FD4" w:rsidRPr="00ED5FD4" w:rsidRDefault="00ED5FD4" w:rsidP="00ED5FD4">
      <w:pPr>
        <w:widowControl w:val="0"/>
        <w:kinsoku w:val="0"/>
        <w:spacing w:line="196" w:lineRule="auto"/>
        <w:jc w:val="center"/>
        <w:rPr>
          <w:rFonts w:ascii="Arial Narrow" w:eastAsia="Times New Roman" w:hAnsi="Arial Narrow" w:cs="Arial Narrow"/>
          <w:spacing w:val="-10"/>
          <w:w w:val="110"/>
          <w:sz w:val="20"/>
          <w:szCs w:val="20"/>
          <w:lang w:eastAsia="es-MX"/>
        </w:rPr>
      </w:pPr>
    </w:p>
    <w:p w:rsidR="00ED5FD4" w:rsidRPr="00ED5FD4" w:rsidRDefault="00ED5FD4" w:rsidP="00ED5FD4">
      <w:pPr>
        <w:widowControl w:val="0"/>
        <w:kinsoku w:val="0"/>
        <w:spacing w:line="196" w:lineRule="auto"/>
        <w:jc w:val="center"/>
        <w:rPr>
          <w:rFonts w:ascii="Arial Narrow" w:eastAsia="Times New Roman" w:hAnsi="Arial Narrow" w:cs="Arial Narrow"/>
          <w:spacing w:val="-10"/>
          <w:w w:val="110"/>
          <w:sz w:val="20"/>
          <w:szCs w:val="20"/>
          <w:lang w:eastAsia="es-MX"/>
        </w:rPr>
      </w:pPr>
    </w:p>
    <w:p w:rsidR="00ED5FD4" w:rsidRPr="00ED5FD4" w:rsidRDefault="00ED5FD4" w:rsidP="00ED5FD4">
      <w:pPr>
        <w:widowControl w:val="0"/>
        <w:kinsoku w:val="0"/>
        <w:spacing w:line="196" w:lineRule="auto"/>
        <w:jc w:val="center"/>
        <w:rPr>
          <w:rFonts w:ascii="Arial Narrow" w:eastAsia="Times New Roman" w:hAnsi="Arial Narrow" w:cs="Arial Narrow"/>
          <w:spacing w:val="-10"/>
          <w:w w:val="110"/>
          <w:sz w:val="20"/>
          <w:szCs w:val="20"/>
          <w:lang w:eastAsia="es-MX"/>
        </w:rPr>
      </w:pPr>
      <w:r w:rsidRPr="00ED5FD4">
        <w:rPr>
          <w:rFonts w:ascii="Arial Narrow" w:eastAsia="Times New Roman" w:hAnsi="Arial Narrow" w:cs="Arial Narrow"/>
          <w:spacing w:val="-10"/>
          <w:w w:val="110"/>
          <w:sz w:val="20"/>
          <w:szCs w:val="20"/>
          <w:lang w:eastAsia="es-MX"/>
        </w:rPr>
        <w:t>ATENTAMENTE</w:t>
      </w:r>
    </w:p>
    <w:p w:rsidR="00ED5FD4" w:rsidRPr="00ED5FD4" w:rsidRDefault="00ED5FD4" w:rsidP="00ED5FD4">
      <w:pPr>
        <w:widowControl w:val="0"/>
        <w:kinsoku w:val="0"/>
        <w:spacing w:line="196" w:lineRule="auto"/>
        <w:jc w:val="center"/>
        <w:rPr>
          <w:rFonts w:ascii="Arial Narrow" w:eastAsia="Times New Roman" w:hAnsi="Arial Narrow" w:cs="Arial Narrow"/>
          <w:spacing w:val="-10"/>
          <w:w w:val="110"/>
          <w:sz w:val="20"/>
          <w:szCs w:val="20"/>
          <w:lang w:eastAsia="es-MX"/>
        </w:rPr>
      </w:pPr>
    </w:p>
    <w:p w:rsidR="00ED5FD4" w:rsidRPr="00ED5FD4" w:rsidRDefault="00ED5FD4" w:rsidP="00ED5FD4">
      <w:pPr>
        <w:widowControl w:val="0"/>
        <w:kinsoku w:val="0"/>
        <w:jc w:val="center"/>
        <w:rPr>
          <w:rFonts w:ascii="Arial Narrow" w:eastAsia="Times New Roman" w:hAnsi="Arial Narrow" w:cs="Arial Narrow"/>
          <w:spacing w:val="-10"/>
          <w:w w:val="110"/>
          <w:sz w:val="20"/>
          <w:szCs w:val="20"/>
          <w:lang w:eastAsia="es-MX"/>
        </w:rPr>
      </w:pPr>
    </w:p>
    <w:p w:rsidR="00ED5FD4" w:rsidRPr="00ED5FD4" w:rsidRDefault="00ED5FD4" w:rsidP="00ED5FD4">
      <w:pPr>
        <w:widowControl w:val="0"/>
        <w:kinsoku w:val="0"/>
        <w:spacing w:line="196" w:lineRule="auto"/>
        <w:jc w:val="center"/>
        <w:rPr>
          <w:rFonts w:ascii="Arial Narrow" w:eastAsia="Times New Roman" w:hAnsi="Arial Narrow" w:cs="Arial Narrow"/>
          <w:spacing w:val="-10"/>
          <w:w w:val="110"/>
          <w:sz w:val="20"/>
          <w:szCs w:val="20"/>
          <w:lang w:eastAsia="es-MX"/>
        </w:rPr>
      </w:pPr>
      <w:r w:rsidRPr="00ED5FD4">
        <w:rPr>
          <w:rFonts w:ascii="Arial Narrow" w:eastAsia="Times New Roman" w:hAnsi="Arial Narrow" w:cs="Arial Narrow"/>
          <w:spacing w:val="-10"/>
          <w:w w:val="110"/>
          <w:sz w:val="20"/>
          <w:szCs w:val="20"/>
          <w:lang w:eastAsia="es-MX"/>
        </w:rPr>
        <w:t>________________________________________________________________________</w:t>
      </w:r>
    </w:p>
    <w:p w:rsidR="00ED5FD4" w:rsidRPr="00ED5FD4" w:rsidRDefault="00ED5FD4" w:rsidP="00ED5FD4">
      <w:pPr>
        <w:widowControl w:val="0"/>
        <w:kinsoku w:val="0"/>
        <w:jc w:val="center"/>
        <w:rPr>
          <w:rFonts w:ascii="Arial" w:eastAsia="Times New Roman" w:hAnsi="Arial" w:cs="Arial"/>
          <w:spacing w:val="-10"/>
          <w:w w:val="110"/>
          <w:sz w:val="20"/>
          <w:szCs w:val="20"/>
          <w:lang w:eastAsia="es-MX"/>
        </w:rPr>
      </w:pPr>
      <w:r w:rsidRPr="00ED5FD4">
        <w:rPr>
          <w:rFonts w:ascii="Arial" w:eastAsia="Times New Roman" w:hAnsi="Arial" w:cs="Arial"/>
          <w:spacing w:val="-10"/>
          <w:w w:val="110"/>
          <w:sz w:val="20"/>
          <w:szCs w:val="20"/>
          <w:lang w:eastAsia="es-MX"/>
        </w:rPr>
        <w:t>NOMBRE Y FIRMA DEL APODERADO O REPRESENTANTE LEGAL</w:t>
      </w:r>
    </w:p>
    <w:p w:rsidR="00ED5FD4" w:rsidRPr="00ED5FD4" w:rsidRDefault="00ED5FD4" w:rsidP="00ED5FD4">
      <w:pPr>
        <w:widowControl w:val="0"/>
        <w:kinsoku w:val="0"/>
        <w:jc w:val="center"/>
        <w:rPr>
          <w:rFonts w:ascii="Arial" w:eastAsia="Times New Roman" w:hAnsi="Arial" w:cs="Arial"/>
          <w:spacing w:val="-10"/>
          <w:w w:val="110"/>
          <w:sz w:val="20"/>
          <w:szCs w:val="20"/>
          <w:lang w:eastAsia="es-MX"/>
        </w:rPr>
      </w:pPr>
    </w:p>
    <w:p w:rsidR="00ED5FD4" w:rsidRPr="00ED5FD4" w:rsidRDefault="00ED5FD4" w:rsidP="00ED5FD4">
      <w:pPr>
        <w:widowControl w:val="0"/>
        <w:kinsoku w:val="0"/>
        <w:jc w:val="center"/>
        <w:rPr>
          <w:rFonts w:ascii="Arial" w:eastAsia="Times New Roman" w:hAnsi="Arial" w:cs="Arial"/>
          <w:spacing w:val="-10"/>
          <w:w w:val="110"/>
          <w:sz w:val="20"/>
          <w:szCs w:val="20"/>
          <w:lang w:eastAsia="es-MX"/>
        </w:rPr>
      </w:pPr>
    </w:p>
    <w:p w:rsidR="00ED5FD4" w:rsidRPr="00ED5FD4" w:rsidRDefault="00ED5FD4" w:rsidP="00ED5FD4">
      <w:pPr>
        <w:widowControl w:val="0"/>
        <w:kinsoku w:val="0"/>
        <w:jc w:val="center"/>
        <w:rPr>
          <w:rFonts w:ascii="Arial" w:eastAsia="Times New Roman" w:hAnsi="Arial" w:cs="Arial"/>
          <w:spacing w:val="-10"/>
          <w:w w:val="110"/>
          <w:sz w:val="20"/>
          <w:szCs w:val="20"/>
          <w:lang w:eastAsia="es-MX"/>
        </w:rPr>
      </w:pPr>
    </w:p>
    <w:p w:rsidR="00ED5FD4" w:rsidRPr="00ED5FD4" w:rsidRDefault="00ED5FD4" w:rsidP="00ED5FD4">
      <w:pPr>
        <w:widowControl w:val="0"/>
        <w:kinsoku w:val="0"/>
        <w:jc w:val="center"/>
        <w:rPr>
          <w:rFonts w:ascii="Arial" w:eastAsia="Times New Roman" w:hAnsi="Arial" w:cs="Arial"/>
          <w:spacing w:val="-10"/>
          <w:w w:val="110"/>
          <w:sz w:val="20"/>
          <w:szCs w:val="20"/>
          <w:lang w:eastAsia="es-MX"/>
        </w:rPr>
      </w:pPr>
    </w:p>
    <w:p w:rsidR="00ED5FD4" w:rsidRPr="00ED5FD4" w:rsidRDefault="00ED5FD4" w:rsidP="00ED5FD4">
      <w:pPr>
        <w:widowControl w:val="0"/>
        <w:kinsoku w:val="0"/>
        <w:jc w:val="center"/>
        <w:rPr>
          <w:rFonts w:ascii="Arial" w:eastAsia="Times New Roman" w:hAnsi="Arial" w:cs="Arial"/>
          <w:spacing w:val="-10"/>
          <w:w w:val="110"/>
          <w:sz w:val="20"/>
          <w:szCs w:val="20"/>
          <w:lang w:eastAsia="es-MX"/>
        </w:rPr>
      </w:pPr>
    </w:p>
    <w:p w:rsidR="00ED5FD4" w:rsidRPr="00ED5FD4" w:rsidRDefault="00ED5FD4" w:rsidP="00ED5FD4">
      <w:pPr>
        <w:widowControl w:val="0"/>
        <w:kinsoku w:val="0"/>
        <w:jc w:val="center"/>
        <w:rPr>
          <w:rFonts w:ascii="Arial" w:eastAsia="Times New Roman" w:hAnsi="Arial" w:cs="Arial"/>
          <w:spacing w:val="-10"/>
          <w:w w:val="110"/>
          <w:sz w:val="20"/>
          <w:szCs w:val="20"/>
          <w:lang w:eastAsia="es-MX"/>
        </w:rPr>
      </w:pPr>
    </w:p>
    <w:p w:rsidR="00ED5FD4" w:rsidRPr="00ED5FD4" w:rsidRDefault="00ED5FD4" w:rsidP="00ED5FD4">
      <w:pPr>
        <w:widowControl w:val="0"/>
        <w:kinsoku w:val="0"/>
        <w:jc w:val="center"/>
        <w:rPr>
          <w:rFonts w:ascii="Arial" w:eastAsia="Times New Roman" w:hAnsi="Arial" w:cs="Arial"/>
          <w:spacing w:val="-10"/>
          <w:w w:val="110"/>
          <w:sz w:val="20"/>
          <w:szCs w:val="20"/>
          <w:lang w:eastAsia="es-MX"/>
        </w:rPr>
      </w:pPr>
    </w:p>
    <w:p w:rsidR="00ED5FD4" w:rsidRPr="00ED5FD4" w:rsidRDefault="00ED5FD4" w:rsidP="00ED5FD4">
      <w:pPr>
        <w:widowControl w:val="0"/>
        <w:kinsoku w:val="0"/>
        <w:jc w:val="center"/>
        <w:rPr>
          <w:rFonts w:ascii="Arial" w:eastAsia="Times New Roman" w:hAnsi="Arial" w:cs="Arial"/>
          <w:spacing w:val="-10"/>
          <w:w w:val="110"/>
          <w:sz w:val="20"/>
          <w:szCs w:val="20"/>
          <w:lang w:eastAsia="es-MX"/>
        </w:rPr>
      </w:pPr>
    </w:p>
    <w:p w:rsidR="00ED5FD4" w:rsidRPr="00ED5FD4" w:rsidRDefault="00ED5FD4" w:rsidP="00ED5FD4">
      <w:pPr>
        <w:widowControl w:val="0"/>
        <w:kinsoku w:val="0"/>
        <w:jc w:val="center"/>
        <w:rPr>
          <w:rFonts w:ascii="Arial" w:eastAsia="Times New Roman" w:hAnsi="Arial" w:cs="Arial"/>
          <w:spacing w:val="-10"/>
          <w:w w:val="110"/>
          <w:sz w:val="20"/>
          <w:szCs w:val="20"/>
          <w:lang w:eastAsia="es-MX"/>
        </w:rPr>
      </w:pPr>
    </w:p>
    <w:p w:rsidR="00ED5FD4" w:rsidRPr="00ED5FD4" w:rsidRDefault="00ED5FD4" w:rsidP="00ED5FD4">
      <w:pPr>
        <w:widowControl w:val="0"/>
        <w:kinsoku w:val="0"/>
        <w:jc w:val="center"/>
        <w:rPr>
          <w:rFonts w:ascii="Arial" w:eastAsia="Times New Roman" w:hAnsi="Arial" w:cs="Arial"/>
          <w:spacing w:val="-10"/>
          <w:w w:val="110"/>
          <w:sz w:val="20"/>
          <w:szCs w:val="20"/>
          <w:lang w:eastAsia="es-MX"/>
        </w:rPr>
      </w:pPr>
    </w:p>
    <w:p w:rsidR="00ED5FD4" w:rsidRPr="00ED5FD4" w:rsidRDefault="00ED5FD4" w:rsidP="00ED5FD4">
      <w:pPr>
        <w:widowControl w:val="0"/>
        <w:kinsoku w:val="0"/>
        <w:jc w:val="center"/>
        <w:rPr>
          <w:rFonts w:ascii="Arial" w:eastAsia="Times New Roman" w:hAnsi="Arial" w:cs="Arial"/>
          <w:spacing w:val="-10"/>
          <w:w w:val="110"/>
          <w:sz w:val="20"/>
          <w:szCs w:val="20"/>
          <w:lang w:eastAsia="es-MX"/>
        </w:rPr>
      </w:pPr>
    </w:p>
    <w:p w:rsidR="00ED5FD4" w:rsidRPr="00ED5FD4" w:rsidRDefault="00ED5FD4" w:rsidP="00ED5FD4">
      <w:pPr>
        <w:widowControl w:val="0"/>
        <w:kinsoku w:val="0"/>
        <w:jc w:val="center"/>
        <w:rPr>
          <w:rFonts w:ascii="Arial" w:eastAsia="Times New Roman" w:hAnsi="Arial" w:cs="Arial"/>
          <w:spacing w:val="-10"/>
          <w:w w:val="110"/>
          <w:sz w:val="20"/>
          <w:szCs w:val="20"/>
          <w:lang w:eastAsia="es-MX"/>
        </w:rPr>
      </w:pPr>
    </w:p>
    <w:p w:rsidR="00ED5FD4" w:rsidRPr="00ED5FD4" w:rsidRDefault="00ED5FD4" w:rsidP="00ED5FD4">
      <w:pPr>
        <w:widowControl w:val="0"/>
        <w:kinsoku w:val="0"/>
        <w:jc w:val="center"/>
        <w:rPr>
          <w:rFonts w:ascii="Arial" w:eastAsia="Times New Roman" w:hAnsi="Arial" w:cs="Arial"/>
          <w:spacing w:val="-10"/>
          <w:w w:val="110"/>
          <w:sz w:val="20"/>
          <w:szCs w:val="20"/>
          <w:lang w:eastAsia="es-MX"/>
        </w:rPr>
      </w:pPr>
    </w:p>
    <w:p w:rsidR="00ED5FD4" w:rsidRPr="00ED5FD4" w:rsidRDefault="00ED5FD4" w:rsidP="00ED5FD4">
      <w:pPr>
        <w:widowControl w:val="0"/>
        <w:kinsoku w:val="0"/>
        <w:jc w:val="center"/>
        <w:rPr>
          <w:rFonts w:ascii="Arial" w:eastAsia="Times New Roman" w:hAnsi="Arial" w:cs="Arial"/>
          <w:spacing w:val="-10"/>
          <w:w w:val="110"/>
          <w:sz w:val="20"/>
          <w:szCs w:val="20"/>
          <w:lang w:eastAsia="es-MX"/>
        </w:rPr>
      </w:pPr>
    </w:p>
    <w:p w:rsidR="00ED5FD4" w:rsidRPr="00ED5FD4" w:rsidRDefault="00ED5FD4" w:rsidP="00ED5FD4">
      <w:pPr>
        <w:widowControl w:val="0"/>
        <w:kinsoku w:val="0"/>
        <w:jc w:val="center"/>
        <w:rPr>
          <w:rFonts w:ascii="Arial" w:eastAsia="Times New Roman" w:hAnsi="Arial" w:cs="Arial"/>
          <w:spacing w:val="-10"/>
          <w:w w:val="110"/>
          <w:sz w:val="20"/>
          <w:szCs w:val="20"/>
          <w:lang w:eastAsia="es-MX"/>
        </w:rPr>
      </w:pPr>
    </w:p>
    <w:p w:rsidR="00ED5FD4" w:rsidRPr="00ED5FD4" w:rsidRDefault="00ED5FD4" w:rsidP="00ED5FD4">
      <w:pPr>
        <w:widowControl w:val="0"/>
        <w:kinsoku w:val="0"/>
        <w:jc w:val="center"/>
        <w:rPr>
          <w:rFonts w:ascii="Arial" w:eastAsia="Times New Roman" w:hAnsi="Arial" w:cs="Arial"/>
          <w:spacing w:val="-10"/>
          <w:w w:val="110"/>
          <w:sz w:val="20"/>
          <w:szCs w:val="20"/>
          <w:lang w:eastAsia="es-MX"/>
        </w:rPr>
      </w:pPr>
    </w:p>
    <w:p w:rsidR="00ED5FD4" w:rsidRPr="00ED5FD4" w:rsidRDefault="00ED5FD4" w:rsidP="00ED5FD4">
      <w:pPr>
        <w:widowControl w:val="0"/>
        <w:kinsoku w:val="0"/>
        <w:jc w:val="center"/>
        <w:rPr>
          <w:rFonts w:ascii="Arial" w:eastAsia="Times New Roman" w:hAnsi="Arial" w:cs="Arial"/>
          <w:spacing w:val="-10"/>
          <w:w w:val="110"/>
          <w:sz w:val="20"/>
          <w:szCs w:val="20"/>
          <w:lang w:eastAsia="es-MX"/>
        </w:rPr>
      </w:pPr>
    </w:p>
    <w:p w:rsidR="00ED5FD4" w:rsidRPr="00ED5FD4" w:rsidRDefault="00ED5FD4" w:rsidP="00ED5FD4">
      <w:pPr>
        <w:widowControl w:val="0"/>
        <w:kinsoku w:val="0"/>
        <w:jc w:val="center"/>
        <w:rPr>
          <w:rFonts w:ascii="Arial" w:eastAsia="Times New Roman" w:hAnsi="Arial" w:cs="Arial"/>
          <w:spacing w:val="-10"/>
          <w:w w:val="110"/>
          <w:sz w:val="20"/>
          <w:szCs w:val="20"/>
          <w:lang w:eastAsia="es-MX"/>
        </w:rPr>
      </w:pPr>
    </w:p>
    <w:p w:rsidR="00ED5FD4" w:rsidRPr="00ED5FD4" w:rsidRDefault="00ED5FD4" w:rsidP="00ED5FD4">
      <w:pPr>
        <w:widowControl w:val="0"/>
        <w:kinsoku w:val="0"/>
        <w:jc w:val="center"/>
        <w:rPr>
          <w:rFonts w:ascii="Arial" w:eastAsia="Times New Roman" w:hAnsi="Arial" w:cs="Arial"/>
          <w:sz w:val="20"/>
          <w:szCs w:val="20"/>
          <w:lang w:eastAsia="es-MX"/>
        </w:rPr>
      </w:pPr>
      <w:r w:rsidRPr="00ED5FD4">
        <w:rPr>
          <w:rFonts w:ascii="Arial" w:eastAsia="Times New Roman" w:hAnsi="Arial" w:cs="Arial"/>
          <w:b/>
          <w:bCs/>
          <w:sz w:val="20"/>
          <w:szCs w:val="20"/>
          <w:lang w:eastAsia="es-MX"/>
        </w:rPr>
        <w:t>ANEXO 7</w:t>
      </w:r>
    </w:p>
    <w:p w:rsidR="00ED5FD4" w:rsidRPr="00ED5FD4" w:rsidRDefault="00ED5FD4" w:rsidP="00ED5FD4">
      <w:pPr>
        <w:widowControl w:val="0"/>
        <w:kinsoku w:val="0"/>
        <w:jc w:val="left"/>
        <w:rPr>
          <w:rFonts w:ascii="Arial" w:eastAsia="Times New Roman" w:hAnsi="Arial" w:cs="Arial"/>
          <w:b/>
          <w:bCs/>
          <w:sz w:val="20"/>
          <w:szCs w:val="20"/>
          <w:lang w:eastAsia="es-MX"/>
        </w:rPr>
      </w:pPr>
    </w:p>
    <w:p w:rsidR="00ED5FD4" w:rsidRPr="00ED5FD4" w:rsidRDefault="00ED5FD4" w:rsidP="00ED5FD4">
      <w:pPr>
        <w:widowControl w:val="0"/>
        <w:kinsoku w:val="0"/>
        <w:jc w:val="left"/>
        <w:rPr>
          <w:rFonts w:ascii="Arial" w:eastAsia="Times New Roman" w:hAnsi="Arial" w:cs="Arial"/>
          <w:b/>
          <w:bCs/>
          <w:sz w:val="20"/>
          <w:szCs w:val="20"/>
          <w:lang w:eastAsia="es-MX"/>
        </w:rPr>
      </w:pPr>
    </w:p>
    <w:p w:rsidR="00ED5FD4" w:rsidRPr="00ED5FD4" w:rsidRDefault="00ED5FD4" w:rsidP="00ED5FD4">
      <w:pPr>
        <w:widowControl w:val="0"/>
        <w:kinsoku w:val="0"/>
        <w:jc w:val="left"/>
        <w:rPr>
          <w:rFonts w:ascii="Arial" w:eastAsia="Times New Roman" w:hAnsi="Arial" w:cs="Arial"/>
          <w:b/>
          <w:bCs/>
          <w:sz w:val="20"/>
          <w:szCs w:val="20"/>
          <w:lang w:eastAsia="es-MX"/>
        </w:rPr>
      </w:pPr>
      <w:r w:rsidRPr="00ED5FD4">
        <w:rPr>
          <w:rFonts w:ascii="Arial" w:eastAsia="Times New Roman" w:hAnsi="Arial" w:cs="Arial"/>
          <w:b/>
          <w:bCs/>
          <w:sz w:val="20"/>
          <w:szCs w:val="20"/>
          <w:lang w:eastAsia="es-MX"/>
        </w:rPr>
        <w:t>ESTRATIFICACIÓN</w:t>
      </w:r>
    </w:p>
    <w:p w:rsidR="00ED5FD4" w:rsidRPr="00ED5FD4" w:rsidRDefault="00ED5FD4" w:rsidP="00ED5FD4">
      <w:pPr>
        <w:widowControl w:val="0"/>
        <w:kinsoku w:val="0"/>
        <w:jc w:val="left"/>
        <w:rPr>
          <w:rFonts w:ascii="Arial" w:eastAsia="Times New Roman" w:hAnsi="Arial" w:cs="Arial"/>
          <w:b/>
          <w:bCs/>
          <w:sz w:val="20"/>
          <w:szCs w:val="20"/>
          <w:lang w:eastAsia="es-MX"/>
        </w:rPr>
      </w:pPr>
      <w:r w:rsidRPr="00ED5FD4">
        <w:rPr>
          <w:rFonts w:ascii="Arial" w:eastAsia="Times New Roman" w:hAnsi="Arial" w:cs="Arial"/>
          <w:b/>
          <w:bCs/>
          <w:sz w:val="20"/>
          <w:szCs w:val="20"/>
          <w:lang w:eastAsia="es-MX"/>
        </w:rPr>
        <w:t>FORMATO PARA LA MANIFESTACIÓN QUE DEBERÁN PRESENTAR LOS LICITANTES QUE CUENTAN CON EL CARÁCTER DE MICRO, PEQUEÑA O MEDIANA EMPRESA (MIPYMES).</w:t>
      </w:r>
    </w:p>
    <w:p w:rsidR="00ED5FD4" w:rsidRPr="00ED5FD4" w:rsidRDefault="00ED5FD4" w:rsidP="00ED5FD4">
      <w:pPr>
        <w:widowControl w:val="0"/>
        <w:kinsoku w:val="0"/>
        <w:jc w:val="left"/>
        <w:rPr>
          <w:rFonts w:ascii="Arial" w:eastAsia="Times New Roman" w:hAnsi="Arial" w:cs="Arial"/>
          <w:b/>
          <w:bCs/>
          <w:sz w:val="20"/>
          <w:szCs w:val="20"/>
          <w:lang w:eastAsia="es-MX"/>
        </w:rPr>
      </w:pPr>
    </w:p>
    <w:p w:rsidR="00ED5FD4" w:rsidRPr="00ED5FD4" w:rsidRDefault="00ED5FD4" w:rsidP="00ED5FD4">
      <w:pPr>
        <w:widowControl w:val="0"/>
        <w:kinsoku w:val="0"/>
        <w:jc w:val="right"/>
        <w:rPr>
          <w:rFonts w:ascii="Arial" w:eastAsia="Times New Roman" w:hAnsi="Arial" w:cs="Arial"/>
          <w:sz w:val="20"/>
          <w:szCs w:val="20"/>
          <w:lang w:eastAsia="es-MX"/>
        </w:rPr>
      </w:pPr>
      <w:r w:rsidRPr="00ED5FD4">
        <w:rPr>
          <w:rFonts w:ascii="Arial" w:eastAsia="Times New Roman" w:hAnsi="Arial" w:cs="Arial"/>
          <w:sz w:val="20"/>
          <w:szCs w:val="20"/>
          <w:lang w:eastAsia="es-MX"/>
        </w:rPr>
        <w:tab/>
        <w:t>de</w:t>
      </w:r>
      <w:r w:rsidRPr="00ED5FD4">
        <w:rPr>
          <w:rFonts w:ascii="Arial" w:eastAsia="Times New Roman" w:hAnsi="Arial" w:cs="Arial"/>
          <w:sz w:val="20"/>
          <w:szCs w:val="20"/>
          <w:lang w:eastAsia="es-MX"/>
        </w:rPr>
        <w:tab/>
        <w:t xml:space="preserve">de _______ ( </w:t>
      </w:r>
      <w:r w:rsidRPr="00ED5FD4">
        <w:rPr>
          <w:rFonts w:ascii="Arial" w:eastAsia="Times New Roman" w:hAnsi="Arial" w:cs="Arial"/>
          <w:b/>
          <w:bCs/>
          <w:sz w:val="20"/>
          <w:szCs w:val="20"/>
          <w:lang w:eastAsia="es-MX"/>
        </w:rPr>
        <w:t>1</w:t>
      </w:r>
      <w:r w:rsidRPr="00ED5FD4">
        <w:rPr>
          <w:rFonts w:ascii="Arial" w:eastAsia="Times New Roman" w:hAnsi="Arial" w:cs="Arial"/>
          <w:sz w:val="20"/>
          <w:szCs w:val="20"/>
          <w:lang w:eastAsia="es-MX"/>
        </w:rPr>
        <w:t>)</w:t>
      </w:r>
    </w:p>
    <w:p w:rsidR="00ED5FD4" w:rsidRPr="00ED5FD4" w:rsidRDefault="00ED5FD4" w:rsidP="00ED5FD4">
      <w:pPr>
        <w:widowControl w:val="0"/>
        <w:kinsoku w:val="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ab/>
        <w:t xml:space="preserve">( </w:t>
      </w:r>
      <w:r w:rsidRPr="00ED5FD4">
        <w:rPr>
          <w:rFonts w:ascii="Arial" w:eastAsia="Times New Roman" w:hAnsi="Arial" w:cs="Arial"/>
          <w:b/>
          <w:bCs/>
          <w:sz w:val="20"/>
          <w:szCs w:val="20"/>
          <w:lang w:eastAsia="es-MX"/>
        </w:rPr>
        <w:t>2</w:t>
      </w:r>
      <w:r w:rsidRPr="00ED5FD4">
        <w:rPr>
          <w:rFonts w:ascii="Arial" w:eastAsia="Times New Roman" w:hAnsi="Arial" w:cs="Arial"/>
          <w:sz w:val="20"/>
          <w:szCs w:val="20"/>
          <w:lang w:eastAsia="es-MX"/>
        </w:rPr>
        <w:t>)</w:t>
      </w:r>
      <w:r w:rsidRPr="00ED5FD4">
        <w:rPr>
          <w:rFonts w:ascii="Arial" w:eastAsia="Times New Roman" w:hAnsi="Arial" w:cs="Arial"/>
          <w:sz w:val="20"/>
          <w:szCs w:val="20"/>
          <w:lang w:eastAsia="es-MX"/>
        </w:rPr>
        <w:tab/>
      </w:r>
    </w:p>
    <w:p w:rsidR="00ED5FD4" w:rsidRPr="00ED5FD4" w:rsidRDefault="00ED5FD4" w:rsidP="00ED5FD4">
      <w:pPr>
        <w:widowControl w:val="0"/>
        <w:kinsoku w:val="0"/>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P r e s e n t e.</w:t>
      </w:r>
    </w:p>
    <w:p w:rsidR="00ED5FD4" w:rsidRPr="00ED5FD4" w:rsidRDefault="00ED5FD4" w:rsidP="00ED5FD4">
      <w:pPr>
        <w:widowControl w:val="0"/>
        <w:kinsoku w:val="0"/>
        <w:jc w:val="left"/>
        <w:rPr>
          <w:rFonts w:ascii="Arial" w:eastAsia="Times New Roman" w:hAnsi="Arial" w:cs="Arial"/>
          <w:sz w:val="20"/>
          <w:szCs w:val="20"/>
          <w:lang w:eastAsia="es-MX"/>
        </w:rPr>
      </w:pPr>
    </w:p>
    <w:p w:rsidR="00ED5FD4" w:rsidRPr="00ED5FD4" w:rsidRDefault="00ED5FD4" w:rsidP="00ED5FD4">
      <w:pPr>
        <w:widowControl w:val="0"/>
        <w:kinsoku w:val="0"/>
        <w:jc w:val="left"/>
        <w:rPr>
          <w:rFonts w:ascii="Arial" w:eastAsia="Times New Roman" w:hAnsi="Arial" w:cs="Arial"/>
          <w:sz w:val="20"/>
          <w:szCs w:val="20"/>
          <w:lang w:eastAsia="es-MX"/>
        </w:rPr>
      </w:pPr>
    </w:p>
    <w:p w:rsidR="00ED5FD4" w:rsidRPr="00ED5FD4" w:rsidRDefault="00ED5FD4" w:rsidP="00ED5FD4">
      <w:pPr>
        <w:widowControl w:val="0"/>
        <w:kinsoku w:val="0"/>
        <w:spacing w:line="360" w:lineRule="auto"/>
        <w:rPr>
          <w:rFonts w:ascii="Arial" w:eastAsia="Times New Roman" w:hAnsi="Arial" w:cs="Arial"/>
          <w:sz w:val="20"/>
          <w:szCs w:val="20"/>
          <w:lang w:eastAsia="es-MX"/>
        </w:rPr>
      </w:pPr>
      <w:r w:rsidRPr="00ED5FD4">
        <w:rPr>
          <w:rFonts w:ascii="Arial" w:eastAsia="Times New Roman" w:hAnsi="Arial" w:cs="Arial"/>
          <w:sz w:val="20"/>
          <w:szCs w:val="20"/>
          <w:lang w:eastAsia="es-MX"/>
        </w:rPr>
        <w:t>Me refiero al procedimiento de</w:t>
      </w:r>
      <w:r w:rsidRPr="00ED5FD4">
        <w:rPr>
          <w:rFonts w:ascii="Arial" w:eastAsia="Times New Roman" w:hAnsi="Arial" w:cs="Arial"/>
          <w:sz w:val="20"/>
          <w:szCs w:val="20"/>
          <w:lang w:eastAsia="es-MX"/>
        </w:rPr>
        <w:tab/>
        <w:t xml:space="preserve">( </w:t>
      </w:r>
      <w:r w:rsidRPr="00ED5FD4">
        <w:rPr>
          <w:rFonts w:ascii="Arial" w:eastAsia="Times New Roman" w:hAnsi="Arial" w:cs="Arial"/>
          <w:b/>
          <w:bCs/>
          <w:sz w:val="20"/>
          <w:szCs w:val="20"/>
          <w:lang w:eastAsia="es-MX"/>
        </w:rPr>
        <w:t>3</w:t>
      </w:r>
      <w:r w:rsidRPr="00ED5FD4">
        <w:rPr>
          <w:rFonts w:ascii="Arial" w:eastAsia="Times New Roman" w:hAnsi="Arial" w:cs="Arial"/>
          <w:sz w:val="20"/>
          <w:szCs w:val="20"/>
          <w:lang w:eastAsia="es-MX"/>
        </w:rPr>
        <w:t xml:space="preserve"> ) </w:t>
      </w:r>
      <w:r w:rsidRPr="00ED5FD4">
        <w:rPr>
          <w:rFonts w:ascii="Arial" w:eastAsia="Times New Roman" w:hAnsi="Arial" w:cs="Arial"/>
          <w:sz w:val="20"/>
          <w:szCs w:val="20"/>
          <w:lang w:eastAsia="es-MX"/>
        </w:rPr>
        <w:tab/>
        <w:t xml:space="preserve"> No. _____ ( </w:t>
      </w:r>
      <w:r w:rsidRPr="00ED5FD4">
        <w:rPr>
          <w:rFonts w:ascii="Arial" w:eastAsia="Times New Roman" w:hAnsi="Arial" w:cs="Arial"/>
          <w:b/>
          <w:bCs/>
          <w:sz w:val="20"/>
          <w:szCs w:val="20"/>
          <w:lang w:eastAsia="es-MX"/>
        </w:rPr>
        <w:t>4</w:t>
      </w:r>
      <w:r w:rsidRPr="00ED5FD4">
        <w:rPr>
          <w:rFonts w:ascii="Arial" w:eastAsia="Times New Roman" w:hAnsi="Arial" w:cs="Arial"/>
          <w:sz w:val="20"/>
          <w:szCs w:val="20"/>
          <w:lang w:eastAsia="es-MX"/>
        </w:rPr>
        <w:t xml:space="preserve"> ) _____ en el que mi representada, la empresa “</w:t>
      </w:r>
      <w:r w:rsidRPr="00ED5FD4">
        <w:rPr>
          <w:rFonts w:ascii="Arial" w:eastAsia="Times New Roman" w:hAnsi="Arial" w:cs="Arial"/>
          <w:sz w:val="20"/>
          <w:szCs w:val="20"/>
          <w:lang w:eastAsia="es-MX"/>
        </w:rPr>
        <w:tab/>
        <w:t xml:space="preserve">( </w:t>
      </w:r>
      <w:r w:rsidRPr="00ED5FD4">
        <w:rPr>
          <w:rFonts w:ascii="Arial" w:eastAsia="Times New Roman" w:hAnsi="Arial" w:cs="Arial"/>
          <w:b/>
          <w:bCs/>
          <w:sz w:val="20"/>
          <w:szCs w:val="20"/>
          <w:lang w:eastAsia="es-MX"/>
        </w:rPr>
        <w:t>5</w:t>
      </w:r>
      <w:r w:rsidRPr="00ED5FD4">
        <w:rPr>
          <w:rFonts w:ascii="Arial" w:eastAsia="Times New Roman" w:hAnsi="Arial" w:cs="Arial"/>
          <w:sz w:val="20"/>
          <w:szCs w:val="20"/>
          <w:lang w:eastAsia="es-MX"/>
        </w:rPr>
        <w:t xml:space="preserve"> )</w:t>
      </w:r>
      <w:r w:rsidRPr="00ED5FD4">
        <w:rPr>
          <w:rFonts w:ascii="Arial" w:eastAsia="Times New Roman" w:hAnsi="Arial" w:cs="Arial"/>
          <w:sz w:val="20"/>
          <w:szCs w:val="20"/>
          <w:lang w:eastAsia="es-MX"/>
        </w:rPr>
        <w:tab/>
        <w:t>” participa a través de la proposición que se contiene en el presente sobre.</w:t>
      </w:r>
    </w:p>
    <w:p w:rsidR="00ED5FD4" w:rsidRPr="00ED5FD4" w:rsidRDefault="00ED5FD4" w:rsidP="00ED5FD4">
      <w:pPr>
        <w:widowControl w:val="0"/>
        <w:kinsoku w:val="0"/>
        <w:spacing w:line="360" w:lineRule="auto"/>
        <w:rPr>
          <w:rFonts w:ascii="Arial" w:eastAsia="Times New Roman" w:hAnsi="Arial" w:cs="Arial"/>
          <w:sz w:val="20"/>
          <w:szCs w:val="20"/>
          <w:lang w:eastAsia="es-MX"/>
        </w:rPr>
      </w:pPr>
    </w:p>
    <w:p w:rsidR="00ED5FD4" w:rsidRPr="00ED5FD4" w:rsidRDefault="00ED5FD4" w:rsidP="00ED5FD4">
      <w:pPr>
        <w:widowControl w:val="0"/>
        <w:kinsoku w:val="0"/>
        <w:spacing w:line="360" w:lineRule="auto"/>
        <w:rPr>
          <w:rFonts w:ascii="Arial" w:eastAsia="Times New Roman" w:hAnsi="Arial" w:cs="Arial"/>
          <w:sz w:val="20"/>
          <w:szCs w:val="20"/>
          <w:lang w:eastAsia="es-MX"/>
        </w:rPr>
      </w:pPr>
      <w:r w:rsidRPr="00ED5FD4">
        <w:rPr>
          <w:rFonts w:ascii="Arial" w:eastAsia="Times New Roman" w:hAnsi="Arial" w:cs="Arial"/>
          <w:sz w:val="20"/>
          <w:szCs w:val="20"/>
          <w:lang w:eastAsia="es-MX"/>
        </w:rPr>
        <w:lastRenderedPageBreak/>
        <w:t xml:space="preserve">Sobre el particular, declaro </w:t>
      </w:r>
      <w:r w:rsidRPr="00ED5FD4">
        <w:rPr>
          <w:rFonts w:ascii="Arial" w:eastAsia="Times New Roman" w:hAnsi="Arial" w:cs="Arial"/>
          <w:b/>
          <w:bCs/>
          <w:sz w:val="20"/>
          <w:szCs w:val="20"/>
          <w:lang w:eastAsia="es-MX"/>
        </w:rPr>
        <w:t>bajo protesta de decir verdad</w:t>
      </w:r>
      <w:r w:rsidRPr="00ED5FD4">
        <w:rPr>
          <w:rFonts w:ascii="Arial" w:eastAsia="Times New Roman" w:hAnsi="Arial" w:cs="Arial"/>
          <w:sz w:val="20"/>
          <w:szCs w:val="20"/>
          <w:lang w:eastAsia="es-MX"/>
        </w:rPr>
        <w:t xml:space="preserve">, que mi representada con Registro Federal de Contribuyentes ( </w:t>
      </w:r>
      <w:r w:rsidRPr="00ED5FD4">
        <w:rPr>
          <w:rFonts w:ascii="Arial" w:eastAsia="Times New Roman" w:hAnsi="Arial" w:cs="Arial"/>
          <w:b/>
          <w:bCs/>
          <w:sz w:val="20"/>
          <w:szCs w:val="20"/>
          <w:lang w:eastAsia="es-MX"/>
        </w:rPr>
        <w:t>6</w:t>
      </w:r>
      <w:r w:rsidRPr="00ED5FD4">
        <w:rPr>
          <w:rFonts w:ascii="Arial" w:eastAsia="Times New Roman" w:hAnsi="Arial" w:cs="Arial"/>
          <w:sz w:val="20"/>
          <w:szCs w:val="20"/>
          <w:lang w:eastAsia="es-MX"/>
        </w:rPr>
        <w:t xml:space="preserve">)  , pertenece al sector ______ ( </w:t>
      </w:r>
      <w:r w:rsidRPr="00ED5FD4">
        <w:rPr>
          <w:rFonts w:ascii="Arial" w:eastAsia="Times New Roman" w:hAnsi="Arial" w:cs="Arial"/>
          <w:b/>
          <w:bCs/>
          <w:sz w:val="20"/>
          <w:szCs w:val="20"/>
          <w:lang w:eastAsia="es-MX"/>
        </w:rPr>
        <w:t>7</w:t>
      </w:r>
      <w:r w:rsidRPr="00ED5FD4">
        <w:rPr>
          <w:rFonts w:ascii="Arial" w:eastAsia="Times New Roman" w:hAnsi="Arial" w:cs="Arial"/>
          <w:sz w:val="20"/>
          <w:szCs w:val="20"/>
          <w:lang w:eastAsia="es-MX"/>
        </w:rPr>
        <w:t xml:space="preserve"> ) ______, cuenta con _____ ( </w:t>
      </w:r>
      <w:r w:rsidRPr="00ED5FD4">
        <w:rPr>
          <w:rFonts w:ascii="Arial" w:eastAsia="Times New Roman" w:hAnsi="Arial" w:cs="Arial"/>
          <w:b/>
          <w:bCs/>
          <w:sz w:val="20"/>
          <w:szCs w:val="20"/>
          <w:lang w:eastAsia="es-MX"/>
        </w:rPr>
        <w:t xml:space="preserve">8 </w:t>
      </w:r>
      <w:r w:rsidRPr="00ED5FD4">
        <w:rPr>
          <w:rFonts w:ascii="Arial" w:eastAsia="Times New Roman" w:hAnsi="Arial" w:cs="Arial"/>
          <w:sz w:val="20"/>
          <w:szCs w:val="20"/>
          <w:lang w:eastAsia="es-MX"/>
        </w:rPr>
        <w:t xml:space="preserve">) _____ empleados de planta registrados ante el IMSS y con _____ ( </w:t>
      </w:r>
      <w:r w:rsidRPr="00ED5FD4">
        <w:rPr>
          <w:rFonts w:ascii="Arial" w:eastAsia="Times New Roman" w:hAnsi="Arial" w:cs="Arial"/>
          <w:b/>
          <w:bCs/>
          <w:sz w:val="20"/>
          <w:szCs w:val="20"/>
          <w:lang w:eastAsia="es-MX"/>
        </w:rPr>
        <w:t>9</w:t>
      </w:r>
      <w:r w:rsidRPr="00ED5FD4">
        <w:rPr>
          <w:rFonts w:ascii="Arial" w:eastAsia="Times New Roman" w:hAnsi="Arial" w:cs="Arial"/>
          <w:sz w:val="20"/>
          <w:szCs w:val="20"/>
          <w:lang w:eastAsia="es-MX"/>
        </w:rPr>
        <w:t xml:space="preserve"> ) _____ personas subcontratadas y que el monto de las ventas anuales de mi representada es de _______ ( </w:t>
      </w:r>
      <w:r w:rsidRPr="00ED5FD4">
        <w:rPr>
          <w:rFonts w:ascii="Arial" w:eastAsia="Times New Roman" w:hAnsi="Arial" w:cs="Arial"/>
          <w:b/>
          <w:bCs/>
          <w:sz w:val="20"/>
          <w:szCs w:val="20"/>
          <w:lang w:eastAsia="es-MX"/>
        </w:rPr>
        <w:t>10</w:t>
      </w:r>
      <w:r w:rsidRPr="00ED5FD4">
        <w:rPr>
          <w:rFonts w:ascii="Arial" w:eastAsia="Times New Roman" w:hAnsi="Arial" w:cs="Arial"/>
          <w:sz w:val="20"/>
          <w:szCs w:val="20"/>
          <w:lang w:eastAsia="es-MX"/>
        </w:rPr>
        <w:t xml:space="preserve"> ) _______ obtenido en el ejercicio fiscal correspondiente a la última declaración anual de impuestos federales. Considerando lo anterior, mi representada se encuentra en el rango de una empresa (11</w:t>
      </w:r>
      <w:r w:rsidRPr="00ED5FD4">
        <w:rPr>
          <w:rFonts w:ascii="Arial" w:eastAsia="Times New Roman" w:hAnsi="Arial" w:cs="Arial"/>
          <w:b/>
          <w:bCs/>
          <w:sz w:val="20"/>
          <w:szCs w:val="20"/>
          <w:lang w:eastAsia="es-MX"/>
        </w:rPr>
        <w:t>)</w:t>
      </w:r>
      <w:r w:rsidRPr="00ED5FD4">
        <w:rPr>
          <w:rFonts w:ascii="Arial" w:eastAsia="Times New Roman" w:hAnsi="Arial" w:cs="Arial"/>
          <w:sz w:val="20"/>
          <w:szCs w:val="20"/>
          <w:lang w:eastAsia="es-MX"/>
        </w:rPr>
        <w:t xml:space="preserve"> _____.</w:t>
      </w:r>
    </w:p>
    <w:p w:rsidR="00ED5FD4" w:rsidRPr="00ED5FD4" w:rsidRDefault="00ED5FD4" w:rsidP="00ED5FD4">
      <w:pPr>
        <w:widowControl w:val="0"/>
        <w:kinsoku w:val="0"/>
        <w:spacing w:line="360" w:lineRule="auto"/>
        <w:rPr>
          <w:rFonts w:ascii="Arial" w:eastAsia="Times New Roman" w:hAnsi="Arial" w:cs="Arial"/>
          <w:sz w:val="20"/>
          <w:szCs w:val="20"/>
          <w:lang w:eastAsia="es-MX"/>
        </w:rPr>
      </w:pPr>
    </w:p>
    <w:p w:rsidR="00ED5FD4" w:rsidRPr="00ED5FD4" w:rsidRDefault="00ED5FD4" w:rsidP="00ED5FD4">
      <w:pPr>
        <w:widowControl w:val="0"/>
        <w:kinsoku w:val="0"/>
        <w:spacing w:line="360" w:lineRule="auto"/>
        <w:rPr>
          <w:rFonts w:ascii="Arial" w:eastAsia="Times New Roman" w:hAnsi="Arial" w:cs="Arial"/>
          <w:sz w:val="20"/>
          <w:szCs w:val="20"/>
          <w:lang w:eastAsia="es-MX"/>
        </w:rPr>
      </w:pPr>
    </w:p>
    <w:p w:rsidR="00ED5FD4" w:rsidRPr="00ED5FD4" w:rsidRDefault="00ED5FD4" w:rsidP="00ED5FD4">
      <w:pPr>
        <w:widowControl w:val="0"/>
        <w:kinsoku w:val="0"/>
        <w:spacing w:line="360" w:lineRule="auto"/>
        <w:rPr>
          <w:rFonts w:ascii="Arial" w:eastAsia="Times New Roman" w:hAnsi="Arial" w:cs="Arial"/>
          <w:sz w:val="20"/>
          <w:szCs w:val="20"/>
          <w:lang w:eastAsia="es-MX"/>
        </w:rPr>
      </w:pPr>
    </w:p>
    <w:p w:rsidR="00ED5FD4" w:rsidRPr="00ED5FD4" w:rsidRDefault="00ED5FD4" w:rsidP="00ED5FD4">
      <w:pPr>
        <w:widowControl w:val="0"/>
        <w:kinsoku w:val="0"/>
        <w:spacing w:line="360" w:lineRule="auto"/>
        <w:rPr>
          <w:rFonts w:ascii="Arial" w:eastAsia="Times New Roman" w:hAnsi="Arial" w:cs="Arial"/>
          <w:sz w:val="20"/>
          <w:szCs w:val="20"/>
          <w:lang w:eastAsia="es-MX"/>
        </w:rPr>
      </w:pPr>
    </w:p>
    <w:p w:rsidR="00ED5FD4" w:rsidRPr="00ED5FD4" w:rsidRDefault="00ED5FD4" w:rsidP="00ED5FD4">
      <w:pPr>
        <w:widowControl w:val="0"/>
        <w:kinsoku w:val="0"/>
        <w:spacing w:line="196" w:lineRule="auto"/>
        <w:jc w:val="center"/>
        <w:rPr>
          <w:rFonts w:ascii="Arial Narrow" w:eastAsia="Times New Roman" w:hAnsi="Arial Narrow" w:cs="Arial Narrow"/>
          <w:spacing w:val="-10"/>
          <w:w w:val="110"/>
          <w:sz w:val="20"/>
          <w:szCs w:val="20"/>
          <w:lang w:eastAsia="es-MX"/>
        </w:rPr>
      </w:pPr>
      <w:r w:rsidRPr="00ED5FD4">
        <w:rPr>
          <w:rFonts w:ascii="Arial Narrow" w:eastAsia="Times New Roman" w:hAnsi="Arial Narrow" w:cs="Arial Narrow"/>
          <w:spacing w:val="-10"/>
          <w:w w:val="110"/>
          <w:sz w:val="20"/>
          <w:szCs w:val="20"/>
          <w:lang w:eastAsia="es-MX"/>
        </w:rPr>
        <w:t>ATENTAMENTE</w:t>
      </w:r>
    </w:p>
    <w:p w:rsidR="00ED5FD4" w:rsidRPr="00ED5FD4" w:rsidRDefault="00ED5FD4" w:rsidP="00ED5FD4">
      <w:pPr>
        <w:widowControl w:val="0"/>
        <w:kinsoku w:val="0"/>
        <w:spacing w:line="196" w:lineRule="auto"/>
        <w:jc w:val="center"/>
        <w:rPr>
          <w:rFonts w:ascii="Arial Narrow" w:eastAsia="Times New Roman" w:hAnsi="Arial Narrow" w:cs="Arial Narrow"/>
          <w:spacing w:val="-10"/>
          <w:w w:val="110"/>
          <w:sz w:val="20"/>
          <w:szCs w:val="20"/>
          <w:lang w:eastAsia="es-MX"/>
        </w:rPr>
      </w:pPr>
    </w:p>
    <w:p w:rsidR="00ED5FD4" w:rsidRPr="00ED5FD4" w:rsidRDefault="00ED5FD4" w:rsidP="00ED5FD4">
      <w:pPr>
        <w:widowControl w:val="0"/>
        <w:kinsoku w:val="0"/>
        <w:jc w:val="center"/>
        <w:rPr>
          <w:rFonts w:ascii="Arial Narrow" w:eastAsia="Times New Roman" w:hAnsi="Arial Narrow" w:cs="Arial Narrow"/>
          <w:spacing w:val="-10"/>
          <w:w w:val="110"/>
          <w:sz w:val="20"/>
          <w:szCs w:val="20"/>
          <w:lang w:eastAsia="es-MX"/>
        </w:rPr>
      </w:pPr>
    </w:p>
    <w:p w:rsidR="00ED5FD4" w:rsidRPr="00ED5FD4" w:rsidRDefault="00ED5FD4" w:rsidP="00ED5FD4">
      <w:pPr>
        <w:widowControl w:val="0"/>
        <w:kinsoku w:val="0"/>
        <w:spacing w:line="196" w:lineRule="auto"/>
        <w:jc w:val="center"/>
        <w:rPr>
          <w:rFonts w:ascii="Arial Narrow" w:eastAsia="Times New Roman" w:hAnsi="Arial Narrow" w:cs="Arial Narrow"/>
          <w:spacing w:val="-10"/>
          <w:w w:val="110"/>
          <w:sz w:val="20"/>
          <w:szCs w:val="20"/>
          <w:lang w:eastAsia="es-MX"/>
        </w:rPr>
      </w:pPr>
      <w:r w:rsidRPr="00ED5FD4">
        <w:rPr>
          <w:rFonts w:ascii="Arial Narrow" w:eastAsia="Times New Roman" w:hAnsi="Arial Narrow" w:cs="Arial Narrow"/>
          <w:spacing w:val="-10"/>
          <w:w w:val="110"/>
          <w:sz w:val="20"/>
          <w:szCs w:val="20"/>
          <w:lang w:eastAsia="es-MX"/>
        </w:rPr>
        <w:t>________________________________________________________________________</w:t>
      </w:r>
    </w:p>
    <w:p w:rsidR="00ED5FD4" w:rsidRPr="00ED5FD4" w:rsidRDefault="00ED5FD4" w:rsidP="00ED5FD4">
      <w:pPr>
        <w:widowControl w:val="0"/>
        <w:kinsoku w:val="0"/>
        <w:jc w:val="center"/>
        <w:rPr>
          <w:rFonts w:ascii="Arial" w:eastAsia="Times New Roman" w:hAnsi="Arial" w:cs="Arial"/>
          <w:spacing w:val="-10"/>
          <w:w w:val="110"/>
          <w:sz w:val="20"/>
          <w:szCs w:val="20"/>
          <w:lang w:eastAsia="es-MX"/>
        </w:rPr>
      </w:pPr>
      <w:r w:rsidRPr="00ED5FD4">
        <w:rPr>
          <w:rFonts w:ascii="Arial" w:eastAsia="Times New Roman" w:hAnsi="Arial" w:cs="Arial"/>
          <w:spacing w:val="-10"/>
          <w:w w:val="110"/>
          <w:sz w:val="20"/>
          <w:szCs w:val="20"/>
          <w:lang w:eastAsia="es-MX"/>
        </w:rPr>
        <w:t>NOMBRE Y FIRMA DEL APODERADO O REPRESENTANTE LEGAL</w:t>
      </w:r>
    </w:p>
    <w:p w:rsidR="00ED5FD4" w:rsidRPr="00ED5FD4" w:rsidRDefault="00ED5FD4" w:rsidP="00ED5FD4">
      <w:pPr>
        <w:widowControl w:val="0"/>
        <w:kinsoku w:val="0"/>
        <w:jc w:val="center"/>
        <w:rPr>
          <w:rFonts w:ascii="Arial" w:eastAsia="Times New Roman" w:hAnsi="Arial" w:cs="Arial"/>
          <w:sz w:val="20"/>
          <w:szCs w:val="20"/>
          <w:lang w:eastAsia="es-MX"/>
        </w:rPr>
      </w:pPr>
    </w:p>
    <w:p w:rsidR="00ED5FD4" w:rsidRPr="00ED5FD4" w:rsidRDefault="00ED5FD4" w:rsidP="00ED5FD4">
      <w:pPr>
        <w:widowControl w:val="0"/>
        <w:kinsoku w:val="0"/>
        <w:jc w:val="center"/>
        <w:rPr>
          <w:rFonts w:ascii="Arial" w:eastAsia="Times New Roman" w:hAnsi="Arial" w:cs="Arial"/>
          <w:sz w:val="20"/>
          <w:szCs w:val="20"/>
          <w:lang w:eastAsia="es-MX"/>
        </w:rPr>
      </w:pPr>
      <w:r w:rsidRPr="00ED5FD4">
        <w:rPr>
          <w:rFonts w:ascii="Arial" w:eastAsia="Times New Roman" w:hAnsi="Arial" w:cs="Arial"/>
          <w:sz w:val="20"/>
          <w:szCs w:val="20"/>
          <w:lang w:eastAsia="es-MX"/>
        </w:rPr>
        <w:t xml:space="preserve">( 12 ) </w:t>
      </w:r>
    </w:p>
    <w:p w:rsidR="00ED5FD4" w:rsidRPr="00ED5FD4" w:rsidRDefault="00ED5FD4" w:rsidP="00ED5FD4">
      <w:pPr>
        <w:widowControl w:val="0"/>
        <w:kinsoku w:val="0"/>
        <w:jc w:val="center"/>
        <w:rPr>
          <w:rFonts w:ascii="Arial" w:eastAsia="Times New Roman" w:hAnsi="Arial" w:cs="Arial"/>
          <w:sz w:val="20"/>
          <w:szCs w:val="20"/>
          <w:lang w:eastAsia="es-MX"/>
        </w:rPr>
      </w:pPr>
    </w:p>
    <w:p w:rsidR="00ED5FD4" w:rsidRPr="00ED5FD4" w:rsidRDefault="00ED5FD4" w:rsidP="00ED5FD4">
      <w:pPr>
        <w:widowControl w:val="0"/>
        <w:kinsoku w:val="0"/>
        <w:jc w:val="center"/>
        <w:rPr>
          <w:rFonts w:ascii="Arial" w:eastAsia="Times New Roman" w:hAnsi="Arial" w:cs="Arial"/>
          <w:sz w:val="20"/>
          <w:szCs w:val="20"/>
          <w:lang w:eastAsia="es-MX"/>
        </w:rPr>
      </w:pPr>
    </w:p>
    <w:p w:rsidR="00ED5FD4" w:rsidRPr="00ED5FD4" w:rsidRDefault="00ED5FD4" w:rsidP="00ED5FD4">
      <w:pPr>
        <w:widowControl w:val="0"/>
        <w:kinsoku w:val="0"/>
        <w:jc w:val="center"/>
        <w:rPr>
          <w:rFonts w:ascii="Arial" w:eastAsia="Times New Roman" w:hAnsi="Arial" w:cs="Arial"/>
          <w:sz w:val="20"/>
          <w:szCs w:val="20"/>
          <w:lang w:eastAsia="es-MX"/>
        </w:rPr>
      </w:pPr>
    </w:p>
    <w:p w:rsidR="00ED5FD4" w:rsidRPr="00ED5FD4" w:rsidRDefault="00ED5FD4" w:rsidP="00ED5FD4">
      <w:pPr>
        <w:widowControl w:val="0"/>
        <w:kinsoku w:val="0"/>
        <w:jc w:val="center"/>
        <w:rPr>
          <w:rFonts w:ascii="Arial" w:eastAsia="Times New Roman" w:hAnsi="Arial" w:cs="Arial"/>
          <w:sz w:val="20"/>
          <w:szCs w:val="20"/>
          <w:lang w:eastAsia="es-MX"/>
        </w:rPr>
      </w:pPr>
    </w:p>
    <w:p w:rsidR="00ED5FD4" w:rsidRPr="00ED5FD4" w:rsidRDefault="00ED5FD4" w:rsidP="00ED5FD4">
      <w:pPr>
        <w:widowControl w:val="0"/>
        <w:kinsoku w:val="0"/>
        <w:jc w:val="center"/>
        <w:rPr>
          <w:rFonts w:ascii="Arial" w:eastAsia="Times New Roman" w:hAnsi="Arial" w:cs="Arial"/>
          <w:sz w:val="20"/>
          <w:szCs w:val="20"/>
          <w:lang w:eastAsia="es-MX"/>
        </w:rPr>
      </w:pPr>
    </w:p>
    <w:p w:rsidR="00ED5FD4" w:rsidRPr="00ED5FD4" w:rsidRDefault="00ED5FD4" w:rsidP="00ED5FD4">
      <w:pPr>
        <w:widowControl w:val="0"/>
        <w:kinsoku w:val="0"/>
        <w:jc w:val="center"/>
        <w:rPr>
          <w:rFonts w:ascii="Arial" w:eastAsia="Times New Roman" w:hAnsi="Arial" w:cs="Arial"/>
          <w:sz w:val="20"/>
          <w:szCs w:val="20"/>
          <w:lang w:eastAsia="es-MX"/>
        </w:rPr>
      </w:pPr>
    </w:p>
    <w:p w:rsidR="00ED5FD4" w:rsidRPr="00ED5FD4" w:rsidRDefault="00ED5FD4" w:rsidP="00ED5FD4">
      <w:pPr>
        <w:widowControl w:val="0"/>
        <w:kinsoku w:val="0"/>
        <w:jc w:val="center"/>
        <w:rPr>
          <w:rFonts w:ascii="Arial" w:eastAsia="Times New Roman" w:hAnsi="Arial" w:cs="Arial"/>
          <w:sz w:val="20"/>
          <w:szCs w:val="20"/>
          <w:lang w:eastAsia="es-MX"/>
        </w:rPr>
      </w:pPr>
    </w:p>
    <w:p w:rsidR="00ED5FD4" w:rsidRPr="00ED5FD4" w:rsidRDefault="00ED5FD4" w:rsidP="00ED5FD4">
      <w:pPr>
        <w:widowControl w:val="0"/>
        <w:kinsoku w:val="0"/>
        <w:jc w:val="center"/>
        <w:rPr>
          <w:rFonts w:ascii="Arial" w:eastAsia="Times New Roman" w:hAnsi="Arial" w:cs="Arial"/>
          <w:sz w:val="20"/>
          <w:szCs w:val="20"/>
          <w:lang w:eastAsia="es-MX"/>
        </w:rPr>
      </w:pPr>
    </w:p>
    <w:p w:rsidR="00ED5FD4" w:rsidRPr="00ED5FD4" w:rsidRDefault="00ED5FD4" w:rsidP="00ED5FD4">
      <w:pPr>
        <w:widowControl w:val="0"/>
        <w:kinsoku w:val="0"/>
        <w:jc w:val="center"/>
        <w:rPr>
          <w:rFonts w:ascii="Arial" w:eastAsia="Times New Roman" w:hAnsi="Arial" w:cs="Arial"/>
          <w:sz w:val="20"/>
          <w:szCs w:val="20"/>
          <w:lang w:eastAsia="es-MX"/>
        </w:rPr>
      </w:pPr>
    </w:p>
    <w:p w:rsidR="00ED5FD4" w:rsidRPr="00ED5FD4" w:rsidRDefault="00ED5FD4" w:rsidP="00ED5FD4">
      <w:pPr>
        <w:widowControl w:val="0"/>
        <w:kinsoku w:val="0"/>
        <w:jc w:val="center"/>
        <w:rPr>
          <w:rFonts w:ascii="Arial" w:eastAsia="Times New Roman" w:hAnsi="Arial" w:cs="Arial"/>
          <w:sz w:val="20"/>
          <w:szCs w:val="20"/>
          <w:lang w:eastAsia="es-MX"/>
        </w:rPr>
      </w:pPr>
    </w:p>
    <w:p w:rsidR="00ED5FD4" w:rsidRPr="00ED5FD4" w:rsidRDefault="00ED5FD4" w:rsidP="00ED5FD4">
      <w:pPr>
        <w:widowControl w:val="0"/>
        <w:kinsoku w:val="0"/>
        <w:jc w:val="center"/>
        <w:rPr>
          <w:rFonts w:ascii="Arial" w:eastAsia="Times New Roman" w:hAnsi="Arial" w:cs="Arial"/>
          <w:sz w:val="20"/>
          <w:szCs w:val="20"/>
          <w:lang w:eastAsia="es-MX"/>
        </w:rPr>
      </w:pPr>
    </w:p>
    <w:p w:rsidR="00ED5FD4" w:rsidRPr="00ED5FD4" w:rsidRDefault="00ED5FD4" w:rsidP="00ED5FD4">
      <w:pPr>
        <w:widowControl w:val="0"/>
        <w:kinsoku w:val="0"/>
        <w:jc w:val="center"/>
        <w:rPr>
          <w:rFonts w:ascii="Arial" w:eastAsia="Times New Roman" w:hAnsi="Arial" w:cs="Arial"/>
          <w:sz w:val="20"/>
          <w:szCs w:val="20"/>
          <w:lang w:eastAsia="es-MX"/>
        </w:rPr>
      </w:pPr>
    </w:p>
    <w:p w:rsidR="00ED5FD4" w:rsidRPr="00ED5FD4" w:rsidRDefault="00ED5FD4" w:rsidP="00ED5FD4">
      <w:pPr>
        <w:widowControl w:val="0"/>
        <w:kinsoku w:val="0"/>
        <w:jc w:val="center"/>
        <w:rPr>
          <w:rFonts w:ascii="Arial" w:eastAsia="Times New Roman" w:hAnsi="Arial" w:cs="Arial"/>
          <w:sz w:val="20"/>
          <w:szCs w:val="20"/>
          <w:lang w:eastAsia="es-MX"/>
        </w:rPr>
      </w:pPr>
    </w:p>
    <w:p w:rsidR="00ED5FD4" w:rsidRPr="00ED5FD4" w:rsidRDefault="00ED5FD4" w:rsidP="00ED5FD4">
      <w:pPr>
        <w:widowControl w:val="0"/>
        <w:kinsoku w:val="0"/>
        <w:jc w:val="center"/>
        <w:rPr>
          <w:rFonts w:ascii="Arial" w:eastAsia="Times New Roman" w:hAnsi="Arial" w:cs="Arial"/>
          <w:sz w:val="20"/>
          <w:szCs w:val="20"/>
          <w:lang w:eastAsia="es-MX"/>
        </w:rPr>
      </w:pPr>
    </w:p>
    <w:p w:rsidR="00ED5FD4" w:rsidRPr="00ED5FD4" w:rsidRDefault="00ED5FD4" w:rsidP="00ED5FD4">
      <w:pPr>
        <w:widowControl w:val="0"/>
        <w:kinsoku w:val="0"/>
        <w:jc w:val="center"/>
        <w:rPr>
          <w:rFonts w:ascii="Arial" w:eastAsia="Times New Roman" w:hAnsi="Arial" w:cs="Arial"/>
          <w:sz w:val="20"/>
          <w:szCs w:val="20"/>
          <w:lang w:eastAsia="es-MX"/>
        </w:rPr>
      </w:pPr>
    </w:p>
    <w:p w:rsidR="00ED5FD4" w:rsidRPr="00ED5FD4" w:rsidRDefault="00ED5FD4" w:rsidP="00ED5FD4">
      <w:pPr>
        <w:widowControl w:val="0"/>
        <w:kinsoku w:val="0"/>
        <w:spacing w:before="288"/>
        <w:ind w:right="72"/>
        <w:rPr>
          <w:rFonts w:ascii="Arial" w:eastAsia="Times New Roman" w:hAnsi="Arial" w:cs="Arial"/>
          <w:b/>
          <w:bCs/>
          <w:spacing w:val="-6"/>
          <w:w w:val="105"/>
          <w:sz w:val="20"/>
          <w:szCs w:val="20"/>
          <w:lang w:eastAsia="es-MX"/>
        </w:rPr>
      </w:pPr>
      <w:r w:rsidRPr="00ED5FD4">
        <w:rPr>
          <w:rFonts w:ascii="Arial" w:eastAsia="Times New Roman" w:hAnsi="Arial" w:cs="Arial"/>
          <w:b/>
          <w:bCs/>
          <w:spacing w:val="2"/>
          <w:w w:val="105"/>
          <w:sz w:val="20"/>
          <w:szCs w:val="20"/>
          <w:lang w:eastAsia="es-MX"/>
        </w:rPr>
        <w:t xml:space="preserve">INSTRUCTIVO PARA EL REQUISITADO DEL FORMATO PARA LA MANIFESTACIÓN QUE </w:t>
      </w:r>
      <w:r w:rsidRPr="00ED5FD4">
        <w:rPr>
          <w:rFonts w:ascii="Arial" w:eastAsia="Times New Roman" w:hAnsi="Arial" w:cs="Arial"/>
          <w:b/>
          <w:bCs/>
          <w:spacing w:val="-1"/>
          <w:w w:val="105"/>
          <w:sz w:val="20"/>
          <w:szCs w:val="20"/>
          <w:lang w:eastAsia="es-MX"/>
        </w:rPr>
        <w:t xml:space="preserve">DEBERÁN PRESENTAR LOS LICITANTES QUE CUENTAN CON EL CARÁCTER DE MICRO, </w:t>
      </w:r>
      <w:r w:rsidRPr="00ED5FD4">
        <w:rPr>
          <w:rFonts w:ascii="Arial" w:eastAsia="Times New Roman" w:hAnsi="Arial" w:cs="Arial"/>
          <w:b/>
          <w:bCs/>
          <w:spacing w:val="-6"/>
          <w:w w:val="105"/>
          <w:sz w:val="20"/>
          <w:szCs w:val="20"/>
          <w:lang w:eastAsia="es-MX"/>
        </w:rPr>
        <w:t>PEQUEÑA O MEDIANA EMPRESA (MIPYMES).</w:t>
      </w:r>
    </w:p>
    <w:p w:rsidR="00ED5FD4" w:rsidRPr="00ED5FD4" w:rsidRDefault="00ED5FD4" w:rsidP="00ED5FD4">
      <w:pPr>
        <w:widowControl w:val="0"/>
        <w:kinsoku w:val="0"/>
        <w:spacing w:before="144"/>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Para el registrado del formato, se deberá atender lo siguiente:</w:t>
      </w:r>
    </w:p>
    <w:p w:rsidR="00ED5FD4" w:rsidRPr="00ED5FD4" w:rsidRDefault="00ED5FD4" w:rsidP="00ED5FD4">
      <w:pPr>
        <w:widowControl w:val="0"/>
        <w:kinsoku w:val="0"/>
        <w:spacing w:before="144"/>
        <w:jc w:val="left"/>
        <w:rPr>
          <w:rFonts w:ascii="Arial" w:eastAsia="Times New Roman" w:hAnsi="Arial" w:cs="Arial"/>
          <w:sz w:val="20"/>
          <w:szCs w:val="20"/>
          <w:lang w:eastAsia="es-MX"/>
        </w:rPr>
      </w:pPr>
    </w:p>
    <w:tbl>
      <w:tblPr>
        <w:tblW w:w="0" w:type="auto"/>
        <w:tblInd w:w="-5" w:type="dxa"/>
        <w:tblLayout w:type="fixed"/>
        <w:tblCellMar>
          <w:left w:w="0" w:type="dxa"/>
          <w:right w:w="0" w:type="dxa"/>
        </w:tblCellMar>
        <w:tblLook w:val="0000" w:firstRow="0" w:lastRow="0" w:firstColumn="0" w:lastColumn="0" w:noHBand="0" w:noVBand="0"/>
      </w:tblPr>
      <w:tblGrid>
        <w:gridCol w:w="1560"/>
        <w:gridCol w:w="1417"/>
        <w:gridCol w:w="1843"/>
        <w:gridCol w:w="2126"/>
        <w:gridCol w:w="1882"/>
      </w:tblGrid>
      <w:tr w:rsidR="00ED5FD4" w:rsidRPr="00ED5FD4" w:rsidTr="009D5264">
        <w:trPr>
          <w:trHeight w:hRule="exact" w:val="254"/>
        </w:trPr>
        <w:tc>
          <w:tcPr>
            <w:tcW w:w="8828" w:type="dxa"/>
            <w:gridSpan w:val="5"/>
            <w:tcBorders>
              <w:top w:val="single" w:sz="4" w:space="0" w:color="auto"/>
              <w:left w:val="single" w:sz="4" w:space="0" w:color="auto"/>
              <w:bottom w:val="single" w:sz="4" w:space="0" w:color="auto"/>
              <w:right w:val="single" w:sz="4" w:space="0" w:color="auto"/>
            </w:tcBorders>
            <w:shd w:val="solid" w:color="E6E6E6" w:fill="auto"/>
            <w:vAlign w:val="center"/>
          </w:tcPr>
          <w:p w:rsidR="00ED5FD4" w:rsidRPr="00ED5FD4" w:rsidRDefault="00ED5FD4" w:rsidP="00ED5FD4">
            <w:pPr>
              <w:widowControl w:val="0"/>
              <w:kinsoku w:val="0"/>
              <w:jc w:val="center"/>
              <w:rPr>
                <w:rFonts w:ascii="Arial" w:eastAsia="Times New Roman" w:hAnsi="Arial" w:cs="Arial"/>
                <w:color w:val="000000"/>
                <w:sz w:val="20"/>
                <w:szCs w:val="20"/>
                <w:lang w:eastAsia="es-MX"/>
              </w:rPr>
            </w:pPr>
            <w:r w:rsidRPr="00ED5FD4">
              <w:rPr>
                <w:rFonts w:ascii="Arial" w:eastAsia="Times New Roman" w:hAnsi="Arial" w:cs="Arial"/>
                <w:color w:val="000000"/>
                <w:sz w:val="20"/>
                <w:szCs w:val="20"/>
                <w:lang w:eastAsia="es-MX"/>
              </w:rPr>
              <w:t>Estratificación</w:t>
            </w:r>
          </w:p>
        </w:tc>
      </w:tr>
      <w:tr w:rsidR="00ED5FD4" w:rsidRPr="00ED5FD4" w:rsidTr="009D5264">
        <w:trPr>
          <w:trHeight w:hRule="exact" w:val="903"/>
        </w:trPr>
        <w:tc>
          <w:tcPr>
            <w:tcW w:w="1560" w:type="dxa"/>
            <w:tcBorders>
              <w:top w:val="single" w:sz="4" w:space="0" w:color="auto"/>
              <w:left w:val="single" w:sz="4" w:space="0" w:color="auto"/>
              <w:bottom w:val="single" w:sz="4" w:space="0" w:color="auto"/>
              <w:right w:val="single" w:sz="4" w:space="0" w:color="auto"/>
            </w:tcBorders>
            <w:shd w:val="solid" w:color="E6E6E6" w:fill="auto"/>
            <w:vAlign w:val="bottom"/>
          </w:tcPr>
          <w:p w:rsidR="00ED5FD4" w:rsidRPr="00ED5FD4" w:rsidRDefault="00ED5FD4" w:rsidP="00ED5FD4">
            <w:pPr>
              <w:widowControl w:val="0"/>
              <w:kinsoku w:val="0"/>
              <w:spacing w:before="360" w:line="211" w:lineRule="auto"/>
              <w:jc w:val="center"/>
              <w:rPr>
                <w:rFonts w:ascii="Arial" w:eastAsia="Times New Roman" w:hAnsi="Arial" w:cs="Arial"/>
                <w:color w:val="000000"/>
                <w:sz w:val="20"/>
                <w:szCs w:val="20"/>
                <w:lang w:eastAsia="es-MX"/>
              </w:rPr>
            </w:pPr>
            <w:r w:rsidRPr="00ED5FD4">
              <w:rPr>
                <w:rFonts w:ascii="Arial" w:eastAsia="Times New Roman" w:hAnsi="Arial" w:cs="Arial"/>
                <w:color w:val="000000"/>
                <w:sz w:val="20"/>
                <w:szCs w:val="20"/>
                <w:lang w:eastAsia="es-MX"/>
              </w:rPr>
              <w:t>Tamaño</w:t>
            </w:r>
          </w:p>
          <w:p w:rsidR="00ED5FD4" w:rsidRPr="00ED5FD4" w:rsidRDefault="00ED5FD4" w:rsidP="00ED5FD4">
            <w:pPr>
              <w:widowControl w:val="0"/>
              <w:kinsoku w:val="0"/>
              <w:ind w:right="439"/>
              <w:jc w:val="right"/>
              <w:rPr>
                <w:rFonts w:ascii="Arial" w:eastAsia="Times New Roman" w:hAnsi="Arial" w:cs="Arial"/>
                <w:color w:val="000000"/>
                <w:sz w:val="20"/>
                <w:szCs w:val="20"/>
                <w:lang w:eastAsia="es-MX"/>
              </w:rPr>
            </w:pPr>
            <w:r w:rsidRPr="00ED5FD4">
              <w:rPr>
                <w:rFonts w:ascii="Arial" w:eastAsia="Times New Roman" w:hAnsi="Arial" w:cs="Arial"/>
                <w:color w:val="000000"/>
                <w:sz w:val="20"/>
                <w:szCs w:val="20"/>
                <w:lang w:eastAsia="es-MX"/>
              </w:rPr>
              <w:t>(</w:t>
            </w:r>
            <w:r w:rsidRPr="00ED5FD4">
              <w:rPr>
                <w:rFonts w:ascii="Arial" w:eastAsia="Times New Roman" w:hAnsi="Arial" w:cs="Arial"/>
                <w:b/>
                <w:bCs/>
                <w:color w:val="000000"/>
                <w:w w:val="105"/>
                <w:sz w:val="20"/>
                <w:szCs w:val="20"/>
                <w:lang w:eastAsia="es-MX"/>
              </w:rPr>
              <w:t>11</w:t>
            </w:r>
            <w:r w:rsidRPr="00ED5FD4">
              <w:rPr>
                <w:rFonts w:ascii="Arial" w:eastAsia="Times New Roman" w:hAnsi="Arial" w:cs="Arial"/>
                <w:color w:val="000000"/>
                <w:sz w:val="20"/>
                <w:szCs w:val="20"/>
                <w:lang w:eastAsia="es-MX"/>
              </w:rPr>
              <w:t>)</w:t>
            </w:r>
          </w:p>
        </w:tc>
        <w:tc>
          <w:tcPr>
            <w:tcW w:w="1417" w:type="dxa"/>
            <w:tcBorders>
              <w:top w:val="single" w:sz="4" w:space="0" w:color="auto"/>
              <w:left w:val="single" w:sz="4" w:space="0" w:color="auto"/>
              <w:bottom w:val="single" w:sz="4" w:space="0" w:color="auto"/>
              <w:right w:val="single" w:sz="4" w:space="0" w:color="auto"/>
            </w:tcBorders>
            <w:shd w:val="solid" w:color="E6E6E6" w:fill="auto"/>
            <w:vAlign w:val="bottom"/>
          </w:tcPr>
          <w:p w:rsidR="00ED5FD4" w:rsidRPr="00ED5FD4" w:rsidRDefault="00ED5FD4" w:rsidP="00ED5FD4">
            <w:pPr>
              <w:widowControl w:val="0"/>
              <w:kinsoku w:val="0"/>
              <w:spacing w:before="360" w:line="211" w:lineRule="auto"/>
              <w:jc w:val="center"/>
              <w:rPr>
                <w:rFonts w:ascii="Arial" w:eastAsia="Times New Roman" w:hAnsi="Arial" w:cs="Arial"/>
                <w:color w:val="000000"/>
                <w:sz w:val="20"/>
                <w:szCs w:val="20"/>
                <w:lang w:eastAsia="es-MX"/>
              </w:rPr>
            </w:pPr>
            <w:r w:rsidRPr="00ED5FD4">
              <w:rPr>
                <w:rFonts w:ascii="Arial" w:eastAsia="Times New Roman" w:hAnsi="Arial" w:cs="Arial"/>
                <w:color w:val="000000"/>
                <w:sz w:val="20"/>
                <w:szCs w:val="20"/>
                <w:lang w:eastAsia="es-MX"/>
              </w:rPr>
              <w:t>Sector</w:t>
            </w:r>
          </w:p>
          <w:p w:rsidR="00ED5FD4" w:rsidRPr="00ED5FD4" w:rsidRDefault="00ED5FD4" w:rsidP="00ED5FD4">
            <w:pPr>
              <w:widowControl w:val="0"/>
              <w:kinsoku w:val="0"/>
              <w:jc w:val="center"/>
              <w:rPr>
                <w:rFonts w:ascii="Arial" w:eastAsia="Times New Roman" w:hAnsi="Arial" w:cs="Arial"/>
                <w:color w:val="000000"/>
                <w:sz w:val="20"/>
                <w:szCs w:val="20"/>
                <w:lang w:eastAsia="es-MX"/>
              </w:rPr>
            </w:pPr>
            <w:r w:rsidRPr="00ED5FD4">
              <w:rPr>
                <w:rFonts w:ascii="Arial" w:eastAsia="Times New Roman" w:hAnsi="Arial" w:cs="Arial"/>
                <w:color w:val="000000"/>
                <w:sz w:val="20"/>
                <w:szCs w:val="20"/>
                <w:lang w:eastAsia="es-MX"/>
              </w:rPr>
              <w:t>(</w:t>
            </w:r>
            <w:r w:rsidRPr="00ED5FD4">
              <w:rPr>
                <w:rFonts w:ascii="Arial" w:eastAsia="Times New Roman" w:hAnsi="Arial" w:cs="Arial"/>
                <w:b/>
                <w:bCs/>
                <w:color w:val="000000"/>
                <w:w w:val="105"/>
                <w:sz w:val="20"/>
                <w:szCs w:val="20"/>
                <w:lang w:eastAsia="es-MX"/>
              </w:rPr>
              <w:t>7</w:t>
            </w:r>
            <w:r w:rsidRPr="00ED5FD4">
              <w:rPr>
                <w:rFonts w:ascii="Arial" w:eastAsia="Times New Roman" w:hAnsi="Arial" w:cs="Arial"/>
                <w:color w:val="000000"/>
                <w:sz w:val="20"/>
                <w:szCs w:val="20"/>
                <w:lang w:eastAsia="es-MX"/>
              </w:rPr>
              <w:t>)</w:t>
            </w:r>
          </w:p>
        </w:tc>
        <w:tc>
          <w:tcPr>
            <w:tcW w:w="1843" w:type="dxa"/>
            <w:tcBorders>
              <w:top w:val="single" w:sz="4" w:space="0" w:color="auto"/>
              <w:left w:val="single" w:sz="4" w:space="0" w:color="auto"/>
              <w:bottom w:val="single" w:sz="4" w:space="0" w:color="auto"/>
              <w:right w:val="single" w:sz="4" w:space="0" w:color="auto"/>
            </w:tcBorders>
            <w:shd w:val="solid" w:color="E6E6E6" w:fill="auto"/>
          </w:tcPr>
          <w:p w:rsidR="00ED5FD4" w:rsidRPr="00ED5FD4" w:rsidRDefault="00ED5FD4" w:rsidP="00ED5FD4">
            <w:pPr>
              <w:widowControl w:val="0"/>
              <w:kinsoku w:val="0"/>
              <w:jc w:val="center"/>
              <w:rPr>
                <w:rFonts w:ascii="Arial" w:eastAsia="Times New Roman" w:hAnsi="Arial" w:cs="Arial"/>
                <w:color w:val="000000"/>
                <w:sz w:val="20"/>
                <w:szCs w:val="20"/>
                <w:lang w:eastAsia="es-MX"/>
              </w:rPr>
            </w:pPr>
            <w:r w:rsidRPr="00ED5FD4">
              <w:rPr>
                <w:rFonts w:ascii="Arial" w:eastAsia="Times New Roman" w:hAnsi="Arial" w:cs="Arial"/>
                <w:color w:val="000000"/>
                <w:sz w:val="20"/>
                <w:szCs w:val="20"/>
                <w:lang w:eastAsia="es-MX"/>
              </w:rPr>
              <w:t>Rango de</w:t>
            </w:r>
            <w:r w:rsidRPr="00ED5FD4">
              <w:rPr>
                <w:rFonts w:ascii="Arial" w:eastAsia="Times New Roman" w:hAnsi="Arial" w:cs="Arial"/>
                <w:color w:val="000000"/>
                <w:sz w:val="20"/>
                <w:szCs w:val="20"/>
                <w:lang w:eastAsia="es-MX"/>
              </w:rPr>
              <w:br/>
              <w:t>número de</w:t>
            </w:r>
            <w:r w:rsidRPr="00ED5FD4">
              <w:rPr>
                <w:rFonts w:ascii="Arial" w:eastAsia="Times New Roman" w:hAnsi="Arial" w:cs="Arial"/>
                <w:color w:val="000000"/>
                <w:sz w:val="20"/>
                <w:szCs w:val="20"/>
                <w:lang w:eastAsia="es-MX"/>
              </w:rPr>
              <w:br/>
              <w:t>trabajadores</w:t>
            </w:r>
          </w:p>
          <w:p w:rsidR="00ED5FD4" w:rsidRPr="00ED5FD4" w:rsidRDefault="00ED5FD4" w:rsidP="00ED5FD4">
            <w:pPr>
              <w:widowControl w:val="0"/>
              <w:kinsoku w:val="0"/>
              <w:jc w:val="center"/>
              <w:rPr>
                <w:rFonts w:ascii="Arial" w:eastAsia="Times New Roman" w:hAnsi="Arial" w:cs="Arial"/>
                <w:color w:val="000000"/>
                <w:sz w:val="20"/>
                <w:szCs w:val="20"/>
                <w:lang w:eastAsia="es-MX"/>
              </w:rPr>
            </w:pPr>
            <w:r w:rsidRPr="00ED5FD4">
              <w:rPr>
                <w:rFonts w:ascii="Arial" w:eastAsia="Times New Roman" w:hAnsi="Arial" w:cs="Arial"/>
                <w:color w:val="000000"/>
                <w:sz w:val="20"/>
                <w:szCs w:val="20"/>
                <w:lang w:eastAsia="es-MX"/>
              </w:rPr>
              <w:t>(</w:t>
            </w:r>
            <w:r w:rsidRPr="00ED5FD4">
              <w:rPr>
                <w:rFonts w:ascii="Arial" w:eastAsia="Times New Roman" w:hAnsi="Arial" w:cs="Arial"/>
                <w:b/>
                <w:bCs/>
                <w:color w:val="000000"/>
                <w:w w:val="105"/>
                <w:sz w:val="20"/>
                <w:szCs w:val="20"/>
                <w:lang w:eastAsia="es-MX"/>
              </w:rPr>
              <w:t>8</w:t>
            </w:r>
            <w:r w:rsidRPr="00ED5FD4">
              <w:rPr>
                <w:rFonts w:ascii="Arial" w:eastAsia="Times New Roman" w:hAnsi="Arial" w:cs="Arial"/>
                <w:color w:val="000000"/>
                <w:sz w:val="20"/>
                <w:szCs w:val="20"/>
                <w:lang w:eastAsia="es-MX"/>
              </w:rPr>
              <w:t>) + (</w:t>
            </w:r>
            <w:r w:rsidRPr="00ED5FD4">
              <w:rPr>
                <w:rFonts w:ascii="Arial" w:eastAsia="Times New Roman" w:hAnsi="Arial" w:cs="Arial"/>
                <w:b/>
                <w:bCs/>
                <w:color w:val="000000"/>
                <w:w w:val="105"/>
                <w:sz w:val="20"/>
                <w:szCs w:val="20"/>
                <w:lang w:eastAsia="es-MX"/>
              </w:rPr>
              <w:t>9</w:t>
            </w:r>
            <w:r w:rsidRPr="00ED5FD4">
              <w:rPr>
                <w:rFonts w:ascii="Arial" w:eastAsia="Times New Roman" w:hAnsi="Arial" w:cs="Arial"/>
                <w:color w:val="000000"/>
                <w:sz w:val="20"/>
                <w:szCs w:val="20"/>
                <w:lang w:eastAsia="es-MX"/>
              </w:rPr>
              <w:t>)</w:t>
            </w:r>
          </w:p>
        </w:tc>
        <w:tc>
          <w:tcPr>
            <w:tcW w:w="2126" w:type="dxa"/>
            <w:tcBorders>
              <w:top w:val="single" w:sz="4" w:space="0" w:color="auto"/>
              <w:left w:val="single" w:sz="4" w:space="0" w:color="auto"/>
              <w:bottom w:val="single" w:sz="4" w:space="0" w:color="auto"/>
              <w:right w:val="single" w:sz="4" w:space="0" w:color="auto"/>
            </w:tcBorders>
            <w:shd w:val="solid" w:color="E6E6E6" w:fill="auto"/>
          </w:tcPr>
          <w:p w:rsidR="00ED5FD4" w:rsidRPr="00ED5FD4" w:rsidRDefault="00ED5FD4" w:rsidP="00ED5FD4">
            <w:pPr>
              <w:widowControl w:val="0"/>
              <w:kinsoku w:val="0"/>
              <w:jc w:val="center"/>
              <w:rPr>
                <w:rFonts w:ascii="Arial" w:eastAsia="Times New Roman" w:hAnsi="Arial" w:cs="Arial"/>
                <w:color w:val="000000"/>
                <w:sz w:val="20"/>
                <w:szCs w:val="20"/>
                <w:lang w:eastAsia="es-MX"/>
              </w:rPr>
            </w:pPr>
            <w:r w:rsidRPr="00ED5FD4">
              <w:rPr>
                <w:rFonts w:ascii="Arial" w:eastAsia="Times New Roman" w:hAnsi="Arial" w:cs="Arial"/>
                <w:color w:val="000000"/>
                <w:sz w:val="20"/>
                <w:szCs w:val="20"/>
                <w:lang w:eastAsia="es-MX"/>
              </w:rPr>
              <w:t>Rango de monto de</w:t>
            </w:r>
            <w:r w:rsidRPr="00ED5FD4">
              <w:rPr>
                <w:rFonts w:ascii="Arial" w:eastAsia="Times New Roman" w:hAnsi="Arial" w:cs="Arial"/>
                <w:color w:val="000000"/>
                <w:sz w:val="20"/>
                <w:szCs w:val="20"/>
                <w:lang w:eastAsia="es-MX"/>
              </w:rPr>
              <w:br/>
              <w:t>ventas anuales</w:t>
            </w:r>
            <w:r w:rsidRPr="00ED5FD4">
              <w:rPr>
                <w:rFonts w:ascii="Arial" w:eastAsia="Times New Roman" w:hAnsi="Arial" w:cs="Arial"/>
                <w:color w:val="000000"/>
                <w:sz w:val="20"/>
                <w:szCs w:val="20"/>
                <w:lang w:eastAsia="es-MX"/>
              </w:rPr>
              <w:br/>
              <w:t>(mdp)</w:t>
            </w:r>
          </w:p>
          <w:p w:rsidR="00ED5FD4" w:rsidRPr="00ED5FD4" w:rsidRDefault="00ED5FD4" w:rsidP="00ED5FD4">
            <w:pPr>
              <w:widowControl w:val="0"/>
              <w:kinsoku w:val="0"/>
              <w:jc w:val="center"/>
              <w:rPr>
                <w:rFonts w:ascii="Arial" w:eastAsia="Times New Roman" w:hAnsi="Arial" w:cs="Arial"/>
                <w:color w:val="000000"/>
                <w:sz w:val="20"/>
                <w:szCs w:val="20"/>
                <w:lang w:eastAsia="es-MX"/>
              </w:rPr>
            </w:pPr>
            <w:r w:rsidRPr="00ED5FD4">
              <w:rPr>
                <w:rFonts w:ascii="Arial" w:eastAsia="Times New Roman" w:hAnsi="Arial" w:cs="Arial"/>
                <w:color w:val="000000"/>
                <w:sz w:val="20"/>
                <w:szCs w:val="20"/>
                <w:lang w:eastAsia="es-MX"/>
              </w:rPr>
              <w:t>(</w:t>
            </w:r>
            <w:r w:rsidRPr="00ED5FD4">
              <w:rPr>
                <w:rFonts w:ascii="Arial" w:eastAsia="Times New Roman" w:hAnsi="Arial" w:cs="Arial"/>
                <w:b/>
                <w:bCs/>
                <w:color w:val="000000"/>
                <w:w w:val="105"/>
                <w:sz w:val="20"/>
                <w:szCs w:val="20"/>
                <w:lang w:eastAsia="es-MX"/>
              </w:rPr>
              <w:t>10</w:t>
            </w:r>
            <w:r w:rsidRPr="00ED5FD4">
              <w:rPr>
                <w:rFonts w:ascii="Arial" w:eastAsia="Times New Roman" w:hAnsi="Arial" w:cs="Arial"/>
                <w:color w:val="000000"/>
                <w:sz w:val="20"/>
                <w:szCs w:val="20"/>
                <w:lang w:eastAsia="es-MX"/>
              </w:rPr>
              <w:t>)</w:t>
            </w:r>
          </w:p>
        </w:tc>
        <w:tc>
          <w:tcPr>
            <w:tcW w:w="1882" w:type="dxa"/>
            <w:tcBorders>
              <w:top w:val="single" w:sz="4" w:space="0" w:color="auto"/>
              <w:left w:val="single" w:sz="4" w:space="0" w:color="auto"/>
              <w:bottom w:val="single" w:sz="4" w:space="0" w:color="auto"/>
              <w:right w:val="single" w:sz="4" w:space="0" w:color="auto"/>
            </w:tcBorders>
            <w:shd w:val="solid" w:color="E6E6E6" w:fill="auto"/>
            <w:vAlign w:val="center"/>
          </w:tcPr>
          <w:p w:rsidR="00ED5FD4" w:rsidRPr="00ED5FD4" w:rsidRDefault="00ED5FD4" w:rsidP="00ED5FD4">
            <w:pPr>
              <w:widowControl w:val="0"/>
              <w:kinsoku w:val="0"/>
              <w:jc w:val="center"/>
              <w:rPr>
                <w:rFonts w:ascii="Arial" w:eastAsia="Times New Roman" w:hAnsi="Arial" w:cs="Arial"/>
                <w:color w:val="000000"/>
                <w:sz w:val="20"/>
                <w:szCs w:val="20"/>
                <w:lang w:eastAsia="es-MX"/>
              </w:rPr>
            </w:pPr>
            <w:r w:rsidRPr="00ED5FD4">
              <w:rPr>
                <w:rFonts w:ascii="Arial" w:eastAsia="Times New Roman" w:hAnsi="Arial" w:cs="Arial"/>
                <w:color w:val="000000"/>
                <w:sz w:val="20"/>
                <w:szCs w:val="20"/>
                <w:lang w:eastAsia="es-MX"/>
              </w:rPr>
              <w:t>Tope máximo</w:t>
            </w:r>
            <w:r w:rsidRPr="00ED5FD4">
              <w:rPr>
                <w:rFonts w:ascii="Arial" w:eastAsia="Times New Roman" w:hAnsi="Arial" w:cs="Arial"/>
                <w:color w:val="000000"/>
                <w:sz w:val="20"/>
                <w:szCs w:val="20"/>
                <w:lang w:eastAsia="es-MX"/>
              </w:rPr>
              <w:br/>
              <w:t>Combinado</w:t>
            </w:r>
            <w:r w:rsidRPr="00ED5FD4">
              <w:rPr>
                <w:rFonts w:ascii="Arial" w:eastAsia="Times New Roman" w:hAnsi="Arial" w:cs="Arial"/>
                <w:b/>
                <w:bCs/>
                <w:color w:val="000000"/>
                <w:w w:val="105"/>
                <w:sz w:val="20"/>
                <w:szCs w:val="20"/>
                <w:lang w:eastAsia="es-MX"/>
              </w:rPr>
              <w:t xml:space="preserve"> *</w:t>
            </w:r>
          </w:p>
        </w:tc>
      </w:tr>
      <w:tr w:rsidR="00ED5FD4" w:rsidRPr="00ED5FD4" w:rsidTr="009D5264">
        <w:trPr>
          <w:trHeight w:hRule="exact" w:val="235"/>
        </w:trPr>
        <w:tc>
          <w:tcPr>
            <w:tcW w:w="2977" w:type="dxa"/>
            <w:gridSpan w:val="2"/>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tabs>
                <w:tab w:val="right" w:pos="2256"/>
              </w:tabs>
              <w:kinsoku w:val="0"/>
              <w:ind w:right="439"/>
              <w:jc w:val="right"/>
              <w:rPr>
                <w:rFonts w:ascii="Arial" w:eastAsia="Times New Roman" w:hAnsi="Arial" w:cs="Arial"/>
                <w:b/>
                <w:bCs/>
                <w:w w:val="105"/>
                <w:sz w:val="20"/>
                <w:szCs w:val="20"/>
                <w:lang w:eastAsia="es-MX"/>
              </w:rPr>
            </w:pPr>
            <w:r w:rsidRPr="00ED5FD4">
              <w:rPr>
                <w:rFonts w:ascii="Arial" w:eastAsia="Times New Roman" w:hAnsi="Arial" w:cs="Arial"/>
                <w:b/>
                <w:bCs/>
                <w:spacing w:val="-10"/>
                <w:w w:val="105"/>
                <w:sz w:val="20"/>
                <w:szCs w:val="20"/>
                <w:lang w:eastAsia="es-MX"/>
              </w:rPr>
              <w:t>Micro</w:t>
            </w:r>
            <w:r w:rsidRPr="00ED5FD4">
              <w:rPr>
                <w:rFonts w:ascii="Arial" w:eastAsia="Times New Roman" w:hAnsi="Arial" w:cs="Arial"/>
                <w:b/>
                <w:bCs/>
                <w:spacing w:val="-10"/>
                <w:w w:val="105"/>
                <w:sz w:val="20"/>
                <w:szCs w:val="20"/>
                <w:lang w:eastAsia="es-MX"/>
              </w:rPr>
              <w:tab/>
            </w:r>
            <w:r w:rsidRPr="00ED5FD4">
              <w:rPr>
                <w:rFonts w:ascii="Arial" w:eastAsia="Times New Roman" w:hAnsi="Arial" w:cs="Arial"/>
                <w:b/>
                <w:bCs/>
                <w:w w:val="105"/>
                <w:sz w:val="20"/>
                <w:szCs w:val="20"/>
                <w:lang w:eastAsia="es-MX"/>
              </w:rPr>
              <w:t>Todas</w:t>
            </w:r>
          </w:p>
        </w:tc>
        <w:tc>
          <w:tcPr>
            <w:tcW w:w="1843"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b/>
                <w:bCs/>
                <w:w w:val="105"/>
                <w:sz w:val="20"/>
                <w:szCs w:val="20"/>
                <w:lang w:eastAsia="es-MX"/>
              </w:rPr>
            </w:pPr>
            <w:r w:rsidRPr="00ED5FD4">
              <w:rPr>
                <w:rFonts w:ascii="Arial" w:eastAsia="Times New Roman" w:hAnsi="Arial" w:cs="Arial"/>
                <w:b/>
                <w:bCs/>
                <w:w w:val="105"/>
                <w:sz w:val="20"/>
                <w:szCs w:val="20"/>
                <w:lang w:eastAsia="es-MX"/>
              </w:rPr>
              <w:t>Hasta 10</w:t>
            </w:r>
          </w:p>
        </w:tc>
        <w:tc>
          <w:tcPr>
            <w:tcW w:w="2126"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b/>
                <w:bCs/>
                <w:w w:val="105"/>
                <w:sz w:val="20"/>
                <w:szCs w:val="20"/>
                <w:lang w:eastAsia="es-MX"/>
              </w:rPr>
            </w:pPr>
            <w:r w:rsidRPr="00ED5FD4">
              <w:rPr>
                <w:rFonts w:ascii="Arial" w:eastAsia="Times New Roman" w:hAnsi="Arial" w:cs="Arial"/>
                <w:b/>
                <w:bCs/>
                <w:w w:val="105"/>
                <w:sz w:val="20"/>
                <w:szCs w:val="20"/>
                <w:lang w:eastAsia="es-MX"/>
              </w:rPr>
              <w:t>Hasta $4</w:t>
            </w:r>
          </w:p>
        </w:tc>
        <w:tc>
          <w:tcPr>
            <w:tcW w:w="1882"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b/>
                <w:bCs/>
                <w:w w:val="105"/>
                <w:sz w:val="20"/>
                <w:szCs w:val="20"/>
                <w:lang w:eastAsia="es-MX"/>
              </w:rPr>
            </w:pPr>
            <w:r w:rsidRPr="00ED5FD4">
              <w:rPr>
                <w:rFonts w:ascii="Arial" w:eastAsia="Times New Roman" w:hAnsi="Arial" w:cs="Arial"/>
                <w:b/>
                <w:bCs/>
                <w:w w:val="105"/>
                <w:sz w:val="20"/>
                <w:szCs w:val="20"/>
                <w:lang w:eastAsia="es-MX"/>
              </w:rPr>
              <w:t>4.6</w:t>
            </w:r>
          </w:p>
        </w:tc>
      </w:tr>
      <w:tr w:rsidR="00ED5FD4" w:rsidRPr="00ED5FD4" w:rsidTr="009D5264">
        <w:trPr>
          <w:cantSplit/>
          <w:trHeight w:hRule="exact" w:val="446"/>
        </w:trPr>
        <w:tc>
          <w:tcPr>
            <w:tcW w:w="1560" w:type="dxa"/>
            <w:vMerge w:val="restart"/>
            <w:tcBorders>
              <w:top w:val="single" w:sz="4" w:space="0" w:color="auto"/>
              <w:left w:val="single" w:sz="4" w:space="0" w:color="auto"/>
              <w:bottom w:val="nil"/>
              <w:right w:val="single" w:sz="4" w:space="0" w:color="auto"/>
            </w:tcBorders>
          </w:tcPr>
          <w:p w:rsidR="00ED5FD4" w:rsidRPr="00ED5FD4" w:rsidRDefault="00ED5FD4" w:rsidP="00ED5FD4">
            <w:pPr>
              <w:widowControl w:val="0"/>
              <w:kinsoku w:val="0"/>
              <w:jc w:val="center"/>
              <w:rPr>
                <w:rFonts w:ascii="Arial" w:eastAsia="Times New Roman" w:hAnsi="Arial" w:cs="Arial"/>
                <w:b/>
                <w:bCs/>
                <w:w w:val="105"/>
                <w:sz w:val="20"/>
                <w:szCs w:val="20"/>
                <w:lang w:eastAsia="es-MX"/>
              </w:rPr>
            </w:pPr>
            <w:r w:rsidRPr="00ED5FD4">
              <w:rPr>
                <w:rFonts w:ascii="Arial" w:eastAsia="Times New Roman" w:hAnsi="Arial" w:cs="Arial"/>
                <w:b/>
                <w:bCs/>
                <w:w w:val="105"/>
                <w:sz w:val="20"/>
                <w:szCs w:val="20"/>
                <w:lang w:eastAsia="es-MX"/>
              </w:rPr>
              <w:t>Pequeña</w:t>
            </w:r>
          </w:p>
        </w:tc>
        <w:tc>
          <w:tcPr>
            <w:tcW w:w="1417"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b/>
                <w:bCs/>
                <w:w w:val="105"/>
                <w:sz w:val="20"/>
                <w:szCs w:val="20"/>
                <w:lang w:eastAsia="es-MX"/>
              </w:rPr>
            </w:pPr>
            <w:r w:rsidRPr="00ED5FD4">
              <w:rPr>
                <w:rFonts w:ascii="Arial" w:eastAsia="Times New Roman" w:hAnsi="Arial" w:cs="Arial"/>
                <w:b/>
                <w:bCs/>
                <w:w w:val="105"/>
                <w:sz w:val="20"/>
                <w:szCs w:val="20"/>
                <w:lang w:eastAsia="es-MX"/>
              </w:rPr>
              <w:t>Comercio</w:t>
            </w:r>
          </w:p>
        </w:tc>
        <w:tc>
          <w:tcPr>
            <w:tcW w:w="1843"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center"/>
              <w:rPr>
                <w:rFonts w:ascii="Arial" w:eastAsia="Times New Roman" w:hAnsi="Arial" w:cs="Arial"/>
                <w:b/>
                <w:bCs/>
                <w:w w:val="105"/>
                <w:sz w:val="20"/>
                <w:szCs w:val="20"/>
                <w:lang w:eastAsia="es-MX"/>
              </w:rPr>
            </w:pPr>
            <w:r w:rsidRPr="00ED5FD4">
              <w:rPr>
                <w:rFonts w:ascii="Arial" w:eastAsia="Times New Roman" w:hAnsi="Arial" w:cs="Arial"/>
                <w:b/>
                <w:bCs/>
                <w:spacing w:val="-4"/>
                <w:w w:val="105"/>
                <w:sz w:val="20"/>
                <w:szCs w:val="20"/>
                <w:lang w:eastAsia="es-MX"/>
              </w:rPr>
              <w:t>Desde 11 hasta</w:t>
            </w:r>
            <w:r w:rsidRPr="00ED5FD4">
              <w:rPr>
                <w:rFonts w:ascii="Arial" w:eastAsia="Times New Roman" w:hAnsi="Arial" w:cs="Arial"/>
                <w:b/>
                <w:bCs/>
                <w:spacing w:val="-4"/>
                <w:w w:val="105"/>
                <w:sz w:val="20"/>
                <w:szCs w:val="20"/>
                <w:lang w:eastAsia="es-MX"/>
              </w:rPr>
              <w:br/>
            </w:r>
            <w:r w:rsidRPr="00ED5FD4">
              <w:rPr>
                <w:rFonts w:ascii="Arial" w:eastAsia="Times New Roman" w:hAnsi="Arial" w:cs="Arial"/>
                <w:b/>
                <w:bCs/>
                <w:w w:val="105"/>
                <w:sz w:val="20"/>
                <w:szCs w:val="20"/>
                <w:lang w:eastAsia="es-MX"/>
              </w:rPr>
              <w:t>30</w:t>
            </w:r>
          </w:p>
        </w:tc>
        <w:tc>
          <w:tcPr>
            <w:tcW w:w="2126"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center"/>
              <w:rPr>
                <w:rFonts w:ascii="Arial" w:eastAsia="Times New Roman" w:hAnsi="Arial" w:cs="Arial"/>
                <w:b/>
                <w:bCs/>
                <w:w w:val="105"/>
                <w:sz w:val="20"/>
                <w:szCs w:val="20"/>
                <w:lang w:eastAsia="es-MX"/>
              </w:rPr>
            </w:pPr>
            <w:r w:rsidRPr="00ED5FD4">
              <w:rPr>
                <w:rFonts w:ascii="Arial" w:eastAsia="Times New Roman" w:hAnsi="Arial" w:cs="Arial"/>
                <w:b/>
                <w:bCs/>
                <w:spacing w:val="-4"/>
                <w:w w:val="105"/>
                <w:sz w:val="20"/>
                <w:szCs w:val="20"/>
                <w:lang w:eastAsia="es-MX"/>
              </w:rPr>
              <w:t>Desde $4.01 hasta</w:t>
            </w:r>
            <w:r w:rsidRPr="00ED5FD4">
              <w:rPr>
                <w:rFonts w:ascii="Arial" w:eastAsia="Times New Roman" w:hAnsi="Arial" w:cs="Arial"/>
                <w:b/>
                <w:bCs/>
                <w:spacing w:val="-4"/>
                <w:w w:val="105"/>
                <w:sz w:val="20"/>
                <w:szCs w:val="20"/>
                <w:lang w:eastAsia="es-MX"/>
              </w:rPr>
              <w:br/>
            </w:r>
            <w:r w:rsidRPr="00ED5FD4">
              <w:rPr>
                <w:rFonts w:ascii="Arial" w:eastAsia="Times New Roman" w:hAnsi="Arial" w:cs="Arial"/>
                <w:b/>
                <w:bCs/>
                <w:w w:val="105"/>
                <w:sz w:val="20"/>
                <w:szCs w:val="20"/>
                <w:lang w:eastAsia="es-MX"/>
              </w:rPr>
              <w:t>$100</w:t>
            </w:r>
          </w:p>
        </w:tc>
        <w:tc>
          <w:tcPr>
            <w:tcW w:w="1882"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b/>
                <w:bCs/>
                <w:w w:val="105"/>
                <w:sz w:val="20"/>
                <w:szCs w:val="20"/>
                <w:lang w:eastAsia="es-MX"/>
              </w:rPr>
            </w:pPr>
            <w:r w:rsidRPr="00ED5FD4">
              <w:rPr>
                <w:rFonts w:ascii="Arial" w:eastAsia="Times New Roman" w:hAnsi="Arial" w:cs="Arial"/>
                <w:b/>
                <w:bCs/>
                <w:w w:val="105"/>
                <w:sz w:val="20"/>
                <w:szCs w:val="20"/>
                <w:lang w:eastAsia="es-MX"/>
              </w:rPr>
              <w:t>93</w:t>
            </w:r>
          </w:p>
        </w:tc>
      </w:tr>
      <w:tr w:rsidR="00ED5FD4" w:rsidRPr="00ED5FD4" w:rsidTr="009D5264">
        <w:trPr>
          <w:cantSplit/>
          <w:trHeight w:hRule="exact" w:val="442"/>
        </w:trPr>
        <w:tc>
          <w:tcPr>
            <w:tcW w:w="1560" w:type="dxa"/>
            <w:vMerge/>
            <w:tcBorders>
              <w:top w:val="nil"/>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b/>
                <w:bCs/>
                <w:spacing w:val="-4"/>
                <w:w w:val="105"/>
                <w:sz w:val="20"/>
                <w:szCs w:val="20"/>
                <w:lang w:eastAsia="es-MX"/>
              </w:rPr>
            </w:pPr>
          </w:p>
        </w:tc>
        <w:tc>
          <w:tcPr>
            <w:tcW w:w="1417"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center"/>
              <w:rPr>
                <w:rFonts w:ascii="Arial" w:eastAsia="Times New Roman" w:hAnsi="Arial" w:cs="Arial"/>
                <w:b/>
                <w:bCs/>
                <w:w w:val="105"/>
                <w:sz w:val="20"/>
                <w:szCs w:val="20"/>
                <w:lang w:eastAsia="es-MX"/>
              </w:rPr>
            </w:pPr>
            <w:r w:rsidRPr="00ED5FD4">
              <w:rPr>
                <w:rFonts w:ascii="Arial" w:eastAsia="Times New Roman" w:hAnsi="Arial" w:cs="Arial"/>
                <w:b/>
                <w:bCs/>
                <w:spacing w:val="-4"/>
                <w:w w:val="105"/>
                <w:sz w:val="20"/>
                <w:szCs w:val="20"/>
                <w:lang w:eastAsia="es-MX"/>
              </w:rPr>
              <w:t>Industria y</w:t>
            </w:r>
            <w:r w:rsidRPr="00ED5FD4">
              <w:rPr>
                <w:rFonts w:ascii="Arial" w:eastAsia="Times New Roman" w:hAnsi="Arial" w:cs="Arial"/>
                <w:b/>
                <w:bCs/>
                <w:spacing w:val="-4"/>
                <w:w w:val="105"/>
                <w:sz w:val="20"/>
                <w:szCs w:val="20"/>
                <w:lang w:eastAsia="es-MX"/>
              </w:rPr>
              <w:br/>
            </w:r>
            <w:r w:rsidRPr="00ED5FD4">
              <w:rPr>
                <w:rFonts w:ascii="Arial" w:eastAsia="Times New Roman" w:hAnsi="Arial" w:cs="Arial"/>
                <w:b/>
                <w:bCs/>
                <w:w w:val="105"/>
                <w:sz w:val="20"/>
                <w:szCs w:val="20"/>
                <w:lang w:eastAsia="es-MX"/>
              </w:rPr>
              <w:t>Servicios</w:t>
            </w:r>
          </w:p>
        </w:tc>
        <w:tc>
          <w:tcPr>
            <w:tcW w:w="1843"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center"/>
              <w:rPr>
                <w:rFonts w:ascii="Arial" w:eastAsia="Times New Roman" w:hAnsi="Arial" w:cs="Arial"/>
                <w:b/>
                <w:bCs/>
                <w:w w:val="105"/>
                <w:sz w:val="20"/>
                <w:szCs w:val="20"/>
                <w:lang w:eastAsia="es-MX"/>
              </w:rPr>
            </w:pPr>
            <w:r w:rsidRPr="00ED5FD4">
              <w:rPr>
                <w:rFonts w:ascii="Arial" w:eastAsia="Times New Roman" w:hAnsi="Arial" w:cs="Arial"/>
                <w:b/>
                <w:bCs/>
                <w:spacing w:val="-4"/>
                <w:w w:val="105"/>
                <w:sz w:val="20"/>
                <w:szCs w:val="20"/>
                <w:lang w:eastAsia="es-MX"/>
              </w:rPr>
              <w:t>Desde 11 hasta</w:t>
            </w:r>
            <w:r w:rsidRPr="00ED5FD4">
              <w:rPr>
                <w:rFonts w:ascii="Arial" w:eastAsia="Times New Roman" w:hAnsi="Arial" w:cs="Arial"/>
                <w:b/>
                <w:bCs/>
                <w:spacing w:val="-4"/>
                <w:w w:val="105"/>
                <w:sz w:val="20"/>
                <w:szCs w:val="20"/>
                <w:lang w:eastAsia="es-MX"/>
              </w:rPr>
              <w:br/>
            </w:r>
            <w:r w:rsidRPr="00ED5FD4">
              <w:rPr>
                <w:rFonts w:ascii="Arial" w:eastAsia="Times New Roman" w:hAnsi="Arial" w:cs="Arial"/>
                <w:b/>
                <w:bCs/>
                <w:w w:val="105"/>
                <w:sz w:val="20"/>
                <w:szCs w:val="20"/>
                <w:lang w:eastAsia="es-MX"/>
              </w:rPr>
              <w:t>50</w:t>
            </w:r>
          </w:p>
        </w:tc>
        <w:tc>
          <w:tcPr>
            <w:tcW w:w="2126"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center"/>
              <w:rPr>
                <w:rFonts w:ascii="Arial" w:eastAsia="Times New Roman" w:hAnsi="Arial" w:cs="Arial"/>
                <w:b/>
                <w:bCs/>
                <w:w w:val="105"/>
                <w:sz w:val="20"/>
                <w:szCs w:val="20"/>
                <w:lang w:eastAsia="es-MX"/>
              </w:rPr>
            </w:pPr>
            <w:r w:rsidRPr="00ED5FD4">
              <w:rPr>
                <w:rFonts w:ascii="Arial" w:eastAsia="Times New Roman" w:hAnsi="Arial" w:cs="Arial"/>
                <w:b/>
                <w:bCs/>
                <w:spacing w:val="-4"/>
                <w:w w:val="105"/>
                <w:sz w:val="20"/>
                <w:szCs w:val="20"/>
                <w:lang w:eastAsia="es-MX"/>
              </w:rPr>
              <w:t>Desde $4.01 hasta</w:t>
            </w:r>
            <w:r w:rsidRPr="00ED5FD4">
              <w:rPr>
                <w:rFonts w:ascii="Arial" w:eastAsia="Times New Roman" w:hAnsi="Arial" w:cs="Arial"/>
                <w:b/>
                <w:bCs/>
                <w:spacing w:val="-4"/>
                <w:w w:val="105"/>
                <w:sz w:val="20"/>
                <w:szCs w:val="20"/>
                <w:lang w:eastAsia="es-MX"/>
              </w:rPr>
              <w:br/>
            </w:r>
            <w:r w:rsidRPr="00ED5FD4">
              <w:rPr>
                <w:rFonts w:ascii="Arial" w:eastAsia="Times New Roman" w:hAnsi="Arial" w:cs="Arial"/>
                <w:b/>
                <w:bCs/>
                <w:w w:val="105"/>
                <w:sz w:val="20"/>
                <w:szCs w:val="20"/>
                <w:lang w:eastAsia="es-MX"/>
              </w:rPr>
              <w:t>$100</w:t>
            </w:r>
          </w:p>
        </w:tc>
        <w:tc>
          <w:tcPr>
            <w:tcW w:w="1882"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b/>
                <w:bCs/>
                <w:w w:val="105"/>
                <w:sz w:val="20"/>
                <w:szCs w:val="20"/>
                <w:lang w:eastAsia="es-MX"/>
              </w:rPr>
            </w:pPr>
            <w:r w:rsidRPr="00ED5FD4">
              <w:rPr>
                <w:rFonts w:ascii="Arial" w:eastAsia="Times New Roman" w:hAnsi="Arial" w:cs="Arial"/>
                <w:b/>
                <w:bCs/>
                <w:w w:val="105"/>
                <w:sz w:val="20"/>
                <w:szCs w:val="20"/>
                <w:lang w:eastAsia="es-MX"/>
              </w:rPr>
              <w:t>95</w:t>
            </w:r>
          </w:p>
        </w:tc>
      </w:tr>
      <w:tr w:rsidR="00ED5FD4" w:rsidRPr="00ED5FD4" w:rsidTr="009D5264">
        <w:trPr>
          <w:cantSplit/>
          <w:trHeight w:hRule="exact" w:val="446"/>
        </w:trPr>
        <w:tc>
          <w:tcPr>
            <w:tcW w:w="1560" w:type="dxa"/>
            <w:vMerge w:val="restart"/>
            <w:tcBorders>
              <w:top w:val="single" w:sz="4" w:space="0" w:color="auto"/>
              <w:left w:val="single" w:sz="4" w:space="0" w:color="auto"/>
              <w:bottom w:val="nil"/>
              <w:right w:val="single" w:sz="4" w:space="0" w:color="auto"/>
            </w:tcBorders>
          </w:tcPr>
          <w:p w:rsidR="00ED5FD4" w:rsidRPr="00ED5FD4" w:rsidRDefault="00ED5FD4" w:rsidP="00ED5FD4">
            <w:pPr>
              <w:widowControl w:val="0"/>
              <w:kinsoku w:val="0"/>
              <w:jc w:val="center"/>
              <w:rPr>
                <w:rFonts w:ascii="Arial" w:eastAsia="Times New Roman" w:hAnsi="Arial" w:cs="Arial"/>
                <w:b/>
                <w:bCs/>
                <w:w w:val="105"/>
                <w:sz w:val="20"/>
                <w:szCs w:val="20"/>
                <w:lang w:eastAsia="es-MX"/>
              </w:rPr>
            </w:pPr>
            <w:r w:rsidRPr="00ED5FD4">
              <w:rPr>
                <w:rFonts w:ascii="Arial" w:eastAsia="Times New Roman" w:hAnsi="Arial" w:cs="Arial"/>
                <w:b/>
                <w:bCs/>
                <w:w w:val="105"/>
                <w:sz w:val="20"/>
                <w:szCs w:val="20"/>
                <w:lang w:eastAsia="es-MX"/>
              </w:rPr>
              <w:t>Mediana</w:t>
            </w:r>
          </w:p>
        </w:tc>
        <w:tc>
          <w:tcPr>
            <w:tcW w:w="1417"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b/>
                <w:bCs/>
                <w:w w:val="105"/>
                <w:sz w:val="20"/>
                <w:szCs w:val="20"/>
                <w:lang w:eastAsia="es-MX"/>
              </w:rPr>
            </w:pPr>
            <w:r w:rsidRPr="00ED5FD4">
              <w:rPr>
                <w:rFonts w:ascii="Arial" w:eastAsia="Times New Roman" w:hAnsi="Arial" w:cs="Arial"/>
                <w:b/>
                <w:bCs/>
                <w:w w:val="105"/>
                <w:sz w:val="20"/>
                <w:szCs w:val="20"/>
                <w:lang w:eastAsia="es-MX"/>
              </w:rPr>
              <w:t>Comercio</w:t>
            </w:r>
          </w:p>
        </w:tc>
        <w:tc>
          <w:tcPr>
            <w:tcW w:w="1843"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center"/>
              <w:rPr>
                <w:rFonts w:ascii="Arial" w:eastAsia="Times New Roman" w:hAnsi="Arial" w:cs="Arial"/>
                <w:b/>
                <w:bCs/>
                <w:w w:val="105"/>
                <w:sz w:val="20"/>
                <w:szCs w:val="20"/>
                <w:lang w:eastAsia="es-MX"/>
              </w:rPr>
            </w:pPr>
            <w:r w:rsidRPr="00ED5FD4">
              <w:rPr>
                <w:rFonts w:ascii="Arial" w:eastAsia="Times New Roman" w:hAnsi="Arial" w:cs="Arial"/>
                <w:b/>
                <w:bCs/>
                <w:spacing w:val="-4"/>
                <w:w w:val="105"/>
                <w:sz w:val="20"/>
                <w:szCs w:val="20"/>
                <w:lang w:eastAsia="es-MX"/>
              </w:rPr>
              <w:t>Desde 31 hasta</w:t>
            </w:r>
            <w:r w:rsidRPr="00ED5FD4">
              <w:rPr>
                <w:rFonts w:ascii="Arial" w:eastAsia="Times New Roman" w:hAnsi="Arial" w:cs="Arial"/>
                <w:b/>
                <w:bCs/>
                <w:spacing w:val="-4"/>
                <w:w w:val="105"/>
                <w:sz w:val="20"/>
                <w:szCs w:val="20"/>
                <w:lang w:eastAsia="es-MX"/>
              </w:rPr>
              <w:br/>
            </w:r>
            <w:r w:rsidRPr="00ED5FD4">
              <w:rPr>
                <w:rFonts w:ascii="Arial" w:eastAsia="Times New Roman" w:hAnsi="Arial" w:cs="Arial"/>
                <w:b/>
                <w:bCs/>
                <w:w w:val="105"/>
                <w:sz w:val="20"/>
                <w:szCs w:val="20"/>
                <w:lang w:eastAsia="es-MX"/>
              </w:rPr>
              <w:t>100</w:t>
            </w:r>
          </w:p>
        </w:tc>
        <w:tc>
          <w:tcPr>
            <w:tcW w:w="2126" w:type="dxa"/>
            <w:vMerge w:val="restart"/>
            <w:tcBorders>
              <w:top w:val="single" w:sz="4" w:space="0" w:color="auto"/>
              <w:left w:val="single" w:sz="4" w:space="0" w:color="auto"/>
              <w:bottom w:val="nil"/>
              <w:right w:val="single" w:sz="4" w:space="0" w:color="auto"/>
            </w:tcBorders>
            <w:vAlign w:val="center"/>
          </w:tcPr>
          <w:p w:rsidR="00ED5FD4" w:rsidRPr="00ED5FD4" w:rsidRDefault="00ED5FD4" w:rsidP="00ED5FD4">
            <w:pPr>
              <w:widowControl w:val="0"/>
              <w:kinsoku w:val="0"/>
              <w:jc w:val="center"/>
              <w:rPr>
                <w:rFonts w:ascii="Arial" w:eastAsia="Times New Roman" w:hAnsi="Arial" w:cs="Arial"/>
                <w:b/>
                <w:bCs/>
                <w:w w:val="105"/>
                <w:sz w:val="20"/>
                <w:szCs w:val="20"/>
                <w:lang w:eastAsia="es-MX"/>
              </w:rPr>
            </w:pPr>
            <w:r w:rsidRPr="00ED5FD4">
              <w:rPr>
                <w:rFonts w:ascii="Arial" w:eastAsia="Times New Roman" w:hAnsi="Arial" w:cs="Arial"/>
                <w:b/>
                <w:bCs/>
                <w:spacing w:val="-4"/>
                <w:w w:val="105"/>
                <w:sz w:val="20"/>
                <w:szCs w:val="20"/>
                <w:lang w:eastAsia="es-MX"/>
              </w:rPr>
              <w:t>Desde $4.01 hasta</w:t>
            </w:r>
            <w:r w:rsidRPr="00ED5FD4">
              <w:rPr>
                <w:rFonts w:ascii="Arial" w:eastAsia="Times New Roman" w:hAnsi="Arial" w:cs="Arial"/>
                <w:b/>
                <w:bCs/>
                <w:spacing w:val="-4"/>
                <w:w w:val="105"/>
                <w:sz w:val="20"/>
                <w:szCs w:val="20"/>
                <w:lang w:eastAsia="es-MX"/>
              </w:rPr>
              <w:br/>
            </w:r>
            <w:r w:rsidRPr="00ED5FD4">
              <w:rPr>
                <w:rFonts w:ascii="Arial" w:eastAsia="Times New Roman" w:hAnsi="Arial" w:cs="Arial"/>
                <w:b/>
                <w:bCs/>
                <w:w w:val="105"/>
                <w:sz w:val="20"/>
                <w:szCs w:val="20"/>
                <w:lang w:eastAsia="es-MX"/>
              </w:rPr>
              <w:lastRenderedPageBreak/>
              <w:t>$100</w:t>
            </w:r>
          </w:p>
        </w:tc>
        <w:tc>
          <w:tcPr>
            <w:tcW w:w="1882" w:type="dxa"/>
            <w:vMerge w:val="restart"/>
            <w:tcBorders>
              <w:top w:val="single" w:sz="4" w:space="0" w:color="auto"/>
              <w:left w:val="single" w:sz="4" w:space="0" w:color="auto"/>
              <w:bottom w:val="nil"/>
              <w:right w:val="single" w:sz="4" w:space="0" w:color="auto"/>
            </w:tcBorders>
            <w:vAlign w:val="center"/>
          </w:tcPr>
          <w:p w:rsidR="00ED5FD4" w:rsidRPr="00ED5FD4" w:rsidRDefault="00ED5FD4" w:rsidP="00ED5FD4">
            <w:pPr>
              <w:widowControl w:val="0"/>
              <w:kinsoku w:val="0"/>
              <w:jc w:val="center"/>
              <w:rPr>
                <w:rFonts w:ascii="Arial" w:eastAsia="Times New Roman" w:hAnsi="Arial" w:cs="Arial"/>
                <w:b/>
                <w:bCs/>
                <w:w w:val="105"/>
                <w:sz w:val="20"/>
                <w:szCs w:val="20"/>
                <w:lang w:eastAsia="es-MX"/>
              </w:rPr>
            </w:pPr>
            <w:r w:rsidRPr="00ED5FD4">
              <w:rPr>
                <w:rFonts w:ascii="Arial" w:eastAsia="Times New Roman" w:hAnsi="Arial" w:cs="Arial"/>
                <w:b/>
                <w:bCs/>
                <w:w w:val="105"/>
                <w:sz w:val="20"/>
                <w:szCs w:val="20"/>
                <w:lang w:eastAsia="es-MX"/>
              </w:rPr>
              <w:lastRenderedPageBreak/>
              <w:t>235</w:t>
            </w:r>
          </w:p>
        </w:tc>
      </w:tr>
      <w:tr w:rsidR="00ED5FD4" w:rsidRPr="00ED5FD4" w:rsidTr="009D5264">
        <w:trPr>
          <w:cantSplit/>
          <w:trHeight w:hRule="exact" w:val="442"/>
        </w:trPr>
        <w:tc>
          <w:tcPr>
            <w:tcW w:w="1560" w:type="dxa"/>
            <w:vMerge/>
            <w:tcBorders>
              <w:top w:val="nil"/>
              <w:left w:val="single" w:sz="4" w:space="0" w:color="auto"/>
              <w:bottom w:val="nil"/>
              <w:right w:val="single" w:sz="4" w:space="0" w:color="auto"/>
            </w:tcBorders>
          </w:tcPr>
          <w:p w:rsidR="00ED5FD4" w:rsidRPr="00ED5FD4" w:rsidRDefault="00ED5FD4" w:rsidP="00ED5FD4">
            <w:pPr>
              <w:widowControl w:val="0"/>
              <w:kinsoku w:val="0"/>
              <w:jc w:val="left"/>
              <w:rPr>
                <w:rFonts w:ascii="Arial" w:eastAsia="Times New Roman" w:hAnsi="Arial" w:cs="Arial"/>
                <w:b/>
                <w:bCs/>
                <w:spacing w:val="-4"/>
                <w:w w:val="105"/>
                <w:sz w:val="20"/>
                <w:szCs w:val="20"/>
                <w:lang w:eastAsia="es-MX"/>
              </w:rPr>
            </w:pPr>
          </w:p>
        </w:tc>
        <w:tc>
          <w:tcPr>
            <w:tcW w:w="1417"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b/>
                <w:bCs/>
                <w:w w:val="105"/>
                <w:sz w:val="20"/>
                <w:szCs w:val="20"/>
                <w:lang w:eastAsia="es-MX"/>
              </w:rPr>
            </w:pPr>
            <w:r w:rsidRPr="00ED5FD4">
              <w:rPr>
                <w:rFonts w:ascii="Arial" w:eastAsia="Times New Roman" w:hAnsi="Arial" w:cs="Arial"/>
                <w:b/>
                <w:bCs/>
                <w:w w:val="105"/>
                <w:sz w:val="20"/>
                <w:szCs w:val="20"/>
                <w:lang w:eastAsia="es-MX"/>
              </w:rPr>
              <w:t>Servicios</w:t>
            </w:r>
          </w:p>
        </w:tc>
        <w:tc>
          <w:tcPr>
            <w:tcW w:w="1843"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center"/>
              <w:rPr>
                <w:rFonts w:ascii="Arial" w:eastAsia="Times New Roman" w:hAnsi="Arial" w:cs="Arial"/>
                <w:b/>
                <w:bCs/>
                <w:w w:val="105"/>
                <w:sz w:val="20"/>
                <w:szCs w:val="20"/>
                <w:lang w:eastAsia="es-MX"/>
              </w:rPr>
            </w:pPr>
            <w:r w:rsidRPr="00ED5FD4">
              <w:rPr>
                <w:rFonts w:ascii="Arial" w:eastAsia="Times New Roman" w:hAnsi="Arial" w:cs="Arial"/>
                <w:b/>
                <w:bCs/>
                <w:spacing w:val="-4"/>
                <w:w w:val="105"/>
                <w:sz w:val="20"/>
                <w:szCs w:val="20"/>
                <w:lang w:eastAsia="es-MX"/>
              </w:rPr>
              <w:t>Desde 51 hasta</w:t>
            </w:r>
            <w:r w:rsidRPr="00ED5FD4">
              <w:rPr>
                <w:rFonts w:ascii="Arial" w:eastAsia="Times New Roman" w:hAnsi="Arial" w:cs="Arial"/>
                <w:b/>
                <w:bCs/>
                <w:spacing w:val="-4"/>
                <w:w w:val="105"/>
                <w:sz w:val="20"/>
                <w:szCs w:val="20"/>
                <w:lang w:eastAsia="es-MX"/>
              </w:rPr>
              <w:br/>
            </w:r>
            <w:r w:rsidRPr="00ED5FD4">
              <w:rPr>
                <w:rFonts w:ascii="Arial" w:eastAsia="Times New Roman" w:hAnsi="Arial" w:cs="Arial"/>
                <w:b/>
                <w:bCs/>
                <w:w w:val="105"/>
                <w:sz w:val="20"/>
                <w:szCs w:val="20"/>
                <w:lang w:eastAsia="es-MX"/>
              </w:rPr>
              <w:t>100</w:t>
            </w:r>
          </w:p>
        </w:tc>
        <w:tc>
          <w:tcPr>
            <w:tcW w:w="2126" w:type="dxa"/>
            <w:vMerge/>
            <w:tcBorders>
              <w:top w:val="nil"/>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b/>
                <w:bCs/>
                <w:w w:val="105"/>
                <w:sz w:val="20"/>
                <w:szCs w:val="20"/>
                <w:lang w:eastAsia="es-MX"/>
              </w:rPr>
            </w:pPr>
          </w:p>
        </w:tc>
        <w:tc>
          <w:tcPr>
            <w:tcW w:w="1882" w:type="dxa"/>
            <w:vMerge/>
            <w:tcBorders>
              <w:top w:val="nil"/>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b/>
                <w:bCs/>
                <w:w w:val="105"/>
                <w:sz w:val="20"/>
                <w:szCs w:val="20"/>
                <w:lang w:eastAsia="es-MX"/>
              </w:rPr>
            </w:pPr>
          </w:p>
        </w:tc>
      </w:tr>
      <w:tr w:rsidR="00ED5FD4" w:rsidRPr="00ED5FD4" w:rsidTr="009D5264">
        <w:trPr>
          <w:cantSplit/>
          <w:trHeight w:hRule="exact" w:val="460"/>
        </w:trPr>
        <w:tc>
          <w:tcPr>
            <w:tcW w:w="1560" w:type="dxa"/>
            <w:vMerge/>
            <w:tcBorders>
              <w:top w:val="nil"/>
              <w:left w:val="single" w:sz="4" w:space="0" w:color="auto"/>
              <w:bottom w:val="single" w:sz="4" w:space="0" w:color="auto"/>
              <w:right w:val="single" w:sz="4" w:space="0" w:color="auto"/>
            </w:tcBorders>
          </w:tcPr>
          <w:p w:rsidR="00ED5FD4" w:rsidRPr="00ED5FD4" w:rsidRDefault="00ED5FD4" w:rsidP="00ED5FD4">
            <w:pPr>
              <w:widowControl w:val="0"/>
              <w:kinsoku w:val="0"/>
              <w:jc w:val="left"/>
              <w:rPr>
                <w:rFonts w:ascii="Arial" w:eastAsia="Times New Roman" w:hAnsi="Arial" w:cs="Arial"/>
                <w:b/>
                <w:bCs/>
                <w:spacing w:val="-4"/>
                <w:w w:val="105"/>
                <w:sz w:val="20"/>
                <w:szCs w:val="20"/>
                <w:lang w:eastAsia="es-MX"/>
              </w:rPr>
            </w:pPr>
          </w:p>
        </w:tc>
        <w:tc>
          <w:tcPr>
            <w:tcW w:w="1417"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b/>
                <w:bCs/>
                <w:w w:val="105"/>
                <w:sz w:val="20"/>
                <w:szCs w:val="20"/>
                <w:lang w:eastAsia="es-MX"/>
              </w:rPr>
            </w:pPr>
            <w:r w:rsidRPr="00ED5FD4">
              <w:rPr>
                <w:rFonts w:ascii="Arial" w:eastAsia="Times New Roman" w:hAnsi="Arial" w:cs="Arial"/>
                <w:b/>
                <w:bCs/>
                <w:w w:val="105"/>
                <w:sz w:val="20"/>
                <w:szCs w:val="20"/>
                <w:lang w:eastAsia="es-MX"/>
              </w:rPr>
              <w:t>Industria</w:t>
            </w:r>
          </w:p>
        </w:tc>
        <w:tc>
          <w:tcPr>
            <w:tcW w:w="1843"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center"/>
              <w:rPr>
                <w:rFonts w:ascii="Arial" w:eastAsia="Times New Roman" w:hAnsi="Arial" w:cs="Arial"/>
                <w:b/>
                <w:bCs/>
                <w:w w:val="105"/>
                <w:sz w:val="20"/>
                <w:szCs w:val="20"/>
                <w:lang w:eastAsia="es-MX"/>
              </w:rPr>
            </w:pPr>
            <w:r w:rsidRPr="00ED5FD4">
              <w:rPr>
                <w:rFonts w:ascii="Arial" w:eastAsia="Times New Roman" w:hAnsi="Arial" w:cs="Arial"/>
                <w:b/>
                <w:bCs/>
                <w:spacing w:val="-4"/>
                <w:w w:val="105"/>
                <w:sz w:val="20"/>
                <w:szCs w:val="20"/>
                <w:lang w:eastAsia="es-MX"/>
              </w:rPr>
              <w:t>Desde 51 hasta</w:t>
            </w:r>
            <w:r w:rsidRPr="00ED5FD4">
              <w:rPr>
                <w:rFonts w:ascii="Arial" w:eastAsia="Times New Roman" w:hAnsi="Arial" w:cs="Arial"/>
                <w:b/>
                <w:bCs/>
                <w:spacing w:val="-4"/>
                <w:w w:val="105"/>
                <w:sz w:val="20"/>
                <w:szCs w:val="20"/>
                <w:lang w:eastAsia="es-MX"/>
              </w:rPr>
              <w:br/>
            </w:r>
            <w:r w:rsidRPr="00ED5FD4">
              <w:rPr>
                <w:rFonts w:ascii="Arial" w:eastAsia="Times New Roman" w:hAnsi="Arial" w:cs="Arial"/>
                <w:b/>
                <w:bCs/>
                <w:w w:val="105"/>
                <w:sz w:val="20"/>
                <w:szCs w:val="20"/>
                <w:lang w:eastAsia="es-MX"/>
              </w:rPr>
              <w:t>250</w:t>
            </w:r>
          </w:p>
        </w:tc>
        <w:tc>
          <w:tcPr>
            <w:tcW w:w="2126"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jc w:val="center"/>
              <w:rPr>
                <w:rFonts w:ascii="Arial" w:eastAsia="Times New Roman" w:hAnsi="Arial" w:cs="Arial"/>
                <w:b/>
                <w:bCs/>
                <w:w w:val="105"/>
                <w:sz w:val="20"/>
                <w:szCs w:val="20"/>
                <w:lang w:eastAsia="es-MX"/>
              </w:rPr>
            </w:pPr>
            <w:r w:rsidRPr="00ED5FD4">
              <w:rPr>
                <w:rFonts w:ascii="Arial" w:eastAsia="Times New Roman" w:hAnsi="Arial" w:cs="Arial"/>
                <w:b/>
                <w:bCs/>
                <w:spacing w:val="-4"/>
                <w:w w:val="105"/>
                <w:sz w:val="20"/>
                <w:szCs w:val="20"/>
                <w:lang w:eastAsia="es-MX"/>
              </w:rPr>
              <w:t>Desde $4.01 hasta</w:t>
            </w:r>
            <w:r w:rsidRPr="00ED5FD4">
              <w:rPr>
                <w:rFonts w:ascii="Arial" w:eastAsia="Times New Roman" w:hAnsi="Arial" w:cs="Arial"/>
                <w:b/>
                <w:bCs/>
                <w:spacing w:val="-4"/>
                <w:w w:val="105"/>
                <w:sz w:val="20"/>
                <w:szCs w:val="20"/>
                <w:lang w:eastAsia="es-MX"/>
              </w:rPr>
              <w:br/>
            </w:r>
            <w:r w:rsidRPr="00ED5FD4">
              <w:rPr>
                <w:rFonts w:ascii="Arial" w:eastAsia="Times New Roman" w:hAnsi="Arial" w:cs="Arial"/>
                <w:b/>
                <w:bCs/>
                <w:w w:val="105"/>
                <w:sz w:val="20"/>
                <w:szCs w:val="20"/>
                <w:lang w:eastAsia="es-MX"/>
              </w:rPr>
              <w:t>$100</w:t>
            </w:r>
          </w:p>
        </w:tc>
        <w:tc>
          <w:tcPr>
            <w:tcW w:w="1882"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b/>
                <w:bCs/>
                <w:w w:val="105"/>
                <w:sz w:val="20"/>
                <w:szCs w:val="20"/>
                <w:lang w:eastAsia="es-MX"/>
              </w:rPr>
            </w:pPr>
            <w:r w:rsidRPr="00ED5FD4">
              <w:rPr>
                <w:rFonts w:ascii="Arial" w:eastAsia="Times New Roman" w:hAnsi="Arial" w:cs="Arial"/>
                <w:b/>
                <w:bCs/>
                <w:w w:val="105"/>
                <w:sz w:val="20"/>
                <w:szCs w:val="20"/>
                <w:lang w:eastAsia="es-MX"/>
              </w:rPr>
              <w:t>250</w:t>
            </w:r>
          </w:p>
        </w:tc>
      </w:tr>
    </w:tbl>
    <w:p w:rsidR="00ED5FD4" w:rsidRPr="00ED5FD4" w:rsidRDefault="00ED5FD4" w:rsidP="00ED5FD4">
      <w:pPr>
        <w:widowControl w:val="0"/>
        <w:kinsoku w:val="0"/>
        <w:spacing w:after="210" w:line="20" w:lineRule="exact"/>
        <w:ind w:left="509" w:right="562"/>
        <w:jc w:val="left"/>
        <w:rPr>
          <w:rFonts w:ascii="Times New Roman" w:eastAsia="Times New Roman" w:hAnsi="Times New Roman" w:cs="Times New Roman"/>
          <w:sz w:val="20"/>
          <w:szCs w:val="20"/>
          <w:lang w:eastAsia="es-MX"/>
        </w:rPr>
      </w:pPr>
    </w:p>
    <w:p w:rsidR="00ED5FD4" w:rsidRPr="00ED5FD4" w:rsidRDefault="00ED5FD4" w:rsidP="00ED5FD4">
      <w:pPr>
        <w:widowControl w:val="0"/>
        <w:kinsoku w:val="0"/>
        <w:jc w:val="left"/>
        <w:rPr>
          <w:rFonts w:ascii="Arial" w:eastAsia="Times New Roman" w:hAnsi="Arial" w:cs="Arial"/>
          <w:spacing w:val="-2"/>
          <w:sz w:val="20"/>
          <w:szCs w:val="20"/>
          <w:lang w:eastAsia="es-MX"/>
        </w:rPr>
      </w:pPr>
      <w:r w:rsidRPr="00ED5FD4">
        <w:rPr>
          <w:rFonts w:ascii="Arial" w:eastAsia="Times New Roman" w:hAnsi="Arial" w:cs="Arial"/>
          <w:b/>
          <w:bCs/>
          <w:spacing w:val="-2"/>
          <w:w w:val="105"/>
          <w:sz w:val="20"/>
          <w:szCs w:val="20"/>
          <w:lang w:eastAsia="es-MX"/>
        </w:rPr>
        <w:t>*Tope Máximo Combinado</w:t>
      </w:r>
      <w:r w:rsidRPr="00ED5FD4">
        <w:rPr>
          <w:rFonts w:ascii="Arial" w:eastAsia="Times New Roman" w:hAnsi="Arial" w:cs="Arial"/>
          <w:spacing w:val="-2"/>
          <w:sz w:val="20"/>
          <w:szCs w:val="20"/>
          <w:lang w:eastAsia="es-MX"/>
        </w:rPr>
        <w:t xml:space="preserve"> = (Trabajadores) X 10% + (Ventas Anuales) X 90%.</w:t>
      </w:r>
    </w:p>
    <w:p w:rsidR="00ED5FD4" w:rsidRPr="00ED5FD4" w:rsidRDefault="00ED5FD4" w:rsidP="00ED5FD4">
      <w:pPr>
        <w:widowControl w:val="0"/>
        <w:kinsoku w:val="0"/>
        <w:spacing w:before="180"/>
        <w:jc w:val="left"/>
        <w:rPr>
          <w:rFonts w:ascii="Arial" w:eastAsia="Times New Roman" w:hAnsi="Arial" w:cs="Arial"/>
          <w:spacing w:val="1"/>
          <w:sz w:val="20"/>
          <w:szCs w:val="20"/>
          <w:lang w:eastAsia="es-MX"/>
        </w:rPr>
      </w:pPr>
      <w:r w:rsidRPr="00ED5FD4">
        <w:rPr>
          <w:rFonts w:ascii="Arial" w:eastAsia="Times New Roman" w:hAnsi="Arial" w:cs="Arial"/>
          <w:spacing w:val="1"/>
          <w:sz w:val="20"/>
          <w:szCs w:val="20"/>
          <w:lang w:eastAsia="es-MX"/>
        </w:rPr>
        <w:t>(</w:t>
      </w:r>
      <w:r w:rsidRPr="00ED5FD4">
        <w:rPr>
          <w:rFonts w:ascii="Arial" w:eastAsia="Times New Roman" w:hAnsi="Arial" w:cs="Arial"/>
          <w:b/>
          <w:bCs/>
          <w:spacing w:val="1"/>
          <w:w w:val="105"/>
          <w:sz w:val="20"/>
          <w:szCs w:val="20"/>
          <w:lang w:eastAsia="es-MX"/>
        </w:rPr>
        <w:t>8</w:t>
      </w:r>
      <w:r w:rsidRPr="00ED5FD4">
        <w:rPr>
          <w:rFonts w:ascii="Arial" w:eastAsia="Times New Roman" w:hAnsi="Arial" w:cs="Arial"/>
          <w:spacing w:val="1"/>
          <w:sz w:val="20"/>
          <w:szCs w:val="20"/>
          <w:lang w:eastAsia="es-MX"/>
        </w:rPr>
        <w:t>) (</w:t>
      </w:r>
      <w:r w:rsidRPr="00ED5FD4">
        <w:rPr>
          <w:rFonts w:ascii="Arial" w:eastAsia="Times New Roman" w:hAnsi="Arial" w:cs="Arial"/>
          <w:b/>
          <w:bCs/>
          <w:spacing w:val="1"/>
          <w:w w:val="105"/>
          <w:sz w:val="20"/>
          <w:szCs w:val="20"/>
          <w:lang w:eastAsia="es-MX"/>
        </w:rPr>
        <w:t>9</w:t>
      </w:r>
      <w:r w:rsidRPr="00ED5FD4">
        <w:rPr>
          <w:rFonts w:ascii="Arial" w:eastAsia="Times New Roman" w:hAnsi="Arial" w:cs="Arial"/>
          <w:spacing w:val="1"/>
          <w:sz w:val="20"/>
          <w:szCs w:val="20"/>
          <w:lang w:eastAsia="es-MX"/>
        </w:rPr>
        <w:t>) El número de trabajadores será el que resulte de la sumatoria de los puntos (</w:t>
      </w:r>
      <w:r w:rsidRPr="00ED5FD4">
        <w:rPr>
          <w:rFonts w:ascii="Arial" w:eastAsia="Times New Roman" w:hAnsi="Arial" w:cs="Arial"/>
          <w:b/>
          <w:bCs/>
          <w:spacing w:val="1"/>
          <w:w w:val="105"/>
          <w:sz w:val="20"/>
          <w:szCs w:val="20"/>
          <w:lang w:eastAsia="es-MX"/>
        </w:rPr>
        <w:t>8</w:t>
      </w:r>
      <w:r w:rsidRPr="00ED5FD4">
        <w:rPr>
          <w:rFonts w:ascii="Arial" w:eastAsia="Times New Roman" w:hAnsi="Arial" w:cs="Arial"/>
          <w:spacing w:val="1"/>
          <w:sz w:val="20"/>
          <w:szCs w:val="20"/>
          <w:lang w:eastAsia="es-MX"/>
        </w:rPr>
        <w:t>) y (</w:t>
      </w:r>
      <w:r w:rsidRPr="00ED5FD4">
        <w:rPr>
          <w:rFonts w:ascii="Arial" w:eastAsia="Times New Roman" w:hAnsi="Arial" w:cs="Arial"/>
          <w:b/>
          <w:bCs/>
          <w:spacing w:val="1"/>
          <w:w w:val="105"/>
          <w:sz w:val="20"/>
          <w:szCs w:val="20"/>
          <w:lang w:eastAsia="es-MX"/>
        </w:rPr>
        <w:t>9</w:t>
      </w:r>
      <w:r w:rsidRPr="00ED5FD4">
        <w:rPr>
          <w:rFonts w:ascii="Arial" w:eastAsia="Times New Roman" w:hAnsi="Arial" w:cs="Arial"/>
          <w:spacing w:val="1"/>
          <w:sz w:val="20"/>
          <w:szCs w:val="20"/>
          <w:lang w:eastAsia="es-MX"/>
        </w:rPr>
        <w:t>)</w:t>
      </w:r>
    </w:p>
    <w:p w:rsidR="00ED5FD4" w:rsidRPr="00ED5FD4" w:rsidRDefault="00ED5FD4" w:rsidP="00ED5FD4">
      <w:pPr>
        <w:widowControl w:val="0"/>
        <w:tabs>
          <w:tab w:val="right" w:pos="9298"/>
        </w:tabs>
        <w:kinsoku w:val="0"/>
        <w:spacing w:before="180"/>
        <w:jc w:val="left"/>
        <w:rPr>
          <w:rFonts w:ascii="Arial" w:eastAsia="Times New Roman" w:hAnsi="Arial" w:cs="Arial"/>
          <w:spacing w:val="1"/>
          <w:sz w:val="20"/>
          <w:szCs w:val="20"/>
          <w:lang w:eastAsia="es-MX"/>
        </w:rPr>
      </w:pPr>
      <w:r w:rsidRPr="00ED5FD4">
        <w:rPr>
          <w:rFonts w:ascii="Arial" w:eastAsia="Times New Roman" w:hAnsi="Arial" w:cs="Arial"/>
          <w:spacing w:val="-16"/>
          <w:sz w:val="20"/>
          <w:szCs w:val="20"/>
          <w:lang w:eastAsia="es-MX"/>
        </w:rPr>
        <w:t>(</w:t>
      </w:r>
      <w:r w:rsidRPr="00ED5FD4">
        <w:rPr>
          <w:rFonts w:ascii="Arial" w:eastAsia="Times New Roman" w:hAnsi="Arial" w:cs="Arial"/>
          <w:b/>
          <w:bCs/>
          <w:spacing w:val="-16"/>
          <w:w w:val="105"/>
          <w:sz w:val="20"/>
          <w:szCs w:val="20"/>
          <w:lang w:eastAsia="es-MX"/>
        </w:rPr>
        <w:t>11</w:t>
      </w:r>
      <w:r w:rsidRPr="00ED5FD4">
        <w:rPr>
          <w:rFonts w:ascii="Arial" w:eastAsia="Times New Roman" w:hAnsi="Arial" w:cs="Arial"/>
          <w:spacing w:val="-16"/>
          <w:sz w:val="20"/>
          <w:szCs w:val="20"/>
          <w:lang w:eastAsia="es-MX"/>
        </w:rPr>
        <w:t>)</w:t>
      </w:r>
      <w:r w:rsidRPr="00ED5FD4">
        <w:rPr>
          <w:rFonts w:ascii="Arial" w:eastAsia="Times New Roman" w:hAnsi="Arial" w:cs="Arial"/>
          <w:spacing w:val="-16"/>
          <w:sz w:val="20"/>
          <w:szCs w:val="20"/>
          <w:lang w:eastAsia="es-MX"/>
        </w:rPr>
        <w:tab/>
      </w:r>
      <w:r w:rsidRPr="00ED5FD4">
        <w:rPr>
          <w:rFonts w:ascii="Arial" w:eastAsia="Times New Roman" w:hAnsi="Arial" w:cs="Arial"/>
          <w:spacing w:val="1"/>
          <w:sz w:val="20"/>
          <w:szCs w:val="20"/>
          <w:lang w:eastAsia="es-MX"/>
        </w:rPr>
        <w:t>El tamaño de la empresa se determinará a partir del puntaje conforme a la siguiente fórmula: Puntaje</w:t>
      </w:r>
    </w:p>
    <w:p w:rsidR="00ED5FD4" w:rsidRPr="00ED5FD4" w:rsidRDefault="00ED5FD4" w:rsidP="00ED5FD4">
      <w:pPr>
        <w:widowControl w:val="0"/>
        <w:kinsoku w:val="0"/>
        <w:spacing w:after="360"/>
        <w:ind w:right="72"/>
        <w:jc w:val="left"/>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de la empresa= (Número de trabajadores) X 10% + (Monto de Ventas Anuales) X 90% el cual debe </w:t>
      </w:r>
      <w:r w:rsidRPr="00ED5FD4">
        <w:rPr>
          <w:rFonts w:ascii="Arial" w:eastAsia="Times New Roman" w:hAnsi="Arial" w:cs="Arial"/>
          <w:sz w:val="20"/>
          <w:szCs w:val="20"/>
          <w:lang w:eastAsia="es-MX"/>
        </w:rPr>
        <w:t>ser igual o menor al Tope Máximo Combinado de su categoría.</w:t>
      </w:r>
    </w:p>
    <w:tbl>
      <w:tblPr>
        <w:tblW w:w="0" w:type="auto"/>
        <w:tblInd w:w="5" w:type="dxa"/>
        <w:tblLayout w:type="fixed"/>
        <w:tblCellMar>
          <w:left w:w="0" w:type="dxa"/>
          <w:right w:w="0" w:type="dxa"/>
        </w:tblCellMar>
        <w:tblLook w:val="0000" w:firstRow="0" w:lastRow="0" w:firstColumn="0" w:lastColumn="0" w:noHBand="0" w:noVBand="0"/>
      </w:tblPr>
      <w:tblGrid>
        <w:gridCol w:w="1124"/>
        <w:gridCol w:w="7655"/>
      </w:tblGrid>
      <w:tr w:rsidR="00ED5FD4" w:rsidRPr="00ED5FD4" w:rsidTr="009D5264">
        <w:trPr>
          <w:trHeight w:hRule="exact" w:val="221"/>
        </w:trPr>
        <w:tc>
          <w:tcPr>
            <w:tcW w:w="1124" w:type="dxa"/>
            <w:tcBorders>
              <w:top w:val="single" w:sz="4" w:space="0" w:color="auto"/>
              <w:left w:val="single" w:sz="4" w:space="0" w:color="auto"/>
              <w:bottom w:val="single" w:sz="4" w:space="0" w:color="auto"/>
              <w:right w:val="single" w:sz="4" w:space="0" w:color="auto"/>
            </w:tcBorders>
            <w:shd w:val="solid" w:color="DFDFDF" w:fill="auto"/>
            <w:vAlign w:val="center"/>
          </w:tcPr>
          <w:p w:rsidR="00ED5FD4" w:rsidRPr="00ED5FD4" w:rsidRDefault="00ED5FD4" w:rsidP="00ED5FD4">
            <w:pPr>
              <w:widowControl w:val="0"/>
              <w:kinsoku w:val="0"/>
              <w:jc w:val="center"/>
              <w:rPr>
                <w:rFonts w:ascii="Arial" w:eastAsia="Times New Roman" w:hAnsi="Arial" w:cs="Arial"/>
                <w:b/>
                <w:bCs/>
                <w:color w:val="000000"/>
                <w:w w:val="105"/>
                <w:sz w:val="20"/>
                <w:szCs w:val="20"/>
                <w:lang w:eastAsia="es-MX"/>
              </w:rPr>
            </w:pPr>
            <w:r w:rsidRPr="00ED5FD4">
              <w:rPr>
                <w:rFonts w:ascii="Arial" w:eastAsia="Times New Roman" w:hAnsi="Arial" w:cs="Arial"/>
                <w:b/>
                <w:bCs/>
                <w:color w:val="000000"/>
                <w:w w:val="105"/>
                <w:sz w:val="20"/>
                <w:szCs w:val="20"/>
                <w:lang w:eastAsia="es-MX"/>
              </w:rPr>
              <w:t>NUMERO</w:t>
            </w:r>
          </w:p>
        </w:tc>
        <w:tc>
          <w:tcPr>
            <w:tcW w:w="7655" w:type="dxa"/>
            <w:tcBorders>
              <w:top w:val="single" w:sz="4" w:space="0" w:color="auto"/>
              <w:left w:val="single" w:sz="4" w:space="0" w:color="auto"/>
              <w:bottom w:val="single" w:sz="4" w:space="0" w:color="auto"/>
              <w:right w:val="single" w:sz="4" w:space="0" w:color="auto"/>
            </w:tcBorders>
            <w:shd w:val="solid" w:color="DFDFDF" w:fill="auto"/>
            <w:vAlign w:val="center"/>
          </w:tcPr>
          <w:p w:rsidR="00ED5FD4" w:rsidRPr="00ED5FD4" w:rsidRDefault="00ED5FD4" w:rsidP="00ED5FD4">
            <w:pPr>
              <w:widowControl w:val="0"/>
              <w:kinsoku w:val="0"/>
              <w:ind w:right="3505"/>
              <w:jc w:val="right"/>
              <w:rPr>
                <w:rFonts w:ascii="Arial" w:eastAsia="Times New Roman" w:hAnsi="Arial" w:cs="Arial"/>
                <w:b/>
                <w:bCs/>
                <w:color w:val="000000"/>
                <w:w w:val="105"/>
                <w:sz w:val="20"/>
                <w:szCs w:val="20"/>
                <w:lang w:eastAsia="es-MX"/>
              </w:rPr>
            </w:pPr>
            <w:r w:rsidRPr="00ED5FD4">
              <w:rPr>
                <w:rFonts w:ascii="Arial" w:eastAsia="Times New Roman" w:hAnsi="Arial" w:cs="Arial"/>
                <w:b/>
                <w:bCs/>
                <w:color w:val="000000"/>
                <w:w w:val="105"/>
                <w:sz w:val="20"/>
                <w:szCs w:val="20"/>
                <w:lang w:eastAsia="es-MX"/>
              </w:rPr>
              <w:t>DESCRIPCIÓN</w:t>
            </w:r>
          </w:p>
        </w:tc>
      </w:tr>
      <w:tr w:rsidR="00ED5FD4" w:rsidRPr="00ED5FD4" w:rsidTr="009D5264">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sz w:val="20"/>
                <w:szCs w:val="20"/>
                <w:lang w:eastAsia="es-MX"/>
              </w:rPr>
            </w:pPr>
            <w:r w:rsidRPr="00ED5FD4">
              <w:rPr>
                <w:rFonts w:ascii="Arial" w:eastAsia="Times New Roman" w:hAnsi="Arial" w:cs="Arial"/>
                <w:sz w:val="20"/>
                <w:szCs w:val="20"/>
                <w:lang w:eastAsia="es-MX"/>
              </w:rPr>
              <w:t>1</w:t>
            </w:r>
          </w:p>
        </w:tc>
        <w:tc>
          <w:tcPr>
            <w:tcW w:w="7655"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ind w:left="106"/>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Señalar la fecha de suscripción del documento.</w:t>
            </w:r>
          </w:p>
        </w:tc>
      </w:tr>
      <w:tr w:rsidR="00ED5FD4" w:rsidRPr="00ED5FD4" w:rsidTr="009D5264">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sz w:val="20"/>
                <w:szCs w:val="20"/>
                <w:lang w:eastAsia="es-MX"/>
              </w:rPr>
            </w:pPr>
            <w:r w:rsidRPr="00ED5FD4">
              <w:rPr>
                <w:rFonts w:ascii="Arial" w:eastAsia="Times New Roman" w:hAnsi="Arial" w:cs="Arial"/>
                <w:sz w:val="20"/>
                <w:szCs w:val="20"/>
                <w:lang w:eastAsia="es-MX"/>
              </w:rPr>
              <w:t>2</w:t>
            </w:r>
          </w:p>
        </w:tc>
        <w:tc>
          <w:tcPr>
            <w:tcW w:w="7655"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ind w:left="106"/>
              <w:jc w:val="left"/>
              <w:rPr>
                <w:rFonts w:ascii="Arial" w:eastAsia="Times New Roman" w:hAnsi="Arial" w:cs="Arial"/>
                <w:spacing w:val="-2"/>
                <w:sz w:val="20"/>
                <w:szCs w:val="20"/>
                <w:lang w:eastAsia="es-MX"/>
              </w:rPr>
            </w:pPr>
            <w:r w:rsidRPr="00ED5FD4">
              <w:rPr>
                <w:rFonts w:ascii="Arial" w:eastAsia="Times New Roman" w:hAnsi="Arial" w:cs="Arial"/>
                <w:spacing w:val="-2"/>
                <w:sz w:val="20"/>
                <w:szCs w:val="20"/>
                <w:lang w:eastAsia="es-MX"/>
              </w:rPr>
              <w:t>Anotar el nombre de la convocante</w:t>
            </w:r>
          </w:p>
        </w:tc>
      </w:tr>
      <w:tr w:rsidR="00ED5FD4" w:rsidRPr="00ED5FD4" w:rsidTr="009D5264">
        <w:trPr>
          <w:trHeight w:hRule="exact" w:val="422"/>
        </w:trPr>
        <w:tc>
          <w:tcPr>
            <w:tcW w:w="1124"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sz w:val="20"/>
                <w:szCs w:val="20"/>
                <w:lang w:eastAsia="es-MX"/>
              </w:rPr>
            </w:pPr>
            <w:r w:rsidRPr="00ED5FD4">
              <w:rPr>
                <w:rFonts w:ascii="Arial" w:eastAsia="Times New Roman" w:hAnsi="Arial" w:cs="Arial"/>
                <w:sz w:val="20"/>
                <w:szCs w:val="20"/>
                <w:lang w:eastAsia="es-MX"/>
              </w:rPr>
              <w:t>3</w:t>
            </w:r>
          </w:p>
        </w:tc>
        <w:tc>
          <w:tcPr>
            <w:tcW w:w="7655"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08" w:right="684"/>
              <w:jc w:val="left"/>
              <w:rPr>
                <w:rFonts w:ascii="Arial" w:eastAsia="Times New Roman" w:hAnsi="Arial" w:cs="Arial"/>
                <w:sz w:val="20"/>
                <w:szCs w:val="20"/>
                <w:lang w:eastAsia="es-MX"/>
              </w:rPr>
            </w:pPr>
            <w:r w:rsidRPr="00ED5FD4">
              <w:rPr>
                <w:rFonts w:ascii="Arial" w:eastAsia="Times New Roman" w:hAnsi="Arial" w:cs="Arial"/>
                <w:spacing w:val="-4"/>
                <w:sz w:val="20"/>
                <w:szCs w:val="20"/>
                <w:lang w:eastAsia="es-MX"/>
              </w:rPr>
              <w:t xml:space="preserve">Precisar el procedimiento de que se trate, Licitación Pública, Invitación a Cuando Menos Tres </w:t>
            </w:r>
            <w:r w:rsidRPr="00ED5FD4">
              <w:rPr>
                <w:rFonts w:ascii="Arial" w:eastAsia="Times New Roman" w:hAnsi="Arial" w:cs="Arial"/>
                <w:sz w:val="20"/>
                <w:szCs w:val="20"/>
                <w:lang w:eastAsia="es-MX"/>
              </w:rPr>
              <w:t>Personas o Adjudicación Directa.</w:t>
            </w:r>
          </w:p>
        </w:tc>
      </w:tr>
      <w:tr w:rsidR="00ED5FD4" w:rsidRPr="00ED5FD4" w:rsidTr="009D5264">
        <w:trPr>
          <w:trHeight w:hRule="exact" w:val="221"/>
        </w:trPr>
        <w:tc>
          <w:tcPr>
            <w:tcW w:w="1124"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sz w:val="20"/>
                <w:szCs w:val="20"/>
                <w:lang w:eastAsia="es-MX"/>
              </w:rPr>
            </w:pPr>
            <w:r w:rsidRPr="00ED5FD4">
              <w:rPr>
                <w:rFonts w:ascii="Arial" w:eastAsia="Times New Roman" w:hAnsi="Arial" w:cs="Arial"/>
                <w:sz w:val="20"/>
                <w:szCs w:val="20"/>
                <w:lang w:eastAsia="es-MX"/>
              </w:rPr>
              <w:t>4</w:t>
            </w:r>
          </w:p>
        </w:tc>
        <w:tc>
          <w:tcPr>
            <w:tcW w:w="7655"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ind w:left="106"/>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Indicar el número respectivo del procedimiento.</w:t>
            </w:r>
          </w:p>
        </w:tc>
      </w:tr>
      <w:tr w:rsidR="00ED5FD4" w:rsidRPr="00ED5FD4" w:rsidTr="009D5264">
        <w:trPr>
          <w:trHeight w:hRule="exact" w:val="422"/>
        </w:trPr>
        <w:tc>
          <w:tcPr>
            <w:tcW w:w="1124"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sz w:val="20"/>
                <w:szCs w:val="20"/>
                <w:lang w:eastAsia="es-MX"/>
              </w:rPr>
            </w:pPr>
            <w:r w:rsidRPr="00ED5FD4">
              <w:rPr>
                <w:rFonts w:ascii="Arial" w:eastAsia="Times New Roman" w:hAnsi="Arial" w:cs="Arial"/>
                <w:sz w:val="20"/>
                <w:szCs w:val="20"/>
                <w:lang w:eastAsia="es-MX"/>
              </w:rPr>
              <w:t>5</w:t>
            </w:r>
          </w:p>
        </w:tc>
        <w:tc>
          <w:tcPr>
            <w:tcW w:w="7655"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08" w:right="612"/>
              <w:jc w:val="left"/>
              <w:rPr>
                <w:rFonts w:ascii="Arial" w:eastAsia="Times New Roman" w:hAnsi="Arial" w:cs="Arial"/>
                <w:sz w:val="20"/>
                <w:szCs w:val="20"/>
                <w:lang w:eastAsia="es-MX"/>
              </w:rPr>
            </w:pPr>
            <w:r w:rsidRPr="00ED5FD4">
              <w:rPr>
                <w:rFonts w:ascii="Arial" w:eastAsia="Times New Roman" w:hAnsi="Arial" w:cs="Arial"/>
                <w:spacing w:val="-4"/>
                <w:sz w:val="20"/>
                <w:szCs w:val="20"/>
                <w:lang w:eastAsia="es-MX"/>
              </w:rPr>
              <w:t xml:space="preserve">Citar el nombre o razón social o denominación de la empresa licitante (con mayúsculas y entre </w:t>
            </w:r>
            <w:r w:rsidRPr="00ED5FD4">
              <w:rPr>
                <w:rFonts w:ascii="Arial" w:eastAsia="Times New Roman" w:hAnsi="Arial" w:cs="Arial"/>
                <w:sz w:val="20"/>
                <w:szCs w:val="20"/>
                <w:lang w:eastAsia="es-MX"/>
              </w:rPr>
              <w:t>comillado).</w:t>
            </w:r>
          </w:p>
          <w:p w:rsidR="00ED5FD4" w:rsidRPr="00ED5FD4" w:rsidRDefault="00ED5FD4" w:rsidP="00ED5FD4">
            <w:pPr>
              <w:widowControl w:val="0"/>
              <w:kinsoku w:val="0"/>
              <w:ind w:left="108" w:right="612"/>
              <w:jc w:val="left"/>
              <w:rPr>
                <w:rFonts w:ascii="Arial" w:eastAsia="Times New Roman" w:hAnsi="Arial" w:cs="Arial"/>
                <w:sz w:val="20"/>
                <w:szCs w:val="20"/>
                <w:lang w:eastAsia="es-MX"/>
              </w:rPr>
            </w:pPr>
          </w:p>
        </w:tc>
      </w:tr>
      <w:tr w:rsidR="00ED5FD4" w:rsidRPr="00ED5FD4" w:rsidTr="009D5264">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sz w:val="20"/>
                <w:szCs w:val="20"/>
                <w:lang w:eastAsia="es-MX"/>
              </w:rPr>
            </w:pPr>
            <w:r w:rsidRPr="00ED5FD4">
              <w:rPr>
                <w:rFonts w:ascii="Arial" w:eastAsia="Times New Roman" w:hAnsi="Arial" w:cs="Arial"/>
                <w:sz w:val="20"/>
                <w:szCs w:val="20"/>
                <w:lang w:eastAsia="es-MX"/>
              </w:rPr>
              <w:t>6</w:t>
            </w:r>
          </w:p>
        </w:tc>
        <w:tc>
          <w:tcPr>
            <w:tcW w:w="7655"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ind w:left="106"/>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Indicar el Registro Federal de Contribuyentes de la empresa licitante.</w:t>
            </w:r>
          </w:p>
        </w:tc>
      </w:tr>
      <w:tr w:rsidR="00ED5FD4" w:rsidRPr="00ED5FD4" w:rsidTr="009D5264">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sz w:val="20"/>
                <w:szCs w:val="20"/>
                <w:lang w:eastAsia="es-MX"/>
              </w:rPr>
            </w:pPr>
            <w:r w:rsidRPr="00ED5FD4">
              <w:rPr>
                <w:rFonts w:ascii="Arial" w:eastAsia="Times New Roman" w:hAnsi="Arial" w:cs="Arial"/>
                <w:sz w:val="20"/>
                <w:szCs w:val="20"/>
                <w:lang w:eastAsia="es-MX"/>
              </w:rPr>
              <w:t>7</w:t>
            </w:r>
          </w:p>
        </w:tc>
        <w:tc>
          <w:tcPr>
            <w:tcW w:w="7655"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ind w:left="106"/>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Indicar con letra el sector al que pertenece (Industria, Comercio o Servicios).</w:t>
            </w:r>
          </w:p>
        </w:tc>
      </w:tr>
      <w:tr w:rsidR="00ED5FD4" w:rsidRPr="00ED5FD4" w:rsidTr="009D5264">
        <w:trPr>
          <w:trHeight w:hRule="exact" w:val="221"/>
        </w:trPr>
        <w:tc>
          <w:tcPr>
            <w:tcW w:w="1124"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sz w:val="20"/>
                <w:szCs w:val="20"/>
                <w:lang w:eastAsia="es-MX"/>
              </w:rPr>
            </w:pPr>
            <w:r w:rsidRPr="00ED5FD4">
              <w:rPr>
                <w:rFonts w:ascii="Arial" w:eastAsia="Times New Roman" w:hAnsi="Arial" w:cs="Arial"/>
                <w:sz w:val="20"/>
                <w:szCs w:val="20"/>
                <w:lang w:eastAsia="es-MX"/>
              </w:rPr>
              <w:t>8</w:t>
            </w:r>
          </w:p>
        </w:tc>
        <w:tc>
          <w:tcPr>
            <w:tcW w:w="7655"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ind w:left="106"/>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Anotar el número de trabajadores de planta inscritos en el IMSS.</w:t>
            </w:r>
          </w:p>
        </w:tc>
      </w:tr>
      <w:tr w:rsidR="00ED5FD4" w:rsidRPr="00ED5FD4" w:rsidTr="009D5264">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sz w:val="20"/>
                <w:szCs w:val="20"/>
                <w:lang w:eastAsia="es-MX"/>
              </w:rPr>
            </w:pPr>
            <w:r w:rsidRPr="00ED5FD4">
              <w:rPr>
                <w:rFonts w:ascii="Arial" w:eastAsia="Times New Roman" w:hAnsi="Arial" w:cs="Arial"/>
                <w:sz w:val="20"/>
                <w:szCs w:val="20"/>
                <w:lang w:eastAsia="es-MX"/>
              </w:rPr>
              <w:t>9</w:t>
            </w:r>
          </w:p>
        </w:tc>
        <w:tc>
          <w:tcPr>
            <w:tcW w:w="7655"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ind w:left="106"/>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En su caso, anotar el número de personas subcontratadas.</w:t>
            </w:r>
          </w:p>
        </w:tc>
      </w:tr>
      <w:tr w:rsidR="00ED5FD4" w:rsidRPr="00ED5FD4" w:rsidTr="009D5264">
        <w:trPr>
          <w:trHeight w:hRule="exact" w:val="423"/>
        </w:trPr>
        <w:tc>
          <w:tcPr>
            <w:tcW w:w="1124"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sz w:val="20"/>
                <w:szCs w:val="20"/>
                <w:lang w:eastAsia="es-MX"/>
              </w:rPr>
            </w:pPr>
            <w:r w:rsidRPr="00ED5FD4">
              <w:rPr>
                <w:rFonts w:ascii="Arial" w:eastAsia="Times New Roman" w:hAnsi="Arial" w:cs="Arial"/>
                <w:sz w:val="20"/>
                <w:szCs w:val="20"/>
                <w:lang w:eastAsia="es-MX"/>
              </w:rPr>
              <w:t>10</w:t>
            </w:r>
          </w:p>
        </w:tc>
        <w:tc>
          <w:tcPr>
            <w:tcW w:w="7655"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08" w:right="360"/>
              <w:jc w:val="left"/>
              <w:rPr>
                <w:rFonts w:ascii="Arial" w:eastAsia="Times New Roman" w:hAnsi="Arial" w:cs="Arial"/>
                <w:sz w:val="20"/>
                <w:szCs w:val="20"/>
                <w:lang w:eastAsia="es-MX"/>
              </w:rPr>
            </w:pPr>
            <w:r w:rsidRPr="00ED5FD4">
              <w:rPr>
                <w:rFonts w:ascii="Arial" w:eastAsia="Times New Roman" w:hAnsi="Arial" w:cs="Arial"/>
                <w:spacing w:val="-1"/>
                <w:sz w:val="20"/>
                <w:szCs w:val="20"/>
                <w:lang w:eastAsia="es-MX"/>
              </w:rPr>
              <w:t xml:space="preserve">Señalar el rango de monto de ventas anuales en millones de pesos (mdp), conforme al reporte de </w:t>
            </w:r>
            <w:r w:rsidRPr="00ED5FD4">
              <w:rPr>
                <w:rFonts w:ascii="Arial" w:eastAsia="Times New Roman" w:hAnsi="Arial" w:cs="Arial"/>
                <w:sz w:val="20"/>
                <w:szCs w:val="20"/>
                <w:lang w:eastAsia="es-MX"/>
              </w:rPr>
              <w:t>su ejercicio fiscal correspondiente a la última declaración anual de impuestos federales.</w:t>
            </w:r>
          </w:p>
        </w:tc>
      </w:tr>
      <w:tr w:rsidR="00ED5FD4" w:rsidRPr="00ED5FD4" w:rsidTr="009D5264">
        <w:trPr>
          <w:trHeight w:hRule="exact" w:val="422"/>
        </w:trPr>
        <w:tc>
          <w:tcPr>
            <w:tcW w:w="1124"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sz w:val="20"/>
                <w:szCs w:val="20"/>
                <w:lang w:eastAsia="es-MX"/>
              </w:rPr>
            </w:pPr>
            <w:r w:rsidRPr="00ED5FD4">
              <w:rPr>
                <w:rFonts w:ascii="Arial" w:eastAsia="Times New Roman" w:hAnsi="Arial" w:cs="Arial"/>
                <w:sz w:val="20"/>
                <w:szCs w:val="20"/>
                <w:lang w:eastAsia="es-MX"/>
              </w:rPr>
              <w:t>11</w:t>
            </w:r>
          </w:p>
        </w:tc>
        <w:tc>
          <w:tcPr>
            <w:tcW w:w="7655" w:type="dxa"/>
            <w:tcBorders>
              <w:top w:val="single" w:sz="4" w:space="0" w:color="auto"/>
              <w:left w:val="single" w:sz="4" w:space="0" w:color="auto"/>
              <w:bottom w:val="single" w:sz="4" w:space="0" w:color="auto"/>
              <w:right w:val="single" w:sz="4" w:space="0" w:color="auto"/>
            </w:tcBorders>
          </w:tcPr>
          <w:p w:rsidR="00ED5FD4" w:rsidRPr="00ED5FD4" w:rsidRDefault="00ED5FD4" w:rsidP="00ED5FD4">
            <w:pPr>
              <w:widowControl w:val="0"/>
              <w:kinsoku w:val="0"/>
              <w:ind w:left="108" w:right="612"/>
              <w:jc w:val="left"/>
              <w:rPr>
                <w:rFonts w:ascii="Arial" w:eastAsia="Times New Roman" w:hAnsi="Arial" w:cs="Arial"/>
                <w:sz w:val="20"/>
                <w:szCs w:val="20"/>
                <w:lang w:eastAsia="es-MX"/>
              </w:rPr>
            </w:pPr>
            <w:r w:rsidRPr="00ED5FD4">
              <w:rPr>
                <w:rFonts w:ascii="Arial" w:eastAsia="Times New Roman" w:hAnsi="Arial" w:cs="Arial"/>
                <w:spacing w:val="-3"/>
                <w:sz w:val="20"/>
                <w:szCs w:val="20"/>
                <w:lang w:eastAsia="es-MX"/>
              </w:rPr>
              <w:t xml:space="preserve">Señalar con letra el tamaño de la empresa (Micro, Pequeña o Mediana), conforme a la formula </w:t>
            </w:r>
            <w:r w:rsidRPr="00ED5FD4">
              <w:rPr>
                <w:rFonts w:ascii="Arial" w:eastAsia="Times New Roman" w:hAnsi="Arial" w:cs="Arial"/>
                <w:sz w:val="20"/>
                <w:szCs w:val="20"/>
                <w:lang w:eastAsia="es-MX"/>
              </w:rPr>
              <w:t>anotada al pie de cuadro de estratificación.</w:t>
            </w:r>
          </w:p>
        </w:tc>
      </w:tr>
      <w:tr w:rsidR="00ED5FD4" w:rsidRPr="00ED5FD4" w:rsidTr="009D5264">
        <w:trPr>
          <w:trHeight w:hRule="exact" w:val="226"/>
        </w:trPr>
        <w:tc>
          <w:tcPr>
            <w:tcW w:w="1124"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jc w:val="center"/>
              <w:rPr>
                <w:rFonts w:ascii="Arial" w:eastAsia="Times New Roman" w:hAnsi="Arial" w:cs="Arial"/>
                <w:sz w:val="20"/>
                <w:szCs w:val="20"/>
                <w:lang w:eastAsia="es-MX"/>
              </w:rPr>
            </w:pPr>
            <w:r w:rsidRPr="00ED5FD4">
              <w:rPr>
                <w:rFonts w:ascii="Arial" w:eastAsia="Times New Roman" w:hAnsi="Arial" w:cs="Arial"/>
                <w:sz w:val="20"/>
                <w:szCs w:val="20"/>
                <w:lang w:eastAsia="es-MX"/>
              </w:rPr>
              <w:t>12</w:t>
            </w:r>
          </w:p>
        </w:tc>
        <w:tc>
          <w:tcPr>
            <w:tcW w:w="7655"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widowControl w:val="0"/>
              <w:kinsoku w:val="0"/>
              <w:ind w:left="106"/>
              <w:jc w:val="left"/>
              <w:rPr>
                <w:rFonts w:ascii="Arial" w:eastAsia="Times New Roman" w:hAnsi="Arial" w:cs="Arial"/>
                <w:sz w:val="20"/>
                <w:szCs w:val="20"/>
                <w:lang w:eastAsia="es-MX"/>
              </w:rPr>
            </w:pPr>
            <w:r w:rsidRPr="00ED5FD4">
              <w:rPr>
                <w:rFonts w:ascii="Arial" w:eastAsia="Times New Roman" w:hAnsi="Arial" w:cs="Arial"/>
                <w:sz w:val="20"/>
                <w:szCs w:val="20"/>
                <w:lang w:eastAsia="es-MX"/>
              </w:rPr>
              <w:t>Anotar el nombre y firma del apoderado o representante legal de la empresa licitante.</w:t>
            </w:r>
          </w:p>
        </w:tc>
      </w:tr>
    </w:tbl>
    <w:p w:rsidR="00ED5FD4" w:rsidRPr="00ED5FD4" w:rsidRDefault="00ED5FD4" w:rsidP="00ED5FD4">
      <w:pPr>
        <w:widowControl w:val="0"/>
        <w:kinsoku w:val="0"/>
        <w:spacing w:after="360" w:line="206" w:lineRule="auto"/>
        <w:jc w:val="center"/>
        <w:rPr>
          <w:rFonts w:ascii="Arial" w:eastAsia="Times New Roman" w:hAnsi="Arial" w:cs="Arial"/>
          <w:b/>
          <w:bCs/>
          <w:w w:val="105"/>
          <w:sz w:val="20"/>
          <w:szCs w:val="20"/>
          <w:lang w:eastAsia="es-MX"/>
        </w:rPr>
      </w:pPr>
    </w:p>
    <w:p w:rsidR="00ED5FD4" w:rsidRPr="00ED5FD4" w:rsidRDefault="00ED5FD4" w:rsidP="00ED5FD4">
      <w:pPr>
        <w:widowControl w:val="0"/>
        <w:kinsoku w:val="0"/>
        <w:spacing w:after="360" w:line="206" w:lineRule="auto"/>
        <w:jc w:val="center"/>
        <w:rPr>
          <w:rFonts w:ascii="Arial" w:eastAsia="Times New Roman" w:hAnsi="Arial" w:cs="Arial"/>
          <w:b/>
          <w:bCs/>
          <w:w w:val="105"/>
          <w:sz w:val="20"/>
          <w:szCs w:val="20"/>
          <w:lang w:eastAsia="es-MX"/>
        </w:rPr>
      </w:pPr>
    </w:p>
    <w:p w:rsidR="00ED5FD4" w:rsidRPr="00ED5FD4" w:rsidRDefault="00ED5FD4" w:rsidP="00ED5FD4">
      <w:pPr>
        <w:widowControl w:val="0"/>
        <w:kinsoku w:val="0"/>
        <w:spacing w:after="360" w:line="206" w:lineRule="auto"/>
        <w:jc w:val="center"/>
        <w:rPr>
          <w:rFonts w:ascii="Arial" w:eastAsia="Times New Roman" w:hAnsi="Arial" w:cs="Arial"/>
          <w:b/>
          <w:bCs/>
          <w:w w:val="105"/>
          <w:sz w:val="20"/>
          <w:szCs w:val="20"/>
          <w:lang w:eastAsia="es-MX"/>
        </w:rPr>
      </w:pPr>
      <w:r w:rsidRPr="00ED5FD4">
        <w:rPr>
          <w:rFonts w:ascii="Arial" w:eastAsia="Times New Roman" w:hAnsi="Arial" w:cs="Arial"/>
          <w:b/>
          <w:bCs/>
          <w:w w:val="105"/>
          <w:sz w:val="20"/>
          <w:szCs w:val="20"/>
          <w:lang w:eastAsia="es-MX"/>
        </w:rPr>
        <w:t>ANEXO 8</w:t>
      </w:r>
    </w:p>
    <w:p w:rsidR="00ED5FD4" w:rsidRPr="00ED5FD4" w:rsidRDefault="00ED5FD4" w:rsidP="00ED5FD4">
      <w:pPr>
        <w:widowControl w:val="0"/>
        <w:kinsoku w:val="0"/>
        <w:jc w:val="center"/>
        <w:rPr>
          <w:rFonts w:ascii="Arial" w:eastAsia="Times New Roman" w:hAnsi="Arial" w:cs="Arial"/>
          <w:b/>
          <w:bCs/>
          <w:spacing w:val="-5"/>
          <w:w w:val="105"/>
          <w:sz w:val="20"/>
          <w:szCs w:val="20"/>
          <w:lang w:eastAsia="es-MX"/>
        </w:rPr>
      </w:pPr>
      <w:r w:rsidRPr="00ED5FD4">
        <w:rPr>
          <w:rFonts w:ascii="Arial" w:eastAsia="Times New Roman" w:hAnsi="Arial" w:cs="Arial"/>
          <w:b/>
          <w:bCs/>
          <w:spacing w:val="-5"/>
          <w:w w:val="105"/>
          <w:sz w:val="20"/>
          <w:szCs w:val="20"/>
          <w:lang w:eastAsia="es-MX"/>
        </w:rPr>
        <w:t>REQUISITOS PARA EL PAGO A TRAVÉS DE BANCA ELECTRÓNICA</w:t>
      </w:r>
    </w:p>
    <w:p w:rsidR="00ED5FD4" w:rsidRPr="00ED5FD4" w:rsidRDefault="00ED5FD4" w:rsidP="00ED5FD4">
      <w:pPr>
        <w:widowControl w:val="0"/>
        <w:numPr>
          <w:ilvl w:val="0"/>
          <w:numId w:val="25"/>
        </w:numPr>
        <w:kinsoku w:val="0"/>
        <w:spacing w:before="180"/>
        <w:ind w:right="288"/>
        <w:contextualSpacing/>
        <w:jc w:val="left"/>
        <w:rPr>
          <w:rFonts w:ascii="Arial" w:eastAsia="Times New Roman" w:hAnsi="Arial" w:cs="Arial"/>
          <w:color w:val="0000FF"/>
          <w:spacing w:val="-8"/>
          <w:w w:val="110"/>
          <w:sz w:val="20"/>
          <w:szCs w:val="20"/>
          <w:u w:val="single"/>
          <w:lang w:eastAsia="es-MX"/>
        </w:rPr>
      </w:pPr>
      <w:r w:rsidRPr="00ED5FD4">
        <w:rPr>
          <w:rFonts w:ascii="Arial" w:eastAsia="Times New Roman" w:hAnsi="Arial" w:cs="Arial"/>
          <w:b/>
          <w:bCs/>
          <w:spacing w:val="-2"/>
          <w:w w:val="105"/>
          <w:sz w:val="20"/>
          <w:szCs w:val="20"/>
          <w:u w:val="single"/>
          <w:lang w:eastAsia="es-MX"/>
        </w:rPr>
        <w:t>ESCRITO DEL REPRESENTANTE LEGAL</w:t>
      </w:r>
      <w:r w:rsidRPr="00ED5FD4">
        <w:rPr>
          <w:rFonts w:ascii="Arial" w:eastAsia="Times New Roman" w:hAnsi="Arial" w:cs="Arial"/>
          <w:spacing w:val="-2"/>
          <w:sz w:val="20"/>
          <w:szCs w:val="20"/>
          <w:u w:val="single"/>
          <w:lang w:eastAsia="es-MX"/>
        </w:rPr>
        <w:t>,</w:t>
      </w:r>
      <w:r w:rsidRPr="00ED5FD4">
        <w:rPr>
          <w:rFonts w:ascii="Arial" w:eastAsia="Times New Roman" w:hAnsi="Arial" w:cs="Arial"/>
          <w:spacing w:val="-2"/>
          <w:w w:val="110"/>
          <w:sz w:val="20"/>
          <w:szCs w:val="20"/>
          <w:lang w:eastAsia="es-MX"/>
        </w:rPr>
        <w:t xml:space="preserve"> MEDIANTE EL CUAL SOLICITA EL PAGO A TRAVÉS DE </w:t>
      </w:r>
      <w:r w:rsidRPr="00ED5FD4">
        <w:rPr>
          <w:rFonts w:ascii="Arial" w:eastAsia="Times New Roman" w:hAnsi="Arial" w:cs="Arial"/>
          <w:spacing w:val="-8"/>
          <w:w w:val="110"/>
          <w:sz w:val="20"/>
          <w:szCs w:val="20"/>
          <w:lang w:eastAsia="es-MX"/>
        </w:rPr>
        <w:t xml:space="preserve">BANCA ELECTRÓNICA, INDICANDO LA RAZÓN SOCIAL Y DOMICILIO FISCAL DEL PROVEEDOR O </w:t>
      </w:r>
      <w:r w:rsidRPr="00ED5FD4">
        <w:rPr>
          <w:rFonts w:ascii="Arial" w:eastAsia="Times New Roman" w:hAnsi="Arial" w:cs="Arial"/>
          <w:spacing w:val="-13"/>
          <w:w w:val="110"/>
          <w:sz w:val="20"/>
          <w:szCs w:val="20"/>
          <w:lang w:eastAsia="es-MX"/>
        </w:rPr>
        <w:t xml:space="preserve">PRESTADOR DE SERVICIOS, CON LOS DATOS DEL BANCO Y DE LA CUENTA BANCARIA EN LA CUAL </w:t>
      </w:r>
      <w:r w:rsidRPr="00ED5FD4">
        <w:rPr>
          <w:rFonts w:ascii="Arial" w:eastAsia="Times New Roman" w:hAnsi="Arial" w:cs="Arial"/>
          <w:spacing w:val="-8"/>
          <w:w w:val="110"/>
          <w:sz w:val="20"/>
          <w:szCs w:val="20"/>
          <w:lang w:eastAsia="es-MX"/>
        </w:rPr>
        <w:t xml:space="preserve">HABRÁN DE LLEVARSE A CABO LAS TRANSFERENCIAS; LA CUENTA BANCARIA DEBERÁ ESTAR </w:t>
      </w:r>
      <w:r w:rsidRPr="00ED5FD4">
        <w:rPr>
          <w:rFonts w:ascii="Arial" w:eastAsia="Times New Roman" w:hAnsi="Arial" w:cs="Arial"/>
          <w:spacing w:val="-10"/>
          <w:w w:val="110"/>
          <w:sz w:val="20"/>
          <w:szCs w:val="20"/>
          <w:lang w:eastAsia="es-MX"/>
        </w:rPr>
        <w:t>INVARIABLEMENTE A NOMBRE DEL PROVEEDOR.</w:t>
      </w:r>
    </w:p>
    <w:p w:rsidR="00ED5FD4" w:rsidRPr="00ED5FD4" w:rsidRDefault="00ED5FD4" w:rsidP="00ED5FD4">
      <w:pPr>
        <w:widowControl w:val="0"/>
        <w:kinsoku w:val="0"/>
        <w:spacing w:before="252"/>
        <w:ind w:left="360" w:right="288"/>
        <w:rPr>
          <w:rFonts w:ascii="Arial" w:eastAsia="Times New Roman" w:hAnsi="Arial" w:cs="Arial"/>
          <w:spacing w:val="-10"/>
          <w:w w:val="110"/>
          <w:sz w:val="20"/>
          <w:szCs w:val="20"/>
          <w:lang w:eastAsia="es-MX"/>
        </w:rPr>
      </w:pPr>
      <w:r w:rsidRPr="00ED5FD4">
        <w:rPr>
          <w:rFonts w:ascii="Arial" w:eastAsia="Times New Roman" w:hAnsi="Arial" w:cs="Arial"/>
          <w:spacing w:val="-11"/>
          <w:w w:val="110"/>
          <w:sz w:val="20"/>
          <w:szCs w:val="20"/>
          <w:lang w:eastAsia="es-MX"/>
        </w:rPr>
        <w:t xml:space="preserve">EL ESCRITO DEL REPRESENTANTE LEGAL DEBERÁ SEÑALAR QUE LOS DATOS PROPORCIONADOS </w:t>
      </w:r>
      <w:r w:rsidRPr="00ED5FD4">
        <w:rPr>
          <w:rFonts w:ascii="Arial" w:eastAsia="Times New Roman" w:hAnsi="Arial" w:cs="Arial"/>
          <w:spacing w:val="-10"/>
          <w:w w:val="110"/>
          <w:sz w:val="20"/>
          <w:szCs w:val="20"/>
          <w:lang w:eastAsia="es-MX"/>
        </w:rPr>
        <w:t>SON CORRECTOS POR LO QUE SE DESLINDA A LA CONVOCANTE DE TODA RESPONSABILIDAD.</w:t>
      </w:r>
    </w:p>
    <w:p w:rsidR="00ED5FD4" w:rsidRPr="00ED5FD4" w:rsidRDefault="00ED5FD4" w:rsidP="00ED5FD4">
      <w:pPr>
        <w:widowControl w:val="0"/>
        <w:kinsoku w:val="0"/>
        <w:spacing w:before="144"/>
        <w:ind w:left="360"/>
        <w:rPr>
          <w:rFonts w:ascii="Arial" w:eastAsia="Times New Roman" w:hAnsi="Arial" w:cs="Arial"/>
          <w:spacing w:val="-10"/>
          <w:w w:val="110"/>
          <w:sz w:val="20"/>
          <w:szCs w:val="20"/>
          <w:lang w:eastAsia="es-MX"/>
        </w:rPr>
      </w:pPr>
      <w:r w:rsidRPr="00ED5FD4">
        <w:rPr>
          <w:rFonts w:ascii="Arial" w:eastAsia="Times New Roman" w:hAnsi="Arial" w:cs="Arial"/>
          <w:spacing w:val="-10"/>
          <w:w w:val="110"/>
          <w:sz w:val="20"/>
          <w:szCs w:val="20"/>
          <w:lang w:eastAsia="es-MX"/>
        </w:rPr>
        <w:t>EL ESCRITO DEBERÁ MENCIONAR LOS SIGUIENTES DATOS.</w:t>
      </w:r>
    </w:p>
    <w:p w:rsidR="00ED5FD4" w:rsidRPr="00ED5FD4" w:rsidRDefault="00ED5FD4" w:rsidP="00ED5FD4">
      <w:pPr>
        <w:widowControl w:val="0"/>
        <w:kinsoku w:val="0"/>
        <w:spacing w:before="144"/>
        <w:ind w:left="360"/>
        <w:rPr>
          <w:rFonts w:ascii="Arial" w:eastAsia="Times New Roman" w:hAnsi="Arial" w:cs="Arial"/>
          <w:spacing w:val="-10"/>
          <w:w w:val="110"/>
          <w:sz w:val="20"/>
          <w:szCs w:val="20"/>
          <w:lang w:eastAsia="es-MX"/>
        </w:rPr>
      </w:pPr>
    </w:p>
    <w:tbl>
      <w:tblPr>
        <w:tblW w:w="8079" w:type="dxa"/>
        <w:tblInd w:w="421" w:type="dxa"/>
        <w:tblLayout w:type="fixed"/>
        <w:tblCellMar>
          <w:left w:w="0" w:type="dxa"/>
          <w:right w:w="0" w:type="dxa"/>
        </w:tblCellMar>
        <w:tblLook w:val="0000" w:firstRow="0" w:lastRow="0" w:firstColumn="0" w:lastColumn="0" w:noHBand="0" w:noVBand="0"/>
      </w:tblPr>
      <w:tblGrid>
        <w:gridCol w:w="283"/>
        <w:gridCol w:w="7796"/>
      </w:tblGrid>
      <w:tr w:rsidR="00ED5FD4" w:rsidRPr="00ED5FD4" w:rsidTr="009D5264">
        <w:trPr>
          <w:trHeight w:hRule="exact" w:val="302"/>
        </w:trPr>
        <w:tc>
          <w:tcPr>
            <w:tcW w:w="283" w:type="dxa"/>
            <w:vAlign w:val="center"/>
          </w:tcPr>
          <w:p w:rsidR="00ED5FD4" w:rsidRPr="00ED5FD4" w:rsidRDefault="00ED5FD4" w:rsidP="00ED5FD4">
            <w:pPr>
              <w:widowControl w:val="0"/>
              <w:numPr>
                <w:ilvl w:val="0"/>
                <w:numId w:val="22"/>
              </w:numPr>
              <w:tabs>
                <w:tab w:val="num" w:pos="279"/>
              </w:tabs>
              <w:kinsoku w:val="0"/>
              <w:ind w:right="120"/>
              <w:jc w:val="left"/>
              <w:rPr>
                <w:rFonts w:ascii="Arial" w:eastAsia="Times New Roman" w:hAnsi="Arial" w:cs="Arial"/>
                <w:w w:val="105"/>
                <w:sz w:val="20"/>
                <w:szCs w:val="20"/>
                <w:lang w:eastAsia="es-MX"/>
              </w:rPr>
            </w:pPr>
          </w:p>
        </w:tc>
        <w:tc>
          <w:tcPr>
            <w:tcW w:w="7796" w:type="dxa"/>
            <w:vAlign w:val="center"/>
          </w:tcPr>
          <w:p w:rsidR="00ED5FD4" w:rsidRPr="00ED5FD4" w:rsidRDefault="00ED5FD4" w:rsidP="00ED5FD4">
            <w:pPr>
              <w:widowControl w:val="0"/>
              <w:kinsoku w:val="0"/>
              <w:ind w:left="155"/>
              <w:jc w:val="left"/>
              <w:rPr>
                <w:rFonts w:ascii="Times New Roman" w:eastAsia="Times New Roman" w:hAnsi="Times New Roman" w:cs="Times New Roman"/>
                <w:sz w:val="20"/>
                <w:szCs w:val="20"/>
                <w:lang w:eastAsia="es-MX"/>
              </w:rPr>
            </w:pPr>
            <w:r w:rsidRPr="00ED5FD4">
              <w:rPr>
                <w:rFonts w:ascii="Arial" w:eastAsia="Times New Roman" w:hAnsi="Arial" w:cs="Arial"/>
                <w:spacing w:val="-6"/>
                <w:w w:val="105"/>
                <w:sz w:val="20"/>
                <w:szCs w:val="20"/>
                <w:lang w:eastAsia="es-MX"/>
              </w:rPr>
              <w:t>NOMBRE DEL BANCO.</w:t>
            </w:r>
          </w:p>
        </w:tc>
      </w:tr>
      <w:tr w:rsidR="00ED5FD4" w:rsidRPr="00ED5FD4" w:rsidTr="009D5264">
        <w:trPr>
          <w:trHeight w:hRule="exact" w:val="408"/>
        </w:trPr>
        <w:tc>
          <w:tcPr>
            <w:tcW w:w="283" w:type="dxa"/>
            <w:vAlign w:val="center"/>
          </w:tcPr>
          <w:p w:rsidR="00ED5FD4" w:rsidRPr="00ED5FD4" w:rsidRDefault="00ED5FD4" w:rsidP="00ED5FD4">
            <w:pPr>
              <w:widowControl w:val="0"/>
              <w:numPr>
                <w:ilvl w:val="0"/>
                <w:numId w:val="22"/>
              </w:numPr>
              <w:tabs>
                <w:tab w:val="num" w:pos="279"/>
              </w:tabs>
              <w:kinsoku w:val="0"/>
              <w:ind w:right="120"/>
              <w:jc w:val="left"/>
              <w:rPr>
                <w:rFonts w:ascii="Arial" w:eastAsia="Times New Roman" w:hAnsi="Arial" w:cs="Arial"/>
                <w:w w:val="105"/>
                <w:sz w:val="20"/>
                <w:szCs w:val="20"/>
                <w:lang w:eastAsia="es-MX"/>
              </w:rPr>
            </w:pPr>
          </w:p>
        </w:tc>
        <w:tc>
          <w:tcPr>
            <w:tcW w:w="7796" w:type="dxa"/>
            <w:vAlign w:val="center"/>
          </w:tcPr>
          <w:p w:rsidR="00ED5FD4" w:rsidRPr="00ED5FD4" w:rsidRDefault="00ED5FD4" w:rsidP="00ED5FD4">
            <w:pPr>
              <w:widowControl w:val="0"/>
              <w:kinsoku w:val="0"/>
              <w:ind w:left="155"/>
              <w:jc w:val="left"/>
              <w:rPr>
                <w:rFonts w:ascii="Times New Roman" w:eastAsia="Times New Roman" w:hAnsi="Times New Roman" w:cs="Times New Roman"/>
                <w:sz w:val="20"/>
                <w:szCs w:val="20"/>
                <w:lang w:eastAsia="es-MX"/>
              </w:rPr>
            </w:pPr>
            <w:r w:rsidRPr="00ED5FD4">
              <w:rPr>
                <w:rFonts w:ascii="Arial" w:eastAsia="Times New Roman" w:hAnsi="Arial" w:cs="Arial"/>
                <w:spacing w:val="-4"/>
                <w:w w:val="105"/>
                <w:sz w:val="20"/>
                <w:szCs w:val="20"/>
                <w:lang w:eastAsia="es-MX"/>
              </w:rPr>
              <w:t>NÚMERO DE CUENTA BANCARIA A 11 DÍGITOS.</w:t>
            </w:r>
          </w:p>
        </w:tc>
      </w:tr>
      <w:tr w:rsidR="00ED5FD4" w:rsidRPr="00ED5FD4" w:rsidTr="009D5264">
        <w:trPr>
          <w:trHeight w:hRule="exact" w:val="354"/>
        </w:trPr>
        <w:tc>
          <w:tcPr>
            <w:tcW w:w="283" w:type="dxa"/>
            <w:vAlign w:val="center"/>
          </w:tcPr>
          <w:p w:rsidR="00ED5FD4" w:rsidRPr="00ED5FD4" w:rsidRDefault="00ED5FD4" w:rsidP="00ED5FD4">
            <w:pPr>
              <w:widowControl w:val="0"/>
              <w:numPr>
                <w:ilvl w:val="0"/>
                <w:numId w:val="22"/>
              </w:numPr>
              <w:tabs>
                <w:tab w:val="num" w:pos="279"/>
              </w:tabs>
              <w:kinsoku w:val="0"/>
              <w:ind w:right="120"/>
              <w:jc w:val="left"/>
              <w:rPr>
                <w:rFonts w:ascii="Arial" w:eastAsia="Times New Roman" w:hAnsi="Arial" w:cs="Arial"/>
                <w:w w:val="105"/>
                <w:sz w:val="20"/>
                <w:szCs w:val="20"/>
                <w:lang w:eastAsia="es-MX"/>
              </w:rPr>
            </w:pPr>
          </w:p>
        </w:tc>
        <w:tc>
          <w:tcPr>
            <w:tcW w:w="7796" w:type="dxa"/>
            <w:vAlign w:val="center"/>
          </w:tcPr>
          <w:p w:rsidR="00ED5FD4" w:rsidRPr="00ED5FD4" w:rsidRDefault="00ED5FD4" w:rsidP="00ED5FD4">
            <w:pPr>
              <w:widowControl w:val="0"/>
              <w:kinsoku w:val="0"/>
              <w:ind w:left="155"/>
              <w:jc w:val="left"/>
              <w:rPr>
                <w:rFonts w:ascii="Times New Roman" w:eastAsia="Times New Roman" w:hAnsi="Times New Roman" w:cs="Times New Roman"/>
                <w:sz w:val="20"/>
                <w:szCs w:val="20"/>
                <w:lang w:eastAsia="es-MX"/>
              </w:rPr>
            </w:pPr>
            <w:r w:rsidRPr="00ED5FD4">
              <w:rPr>
                <w:rFonts w:ascii="Arial" w:eastAsia="Times New Roman" w:hAnsi="Arial" w:cs="Arial"/>
                <w:spacing w:val="-4"/>
                <w:w w:val="105"/>
                <w:sz w:val="20"/>
                <w:szCs w:val="20"/>
                <w:lang w:eastAsia="es-MX"/>
              </w:rPr>
              <w:t>CLAVE Y NOMBRE DE LA SUCURSAL BANCARIA.</w:t>
            </w:r>
          </w:p>
        </w:tc>
      </w:tr>
      <w:tr w:rsidR="00ED5FD4" w:rsidRPr="00ED5FD4" w:rsidTr="009D5264">
        <w:trPr>
          <w:trHeight w:hRule="exact" w:val="286"/>
        </w:trPr>
        <w:tc>
          <w:tcPr>
            <w:tcW w:w="283" w:type="dxa"/>
            <w:vAlign w:val="center"/>
          </w:tcPr>
          <w:p w:rsidR="00ED5FD4" w:rsidRPr="00ED5FD4" w:rsidRDefault="00ED5FD4" w:rsidP="00ED5FD4">
            <w:pPr>
              <w:widowControl w:val="0"/>
              <w:numPr>
                <w:ilvl w:val="0"/>
                <w:numId w:val="22"/>
              </w:numPr>
              <w:tabs>
                <w:tab w:val="num" w:pos="279"/>
              </w:tabs>
              <w:kinsoku w:val="0"/>
              <w:ind w:right="120"/>
              <w:jc w:val="left"/>
              <w:rPr>
                <w:rFonts w:ascii="Arial" w:eastAsia="Times New Roman" w:hAnsi="Arial" w:cs="Arial"/>
                <w:w w:val="105"/>
                <w:sz w:val="20"/>
                <w:szCs w:val="20"/>
                <w:lang w:eastAsia="es-MX"/>
              </w:rPr>
            </w:pPr>
          </w:p>
        </w:tc>
        <w:tc>
          <w:tcPr>
            <w:tcW w:w="7796" w:type="dxa"/>
            <w:vAlign w:val="center"/>
          </w:tcPr>
          <w:p w:rsidR="00ED5FD4" w:rsidRPr="00ED5FD4" w:rsidRDefault="00ED5FD4" w:rsidP="00ED5FD4">
            <w:pPr>
              <w:widowControl w:val="0"/>
              <w:kinsoku w:val="0"/>
              <w:ind w:left="155"/>
              <w:jc w:val="left"/>
              <w:rPr>
                <w:rFonts w:ascii="Times New Roman" w:eastAsia="Times New Roman" w:hAnsi="Times New Roman" w:cs="Times New Roman"/>
                <w:sz w:val="20"/>
                <w:szCs w:val="20"/>
                <w:lang w:eastAsia="es-MX"/>
              </w:rPr>
            </w:pPr>
            <w:r w:rsidRPr="00ED5FD4">
              <w:rPr>
                <w:rFonts w:ascii="Arial" w:eastAsia="Times New Roman" w:hAnsi="Arial" w:cs="Arial"/>
                <w:spacing w:val="-4"/>
                <w:w w:val="105"/>
                <w:sz w:val="20"/>
                <w:szCs w:val="20"/>
                <w:lang w:eastAsia="es-MX"/>
              </w:rPr>
              <w:t>CLAVE Y NOMBRE DE LA PLAZA</w:t>
            </w:r>
          </w:p>
        </w:tc>
      </w:tr>
      <w:tr w:rsidR="00ED5FD4" w:rsidRPr="00ED5FD4" w:rsidTr="009D5264">
        <w:trPr>
          <w:trHeight w:hRule="exact" w:val="346"/>
        </w:trPr>
        <w:tc>
          <w:tcPr>
            <w:tcW w:w="283" w:type="dxa"/>
            <w:vAlign w:val="center"/>
          </w:tcPr>
          <w:p w:rsidR="00ED5FD4" w:rsidRPr="00ED5FD4" w:rsidRDefault="00ED5FD4" w:rsidP="00ED5FD4">
            <w:pPr>
              <w:widowControl w:val="0"/>
              <w:numPr>
                <w:ilvl w:val="0"/>
                <w:numId w:val="22"/>
              </w:numPr>
              <w:tabs>
                <w:tab w:val="num" w:pos="279"/>
              </w:tabs>
              <w:kinsoku w:val="0"/>
              <w:ind w:right="120"/>
              <w:jc w:val="left"/>
              <w:rPr>
                <w:rFonts w:ascii="Arial" w:eastAsia="Times New Roman" w:hAnsi="Arial" w:cs="Arial"/>
                <w:w w:val="105"/>
                <w:sz w:val="20"/>
                <w:szCs w:val="20"/>
                <w:lang w:eastAsia="es-MX"/>
              </w:rPr>
            </w:pPr>
          </w:p>
        </w:tc>
        <w:tc>
          <w:tcPr>
            <w:tcW w:w="7796" w:type="dxa"/>
            <w:vAlign w:val="center"/>
          </w:tcPr>
          <w:p w:rsidR="00ED5FD4" w:rsidRPr="00ED5FD4" w:rsidRDefault="00ED5FD4" w:rsidP="00ED5FD4">
            <w:pPr>
              <w:widowControl w:val="0"/>
              <w:kinsoku w:val="0"/>
              <w:ind w:left="155"/>
              <w:jc w:val="left"/>
              <w:rPr>
                <w:rFonts w:ascii="Times New Roman" w:eastAsia="Times New Roman" w:hAnsi="Times New Roman" w:cs="Times New Roman"/>
                <w:sz w:val="20"/>
                <w:szCs w:val="20"/>
                <w:lang w:eastAsia="es-MX"/>
              </w:rPr>
            </w:pPr>
            <w:r w:rsidRPr="00ED5FD4">
              <w:rPr>
                <w:rFonts w:ascii="Arial" w:eastAsia="Times New Roman" w:hAnsi="Arial" w:cs="Arial"/>
                <w:spacing w:val="-4"/>
                <w:w w:val="105"/>
                <w:sz w:val="20"/>
                <w:szCs w:val="20"/>
                <w:lang w:eastAsia="es-MX"/>
              </w:rPr>
              <w:t>CLABE A 18 POSICIONES</w:t>
            </w:r>
          </w:p>
        </w:tc>
      </w:tr>
      <w:tr w:rsidR="00ED5FD4" w:rsidRPr="00ED5FD4" w:rsidTr="009D5264">
        <w:trPr>
          <w:trHeight w:hRule="exact" w:val="292"/>
        </w:trPr>
        <w:tc>
          <w:tcPr>
            <w:tcW w:w="283" w:type="dxa"/>
            <w:vAlign w:val="center"/>
          </w:tcPr>
          <w:p w:rsidR="00ED5FD4" w:rsidRPr="00ED5FD4" w:rsidRDefault="00ED5FD4" w:rsidP="00ED5FD4">
            <w:pPr>
              <w:widowControl w:val="0"/>
              <w:numPr>
                <w:ilvl w:val="0"/>
                <w:numId w:val="22"/>
              </w:numPr>
              <w:tabs>
                <w:tab w:val="num" w:pos="279"/>
              </w:tabs>
              <w:kinsoku w:val="0"/>
              <w:ind w:right="120"/>
              <w:jc w:val="left"/>
              <w:rPr>
                <w:rFonts w:ascii="Arial" w:eastAsia="Times New Roman" w:hAnsi="Arial" w:cs="Arial"/>
                <w:w w:val="105"/>
                <w:sz w:val="20"/>
                <w:szCs w:val="20"/>
                <w:lang w:eastAsia="es-MX"/>
              </w:rPr>
            </w:pPr>
          </w:p>
        </w:tc>
        <w:tc>
          <w:tcPr>
            <w:tcW w:w="7796" w:type="dxa"/>
            <w:vAlign w:val="center"/>
          </w:tcPr>
          <w:p w:rsidR="00ED5FD4" w:rsidRPr="00ED5FD4" w:rsidRDefault="00ED5FD4" w:rsidP="00ED5FD4">
            <w:pPr>
              <w:widowControl w:val="0"/>
              <w:kinsoku w:val="0"/>
              <w:ind w:left="155"/>
              <w:jc w:val="left"/>
              <w:rPr>
                <w:rFonts w:ascii="Times New Roman" w:eastAsia="Times New Roman" w:hAnsi="Times New Roman" w:cs="Times New Roman"/>
                <w:sz w:val="20"/>
                <w:szCs w:val="20"/>
                <w:lang w:eastAsia="es-MX"/>
              </w:rPr>
            </w:pPr>
            <w:r w:rsidRPr="00ED5FD4">
              <w:rPr>
                <w:rFonts w:ascii="Arial" w:eastAsia="Times New Roman" w:hAnsi="Arial" w:cs="Arial"/>
                <w:spacing w:val="-4"/>
                <w:w w:val="105"/>
                <w:sz w:val="20"/>
                <w:szCs w:val="20"/>
                <w:lang w:eastAsia="es-MX"/>
              </w:rPr>
              <w:t>EN SU CASO, REFERENCIA</w:t>
            </w:r>
          </w:p>
        </w:tc>
      </w:tr>
      <w:tr w:rsidR="00ED5FD4" w:rsidRPr="00ED5FD4" w:rsidTr="009D5264">
        <w:trPr>
          <w:trHeight w:hRule="exact" w:val="366"/>
        </w:trPr>
        <w:tc>
          <w:tcPr>
            <w:tcW w:w="283" w:type="dxa"/>
            <w:vAlign w:val="center"/>
          </w:tcPr>
          <w:p w:rsidR="00ED5FD4" w:rsidRPr="00ED5FD4" w:rsidRDefault="00ED5FD4" w:rsidP="00ED5FD4">
            <w:pPr>
              <w:widowControl w:val="0"/>
              <w:numPr>
                <w:ilvl w:val="0"/>
                <w:numId w:val="22"/>
              </w:numPr>
              <w:tabs>
                <w:tab w:val="num" w:pos="279"/>
              </w:tabs>
              <w:kinsoku w:val="0"/>
              <w:ind w:right="120"/>
              <w:jc w:val="left"/>
              <w:rPr>
                <w:rFonts w:ascii="Arial" w:eastAsia="Times New Roman" w:hAnsi="Arial" w:cs="Arial"/>
                <w:w w:val="105"/>
                <w:sz w:val="20"/>
                <w:szCs w:val="20"/>
                <w:lang w:eastAsia="es-MX"/>
              </w:rPr>
            </w:pPr>
          </w:p>
        </w:tc>
        <w:tc>
          <w:tcPr>
            <w:tcW w:w="7796" w:type="dxa"/>
            <w:vAlign w:val="center"/>
          </w:tcPr>
          <w:p w:rsidR="00ED5FD4" w:rsidRPr="00ED5FD4" w:rsidRDefault="00ED5FD4" w:rsidP="00ED5FD4">
            <w:pPr>
              <w:widowControl w:val="0"/>
              <w:kinsoku w:val="0"/>
              <w:ind w:left="155"/>
              <w:jc w:val="left"/>
              <w:rPr>
                <w:rFonts w:ascii="Times New Roman" w:eastAsia="Times New Roman" w:hAnsi="Times New Roman" w:cs="Times New Roman"/>
                <w:sz w:val="20"/>
                <w:szCs w:val="20"/>
                <w:lang w:eastAsia="es-MX"/>
              </w:rPr>
            </w:pPr>
            <w:r w:rsidRPr="00ED5FD4">
              <w:rPr>
                <w:rFonts w:ascii="Arial" w:eastAsia="Times New Roman" w:hAnsi="Arial" w:cs="Arial"/>
                <w:spacing w:val="-4"/>
                <w:w w:val="105"/>
                <w:sz w:val="20"/>
                <w:szCs w:val="20"/>
                <w:lang w:eastAsia="es-MX"/>
              </w:rPr>
              <w:t>CONVENIO CIE, EN SU CASO.</w:t>
            </w:r>
          </w:p>
        </w:tc>
      </w:tr>
      <w:tr w:rsidR="00ED5FD4" w:rsidRPr="00ED5FD4" w:rsidTr="009D5264">
        <w:trPr>
          <w:trHeight w:hRule="exact" w:val="723"/>
        </w:trPr>
        <w:tc>
          <w:tcPr>
            <w:tcW w:w="283" w:type="dxa"/>
            <w:vAlign w:val="center"/>
          </w:tcPr>
          <w:p w:rsidR="00ED5FD4" w:rsidRPr="00ED5FD4" w:rsidRDefault="00ED5FD4" w:rsidP="00ED5FD4">
            <w:pPr>
              <w:widowControl w:val="0"/>
              <w:numPr>
                <w:ilvl w:val="0"/>
                <w:numId w:val="22"/>
              </w:numPr>
              <w:tabs>
                <w:tab w:val="num" w:pos="279"/>
              </w:tabs>
              <w:kinsoku w:val="0"/>
              <w:ind w:right="120"/>
              <w:jc w:val="left"/>
              <w:rPr>
                <w:rFonts w:ascii="Arial" w:eastAsia="Times New Roman" w:hAnsi="Arial" w:cs="Arial"/>
                <w:w w:val="105"/>
                <w:sz w:val="20"/>
                <w:szCs w:val="20"/>
                <w:lang w:eastAsia="es-MX"/>
              </w:rPr>
            </w:pPr>
          </w:p>
        </w:tc>
        <w:tc>
          <w:tcPr>
            <w:tcW w:w="7796" w:type="dxa"/>
            <w:vAlign w:val="center"/>
          </w:tcPr>
          <w:p w:rsidR="00ED5FD4" w:rsidRPr="00ED5FD4" w:rsidRDefault="00ED5FD4" w:rsidP="00ED5FD4">
            <w:pPr>
              <w:widowControl w:val="0"/>
              <w:kinsoku w:val="0"/>
              <w:ind w:left="206"/>
              <w:jc w:val="left"/>
              <w:rPr>
                <w:rFonts w:ascii="Arial" w:eastAsia="Times New Roman" w:hAnsi="Arial" w:cs="Arial"/>
                <w:w w:val="105"/>
                <w:sz w:val="20"/>
                <w:szCs w:val="20"/>
                <w:lang w:eastAsia="es-MX"/>
              </w:rPr>
            </w:pPr>
            <w:r w:rsidRPr="00ED5FD4">
              <w:rPr>
                <w:rFonts w:ascii="Arial" w:eastAsia="Times New Roman" w:hAnsi="Arial" w:cs="Arial"/>
                <w:spacing w:val="3"/>
                <w:w w:val="105"/>
                <w:sz w:val="20"/>
                <w:szCs w:val="20"/>
                <w:lang w:eastAsia="es-MX"/>
              </w:rPr>
              <w:t xml:space="preserve">NOMBRE, TELÉFONO Y CORREO ELECTRÓNICO DEL </w:t>
            </w:r>
            <w:r w:rsidRPr="00ED5FD4">
              <w:rPr>
                <w:rFonts w:ascii="Arial" w:eastAsia="Times New Roman" w:hAnsi="Arial" w:cs="Arial"/>
                <w:spacing w:val="-6"/>
                <w:w w:val="105"/>
                <w:sz w:val="20"/>
                <w:szCs w:val="20"/>
                <w:lang w:eastAsia="es-MX"/>
              </w:rPr>
              <w:t xml:space="preserve">REPRESENTANTE </w:t>
            </w:r>
            <w:r w:rsidRPr="00ED5FD4">
              <w:rPr>
                <w:rFonts w:ascii="Arial" w:eastAsia="Times New Roman" w:hAnsi="Arial" w:cs="Arial"/>
                <w:w w:val="105"/>
                <w:sz w:val="20"/>
                <w:szCs w:val="20"/>
                <w:lang w:eastAsia="es-MX"/>
              </w:rPr>
              <w:t xml:space="preserve">DE CRÉDITO Y </w:t>
            </w:r>
            <w:r w:rsidRPr="00ED5FD4">
              <w:rPr>
                <w:rFonts w:ascii="Arial" w:eastAsia="Times New Roman" w:hAnsi="Arial" w:cs="Arial"/>
                <w:spacing w:val="-4"/>
                <w:w w:val="105"/>
                <w:sz w:val="20"/>
                <w:szCs w:val="20"/>
                <w:lang w:eastAsia="es-MX"/>
              </w:rPr>
              <w:t>COBRANZA, ASÍ COMO DE UN AUXILIAR.</w:t>
            </w:r>
          </w:p>
        </w:tc>
      </w:tr>
    </w:tbl>
    <w:p w:rsidR="00ED5FD4" w:rsidRPr="00ED5FD4" w:rsidRDefault="00ED5FD4" w:rsidP="00ED5FD4">
      <w:pPr>
        <w:widowControl w:val="0"/>
        <w:kinsoku w:val="0"/>
        <w:spacing w:after="124" w:line="20" w:lineRule="exact"/>
        <w:jc w:val="left"/>
        <w:rPr>
          <w:rFonts w:ascii="Times New Roman" w:eastAsia="Times New Roman" w:hAnsi="Times New Roman" w:cs="Times New Roman"/>
          <w:sz w:val="20"/>
          <w:szCs w:val="20"/>
          <w:lang w:eastAsia="es-MX"/>
        </w:rPr>
      </w:pPr>
    </w:p>
    <w:p w:rsidR="00ED5FD4" w:rsidRPr="00ED5FD4" w:rsidRDefault="00ED5FD4" w:rsidP="00ED5FD4">
      <w:pPr>
        <w:widowControl w:val="0"/>
        <w:kinsoku w:val="0"/>
        <w:ind w:left="360" w:right="216"/>
        <w:rPr>
          <w:rFonts w:ascii="Arial" w:eastAsia="Times New Roman" w:hAnsi="Arial" w:cs="Arial"/>
          <w:spacing w:val="-10"/>
          <w:w w:val="110"/>
          <w:sz w:val="20"/>
          <w:szCs w:val="20"/>
          <w:lang w:eastAsia="es-MX"/>
        </w:rPr>
      </w:pPr>
      <w:r w:rsidRPr="00ED5FD4">
        <w:rPr>
          <w:rFonts w:ascii="Arial" w:eastAsia="Times New Roman" w:hAnsi="Arial" w:cs="Arial"/>
          <w:spacing w:val="-10"/>
          <w:w w:val="110"/>
          <w:sz w:val="20"/>
          <w:szCs w:val="20"/>
          <w:lang w:eastAsia="es-MX"/>
        </w:rPr>
        <w:t xml:space="preserve">ADICIONALMENTE, EL PRESTADOR DE SERVICIOS DEBERÁ MENCIONAR EN EL ESCRITO, QUE SE COMPROMETERÁ </w:t>
      </w:r>
      <w:r w:rsidRPr="00ED5FD4">
        <w:rPr>
          <w:rFonts w:ascii="Arial" w:eastAsia="Times New Roman" w:hAnsi="Arial" w:cs="Arial"/>
          <w:spacing w:val="-7"/>
          <w:w w:val="110"/>
          <w:sz w:val="20"/>
          <w:szCs w:val="20"/>
          <w:lang w:eastAsia="es-MX"/>
        </w:rPr>
        <w:t xml:space="preserve">A INFORMAR POR ESCRITO A LA CONVOCANTE CUANDO REQUIERA QUE EL PAGO POR TRANSFERENCIA </w:t>
      </w:r>
      <w:r w:rsidRPr="00ED5FD4">
        <w:rPr>
          <w:rFonts w:ascii="Arial" w:eastAsia="Times New Roman" w:hAnsi="Arial" w:cs="Arial"/>
          <w:spacing w:val="-10"/>
          <w:w w:val="110"/>
          <w:sz w:val="20"/>
          <w:szCs w:val="20"/>
          <w:lang w:eastAsia="es-MX"/>
        </w:rPr>
        <w:t>DEJE DE EFECTUARSE A LA CUENTA ESPECIFICADA.</w:t>
      </w:r>
    </w:p>
    <w:p w:rsidR="00ED5FD4" w:rsidRPr="00ED5FD4" w:rsidRDefault="00ED5FD4" w:rsidP="00ED5FD4">
      <w:pPr>
        <w:widowControl w:val="0"/>
        <w:kinsoku w:val="0"/>
        <w:spacing w:before="180"/>
        <w:ind w:right="216"/>
        <w:jc w:val="left"/>
        <w:rPr>
          <w:rFonts w:ascii="Arial" w:eastAsia="Times New Roman" w:hAnsi="Arial" w:cs="Arial"/>
          <w:spacing w:val="-7"/>
          <w:w w:val="110"/>
          <w:sz w:val="20"/>
          <w:szCs w:val="20"/>
          <w:lang w:eastAsia="es-MX"/>
        </w:rPr>
      </w:pPr>
      <w:r w:rsidRPr="00ED5FD4">
        <w:rPr>
          <w:rFonts w:ascii="Arial" w:eastAsia="Times New Roman" w:hAnsi="Arial" w:cs="Arial"/>
          <w:b/>
          <w:bCs/>
          <w:spacing w:val="-8"/>
          <w:w w:val="105"/>
          <w:sz w:val="20"/>
          <w:szCs w:val="20"/>
          <w:lang w:eastAsia="es-MX"/>
        </w:rPr>
        <w:t xml:space="preserve">Nota: </w:t>
      </w:r>
      <w:r w:rsidRPr="00ED5FD4">
        <w:rPr>
          <w:rFonts w:ascii="Arial" w:eastAsia="Times New Roman" w:hAnsi="Arial" w:cs="Arial"/>
          <w:spacing w:val="-8"/>
          <w:w w:val="110"/>
          <w:sz w:val="20"/>
          <w:szCs w:val="20"/>
          <w:lang w:eastAsia="es-MX"/>
        </w:rPr>
        <w:t xml:space="preserve">los documentos de los incisos b), c) y d), los entregara solamente el licitante ganador, dentro de los 3 días </w:t>
      </w:r>
      <w:r w:rsidRPr="00ED5FD4">
        <w:rPr>
          <w:rFonts w:ascii="Arial" w:eastAsia="Times New Roman" w:hAnsi="Arial" w:cs="Arial"/>
          <w:spacing w:val="-7"/>
          <w:w w:val="110"/>
          <w:sz w:val="20"/>
          <w:szCs w:val="20"/>
          <w:lang w:eastAsia="es-MX"/>
        </w:rPr>
        <w:t>posteriores a la notificación del fallo.</w:t>
      </w:r>
    </w:p>
    <w:p w:rsidR="00ED5FD4" w:rsidRPr="00ED5FD4" w:rsidRDefault="00ED5FD4" w:rsidP="00ED5FD4">
      <w:pPr>
        <w:widowControl w:val="0"/>
        <w:numPr>
          <w:ilvl w:val="0"/>
          <w:numId w:val="23"/>
        </w:numPr>
        <w:tabs>
          <w:tab w:val="clear" w:pos="360"/>
          <w:tab w:val="num" w:pos="432"/>
        </w:tabs>
        <w:kinsoku w:val="0"/>
        <w:spacing w:before="216" w:line="285" w:lineRule="auto"/>
        <w:jc w:val="left"/>
        <w:rPr>
          <w:rFonts w:ascii="Arial" w:eastAsia="Times New Roman" w:hAnsi="Arial" w:cs="Arial"/>
          <w:spacing w:val="-6"/>
          <w:w w:val="110"/>
          <w:sz w:val="20"/>
          <w:szCs w:val="20"/>
          <w:lang w:eastAsia="es-MX"/>
        </w:rPr>
      </w:pPr>
      <w:r w:rsidRPr="00ED5FD4">
        <w:rPr>
          <w:rFonts w:ascii="Arial" w:eastAsia="Times New Roman" w:hAnsi="Arial" w:cs="Arial"/>
          <w:b/>
          <w:bCs/>
          <w:spacing w:val="-6"/>
          <w:w w:val="105"/>
          <w:sz w:val="20"/>
          <w:szCs w:val="20"/>
          <w:u w:val="single"/>
          <w:lang w:eastAsia="es-MX"/>
        </w:rPr>
        <w:t>COPIA FOTOSTÁTICA DEL ESTADO DE CUENTA CERTIFICADO</w:t>
      </w:r>
      <w:r w:rsidRPr="00ED5FD4">
        <w:rPr>
          <w:rFonts w:ascii="Arial" w:eastAsia="Times New Roman" w:hAnsi="Arial" w:cs="Arial"/>
          <w:spacing w:val="-6"/>
          <w:w w:val="110"/>
          <w:sz w:val="20"/>
          <w:szCs w:val="20"/>
          <w:lang w:eastAsia="es-MX"/>
        </w:rPr>
        <w:t xml:space="preserve"> POR LA INSTITUCIÓN BANCARIA.</w:t>
      </w:r>
    </w:p>
    <w:p w:rsidR="00ED5FD4" w:rsidRPr="00ED5FD4" w:rsidRDefault="00ED5FD4" w:rsidP="00ED5FD4">
      <w:pPr>
        <w:widowControl w:val="0"/>
        <w:numPr>
          <w:ilvl w:val="0"/>
          <w:numId w:val="24"/>
        </w:numPr>
        <w:tabs>
          <w:tab w:val="clear" w:pos="360"/>
          <w:tab w:val="num" w:pos="432"/>
        </w:tabs>
        <w:kinsoku w:val="0"/>
        <w:spacing w:before="180"/>
        <w:ind w:right="216"/>
        <w:jc w:val="left"/>
        <w:rPr>
          <w:rFonts w:ascii="Arial" w:eastAsia="Times New Roman" w:hAnsi="Arial" w:cs="Arial"/>
          <w:spacing w:val="-8"/>
          <w:w w:val="110"/>
          <w:sz w:val="20"/>
          <w:szCs w:val="20"/>
          <w:lang w:eastAsia="es-MX"/>
        </w:rPr>
      </w:pPr>
      <w:r w:rsidRPr="00ED5FD4">
        <w:rPr>
          <w:rFonts w:ascii="Arial" w:eastAsia="Times New Roman" w:hAnsi="Arial" w:cs="Arial"/>
          <w:spacing w:val="-9"/>
          <w:w w:val="110"/>
          <w:sz w:val="20"/>
          <w:szCs w:val="20"/>
          <w:lang w:eastAsia="es-MX"/>
        </w:rPr>
        <w:t xml:space="preserve">EN CASO DE PERSONAS MORALES </w:t>
      </w:r>
      <w:r w:rsidRPr="00ED5FD4">
        <w:rPr>
          <w:rFonts w:ascii="Arial" w:eastAsia="Times New Roman" w:hAnsi="Arial" w:cs="Arial"/>
          <w:b/>
          <w:bCs/>
          <w:spacing w:val="-9"/>
          <w:w w:val="105"/>
          <w:sz w:val="20"/>
          <w:szCs w:val="20"/>
          <w:u w:val="single"/>
          <w:lang w:eastAsia="es-MX"/>
        </w:rPr>
        <w:t xml:space="preserve">COPIA DEL PODER NOTARIAL DEL APODERADO LEGAL, O BIEN </w:t>
      </w:r>
      <w:r w:rsidRPr="00ED5FD4">
        <w:rPr>
          <w:rFonts w:ascii="Arial" w:eastAsia="Times New Roman" w:hAnsi="Arial" w:cs="Arial"/>
          <w:b/>
          <w:bCs/>
          <w:spacing w:val="-8"/>
          <w:w w:val="105"/>
          <w:sz w:val="20"/>
          <w:szCs w:val="20"/>
          <w:u w:val="single"/>
          <w:lang w:eastAsia="es-MX"/>
        </w:rPr>
        <w:t>COPIA DEL ACTA CONSTITUTIVA</w:t>
      </w:r>
      <w:r w:rsidRPr="00ED5FD4">
        <w:rPr>
          <w:rFonts w:ascii="Arial" w:eastAsia="Times New Roman" w:hAnsi="Arial" w:cs="Arial"/>
          <w:spacing w:val="-8"/>
          <w:w w:val="110"/>
          <w:sz w:val="20"/>
          <w:szCs w:val="20"/>
          <w:lang w:eastAsia="es-MX"/>
        </w:rPr>
        <w:t xml:space="preserve"> DEL PROVEEDOR O PRESTADOR DE SERVICIOS.</w:t>
      </w:r>
    </w:p>
    <w:p w:rsidR="00ED5FD4" w:rsidRPr="00ED5FD4" w:rsidRDefault="00ED5FD4" w:rsidP="00ED5FD4">
      <w:pPr>
        <w:widowControl w:val="0"/>
        <w:numPr>
          <w:ilvl w:val="0"/>
          <w:numId w:val="23"/>
        </w:numPr>
        <w:tabs>
          <w:tab w:val="clear" w:pos="360"/>
          <w:tab w:val="num" w:pos="432"/>
        </w:tabs>
        <w:kinsoku w:val="0"/>
        <w:spacing w:before="144"/>
        <w:jc w:val="left"/>
        <w:rPr>
          <w:rFonts w:ascii="Times New Roman" w:eastAsia="Times New Roman" w:hAnsi="Times New Roman" w:cs="Times New Roman"/>
          <w:spacing w:val="-5"/>
          <w:sz w:val="20"/>
          <w:szCs w:val="20"/>
          <w:u w:val="single"/>
          <w:lang w:eastAsia="es-MX"/>
        </w:rPr>
      </w:pPr>
      <w:r w:rsidRPr="00ED5FD4">
        <w:rPr>
          <w:rFonts w:ascii="Arial" w:eastAsia="Times New Roman" w:hAnsi="Arial" w:cs="Arial"/>
          <w:b/>
          <w:bCs/>
          <w:spacing w:val="-5"/>
          <w:w w:val="105"/>
          <w:sz w:val="20"/>
          <w:szCs w:val="20"/>
          <w:u w:val="single"/>
          <w:lang w:eastAsia="es-MX"/>
        </w:rPr>
        <w:t>COPIA DE LA IDENTIFICACIÓN OFICIAL DEL APODERADO LEGAL</w:t>
      </w:r>
    </w:p>
    <w:p w:rsidR="00ED5FD4" w:rsidRPr="00ED5FD4" w:rsidRDefault="00ED5FD4" w:rsidP="00ED5FD4">
      <w:pPr>
        <w:widowControl w:val="0"/>
        <w:kinsoku w:val="0"/>
        <w:spacing w:line="204" w:lineRule="auto"/>
        <w:jc w:val="center"/>
        <w:rPr>
          <w:rFonts w:ascii="Arial" w:eastAsia="Times New Roman" w:hAnsi="Arial" w:cs="Arial"/>
          <w:b/>
          <w:bCs/>
          <w:w w:val="105"/>
          <w:sz w:val="20"/>
          <w:szCs w:val="20"/>
          <w:lang w:eastAsia="es-MX"/>
        </w:rPr>
      </w:pPr>
    </w:p>
    <w:p w:rsidR="00ED5FD4" w:rsidRPr="00ED5FD4" w:rsidRDefault="00ED5FD4" w:rsidP="00ED5FD4">
      <w:pPr>
        <w:widowControl w:val="0"/>
        <w:kinsoku w:val="0"/>
        <w:spacing w:line="204" w:lineRule="auto"/>
        <w:jc w:val="center"/>
        <w:rPr>
          <w:rFonts w:ascii="Arial" w:eastAsia="Times New Roman" w:hAnsi="Arial" w:cs="Arial"/>
          <w:b/>
          <w:bCs/>
          <w:w w:val="105"/>
          <w:sz w:val="20"/>
          <w:szCs w:val="20"/>
          <w:lang w:eastAsia="es-MX"/>
        </w:rPr>
      </w:pPr>
    </w:p>
    <w:p w:rsidR="00ED5FD4" w:rsidRPr="00ED5FD4" w:rsidRDefault="00ED5FD4" w:rsidP="00ED5FD4">
      <w:pPr>
        <w:widowControl w:val="0"/>
        <w:kinsoku w:val="0"/>
        <w:spacing w:line="204" w:lineRule="auto"/>
        <w:jc w:val="center"/>
        <w:rPr>
          <w:rFonts w:ascii="Arial" w:eastAsia="Times New Roman" w:hAnsi="Arial" w:cs="Arial"/>
          <w:b/>
          <w:bCs/>
          <w:w w:val="105"/>
          <w:sz w:val="20"/>
          <w:szCs w:val="20"/>
          <w:lang w:eastAsia="es-MX"/>
        </w:rPr>
      </w:pPr>
    </w:p>
    <w:p w:rsidR="00ED5FD4" w:rsidRPr="00ED5FD4" w:rsidRDefault="00ED5FD4" w:rsidP="00ED5FD4">
      <w:pPr>
        <w:widowControl w:val="0"/>
        <w:kinsoku w:val="0"/>
        <w:spacing w:line="204" w:lineRule="auto"/>
        <w:jc w:val="center"/>
        <w:rPr>
          <w:rFonts w:ascii="Arial" w:eastAsia="Times New Roman" w:hAnsi="Arial" w:cs="Arial"/>
          <w:b/>
          <w:bCs/>
          <w:w w:val="105"/>
          <w:sz w:val="20"/>
          <w:szCs w:val="20"/>
          <w:lang w:eastAsia="es-MX"/>
        </w:rPr>
      </w:pPr>
    </w:p>
    <w:p w:rsidR="00ED5FD4" w:rsidRPr="00ED5FD4" w:rsidRDefault="00ED5FD4" w:rsidP="00ED5FD4">
      <w:pPr>
        <w:widowControl w:val="0"/>
        <w:kinsoku w:val="0"/>
        <w:spacing w:line="204" w:lineRule="auto"/>
        <w:jc w:val="center"/>
        <w:rPr>
          <w:rFonts w:ascii="Arial" w:eastAsia="Times New Roman" w:hAnsi="Arial" w:cs="Arial"/>
          <w:b/>
          <w:bCs/>
          <w:w w:val="105"/>
          <w:sz w:val="20"/>
          <w:szCs w:val="20"/>
          <w:lang w:eastAsia="es-MX"/>
        </w:rPr>
      </w:pPr>
    </w:p>
    <w:p w:rsidR="00ED5FD4" w:rsidRPr="00ED5FD4" w:rsidRDefault="00ED5FD4" w:rsidP="00ED5FD4">
      <w:pPr>
        <w:widowControl w:val="0"/>
        <w:kinsoku w:val="0"/>
        <w:spacing w:line="204" w:lineRule="auto"/>
        <w:jc w:val="center"/>
        <w:rPr>
          <w:rFonts w:ascii="Arial" w:eastAsia="Times New Roman" w:hAnsi="Arial" w:cs="Arial"/>
          <w:b/>
          <w:bCs/>
          <w:w w:val="105"/>
          <w:sz w:val="20"/>
          <w:szCs w:val="20"/>
          <w:lang w:eastAsia="es-MX"/>
        </w:rPr>
      </w:pPr>
    </w:p>
    <w:p w:rsidR="00ED5FD4" w:rsidRPr="00ED5FD4" w:rsidRDefault="00ED5FD4" w:rsidP="00ED5FD4">
      <w:pPr>
        <w:widowControl w:val="0"/>
        <w:kinsoku w:val="0"/>
        <w:spacing w:line="204" w:lineRule="auto"/>
        <w:jc w:val="center"/>
        <w:rPr>
          <w:rFonts w:ascii="Arial" w:eastAsia="Times New Roman" w:hAnsi="Arial" w:cs="Arial"/>
          <w:b/>
          <w:bCs/>
          <w:w w:val="105"/>
          <w:sz w:val="20"/>
          <w:szCs w:val="20"/>
          <w:lang w:eastAsia="es-MX"/>
        </w:rPr>
      </w:pPr>
    </w:p>
    <w:p w:rsidR="00ED5FD4" w:rsidRPr="00ED5FD4" w:rsidRDefault="00ED5FD4" w:rsidP="00ED5FD4">
      <w:pPr>
        <w:widowControl w:val="0"/>
        <w:kinsoku w:val="0"/>
        <w:spacing w:line="204" w:lineRule="auto"/>
        <w:jc w:val="center"/>
        <w:rPr>
          <w:rFonts w:ascii="Arial" w:eastAsia="Times New Roman" w:hAnsi="Arial" w:cs="Arial"/>
          <w:b/>
          <w:bCs/>
          <w:w w:val="105"/>
          <w:sz w:val="20"/>
          <w:szCs w:val="20"/>
          <w:lang w:eastAsia="es-MX"/>
        </w:rPr>
      </w:pPr>
      <w:r w:rsidRPr="00ED5FD4">
        <w:rPr>
          <w:rFonts w:ascii="Arial" w:eastAsia="Times New Roman" w:hAnsi="Arial" w:cs="Arial"/>
          <w:b/>
          <w:bCs/>
          <w:w w:val="105"/>
          <w:sz w:val="20"/>
          <w:szCs w:val="20"/>
          <w:lang w:eastAsia="es-MX"/>
        </w:rPr>
        <w:t>ANEXO 9</w:t>
      </w:r>
    </w:p>
    <w:p w:rsidR="00ED5FD4" w:rsidRPr="00ED5FD4" w:rsidRDefault="00ED5FD4" w:rsidP="00ED5FD4">
      <w:pPr>
        <w:widowControl w:val="0"/>
        <w:kinsoku w:val="0"/>
        <w:spacing w:line="204" w:lineRule="auto"/>
        <w:jc w:val="center"/>
        <w:rPr>
          <w:rFonts w:ascii="Arial" w:eastAsia="Times New Roman" w:hAnsi="Arial" w:cs="Arial"/>
          <w:b/>
          <w:bCs/>
          <w:w w:val="105"/>
          <w:sz w:val="20"/>
          <w:szCs w:val="20"/>
          <w:lang w:eastAsia="es-MX"/>
        </w:rPr>
      </w:pPr>
    </w:p>
    <w:p w:rsidR="00ED5FD4" w:rsidRPr="00ED5FD4" w:rsidRDefault="00ED5FD4" w:rsidP="00ED5FD4">
      <w:pPr>
        <w:widowControl w:val="0"/>
        <w:kinsoku w:val="0"/>
        <w:spacing w:line="204" w:lineRule="auto"/>
        <w:jc w:val="center"/>
        <w:rPr>
          <w:rFonts w:ascii="Arial" w:eastAsia="Times New Roman" w:hAnsi="Arial" w:cs="Arial"/>
          <w:b/>
          <w:bCs/>
          <w:spacing w:val="-7"/>
          <w:w w:val="105"/>
          <w:sz w:val="20"/>
          <w:szCs w:val="20"/>
          <w:lang w:eastAsia="es-MX"/>
        </w:rPr>
      </w:pPr>
      <w:r w:rsidRPr="00ED5FD4">
        <w:rPr>
          <w:rFonts w:ascii="Arial" w:eastAsia="Times New Roman" w:hAnsi="Arial" w:cs="Arial"/>
          <w:b/>
          <w:bCs/>
          <w:spacing w:val="-6"/>
          <w:w w:val="105"/>
          <w:sz w:val="20"/>
          <w:szCs w:val="20"/>
          <w:lang w:eastAsia="es-MX"/>
        </w:rPr>
        <w:t>PROPUESTA ECONÓMICA</w:t>
      </w:r>
      <w:r w:rsidRPr="00ED5FD4">
        <w:rPr>
          <w:rFonts w:ascii="Arial" w:eastAsia="Times New Roman" w:hAnsi="Arial" w:cs="Arial"/>
          <w:b/>
          <w:bCs/>
          <w:spacing w:val="-7"/>
          <w:w w:val="105"/>
          <w:sz w:val="20"/>
          <w:szCs w:val="20"/>
          <w:lang w:eastAsia="es-MX"/>
        </w:rPr>
        <w:t>.</w:t>
      </w:r>
    </w:p>
    <w:p w:rsidR="00ED5FD4" w:rsidRPr="00ED5FD4" w:rsidRDefault="00ED5FD4" w:rsidP="00ED5FD4">
      <w:pPr>
        <w:widowControl w:val="0"/>
        <w:kinsoku w:val="0"/>
        <w:spacing w:line="204" w:lineRule="auto"/>
        <w:jc w:val="center"/>
        <w:rPr>
          <w:rFonts w:ascii="Arial" w:eastAsia="Times New Roman" w:hAnsi="Arial" w:cs="Arial"/>
          <w:b/>
          <w:bCs/>
          <w:spacing w:val="-7"/>
          <w:w w:val="105"/>
          <w:sz w:val="20"/>
          <w:szCs w:val="20"/>
          <w:lang w:eastAsia="es-MX"/>
        </w:rPr>
      </w:pPr>
    </w:p>
    <w:p w:rsidR="00ED5FD4" w:rsidRPr="00ED5FD4" w:rsidRDefault="00ED5FD4" w:rsidP="00ED5FD4">
      <w:pPr>
        <w:widowControl w:val="0"/>
        <w:tabs>
          <w:tab w:val="right" w:leader="underscore" w:pos="9250"/>
        </w:tabs>
        <w:kinsoku w:val="0"/>
        <w:ind w:left="5832"/>
        <w:jc w:val="left"/>
        <w:rPr>
          <w:rFonts w:ascii="Arial" w:eastAsia="Times New Roman" w:hAnsi="Arial" w:cs="Arial"/>
          <w:w w:val="110"/>
          <w:sz w:val="20"/>
          <w:szCs w:val="20"/>
          <w:lang w:eastAsia="es-MX"/>
        </w:rPr>
      </w:pPr>
      <w:r w:rsidRPr="00ED5FD4">
        <w:rPr>
          <w:rFonts w:ascii="Arial" w:eastAsia="Times New Roman" w:hAnsi="Arial" w:cs="Arial"/>
          <w:spacing w:val="-8"/>
          <w:w w:val="110"/>
          <w:sz w:val="20"/>
          <w:szCs w:val="20"/>
          <w:lang w:eastAsia="es-MX"/>
        </w:rPr>
        <w:t xml:space="preserve">Ciudad Juárez, Chihuahua, </w:t>
      </w:r>
      <w:r w:rsidRPr="00ED5FD4">
        <w:rPr>
          <w:rFonts w:ascii="Arial" w:eastAsia="Times New Roman" w:hAnsi="Arial" w:cs="Arial"/>
          <w:spacing w:val="-8"/>
          <w:w w:val="110"/>
          <w:sz w:val="20"/>
          <w:szCs w:val="20"/>
          <w:lang w:eastAsia="es-MX"/>
        </w:rPr>
        <w:tab/>
      </w:r>
      <w:r w:rsidRPr="00ED5FD4">
        <w:rPr>
          <w:rFonts w:ascii="Arial" w:eastAsia="Times New Roman" w:hAnsi="Arial" w:cs="Arial"/>
          <w:w w:val="110"/>
          <w:sz w:val="20"/>
          <w:szCs w:val="20"/>
          <w:lang w:eastAsia="es-MX"/>
        </w:rPr>
        <w:t>.</w:t>
      </w:r>
    </w:p>
    <w:p w:rsidR="00ED5FD4" w:rsidRPr="00ED5FD4" w:rsidRDefault="00ED5FD4" w:rsidP="00ED5FD4">
      <w:pPr>
        <w:widowControl w:val="0"/>
        <w:kinsoku w:val="0"/>
        <w:spacing w:before="360"/>
        <w:jc w:val="left"/>
        <w:rPr>
          <w:rFonts w:ascii="Arial" w:eastAsia="Times New Roman" w:hAnsi="Arial" w:cs="Arial"/>
          <w:spacing w:val="-10"/>
          <w:w w:val="110"/>
          <w:sz w:val="20"/>
          <w:szCs w:val="20"/>
          <w:lang w:eastAsia="es-MX"/>
        </w:rPr>
      </w:pPr>
      <w:r w:rsidRPr="00ED5FD4">
        <w:rPr>
          <w:rFonts w:ascii="Arial" w:eastAsia="Times New Roman" w:hAnsi="Arial" w:cs="Arial"/>
          <w:spacing w:val="-10"/>
          <w:w w:val="110"/>
          <w:sz w:val="20"/>
          <w:szCs w:val="20"/>
          <w:lang w:eastAsia="es-MX"/>
        </w:rPr>
        <w:t>LICITACIÓN PÚBLICA PRESENCIAL.</w:t>
      </w:r>
    </w:p>
    <w:p w:rsidR="00ED5FD4" w:rsidRPr="00ED5FD4" w:rsidRDefault="00ED5FD4" w:rsidP="00ED5FD4">
      <w:pPr>
        <w:widowControl w:val="0"/>
        <w:kinsoku w:val="0"/>
        <w:spacing w:before="252" w:line="206" w:lineRule="auto"/>
        <w:jc w:val="left"/>
        <w:rPr>
          <w:rFonts w:ascii="Arial" w:eastAsia="Times New Roman" w:hAnsi="Arial" w:cs="Arial"/>
          <w:w w:val="110"/>
          <w:sz w:val="20"/>
          <w:szCs w:val="20"/>
          <w:lang w:eastAsia="es-MX"/>
        </w:rPr>
      </w:pPr>
      <w:r w:rsidRPr="00ED5FD4">
        <w:rPr>
          <w:rFonts w:ascii="Arial" w:eastAsia="Times New Roman" w:hAnsi="Arial" w:cs="Arial"/>
          <w:w w:val="110"/>
          <w:sz w:val="20"/>
          <w:szCs w:val="20"/>
          <w:lang w:eastAsia="es-MX"/>
        </w:rPr>
        <w:t>No.</w:t>
      </w:r>
    </w:p>
    <w:p w:rsidR="00ED5FD4" w:rsidRPr="00ED5FD4" w:rsidRDefault="00ED5FD4" w:rsidP="00ED5FD4">
      <w:pPr>
        <w:widowControl w:val="0"/>
        <w:kinsoku w:val="0"/>
        <w:spacing w:before="396"/>
        <w:ind w:right="4458"/>
        <w:jc w:val="left"/>
        <w:rPr>
          <w:rFonts w:ascii="Arial" w:eastAsia="Times New Roman" w:hAnsi="Arial" w:cs="Arial"/>
          <w:spacing w:val="-2"/>
          <w:w w:val="110"/>
          <w:sz w:val="20"/>
          <w:szCs w:val="20"/>
          <w:lang w:eastAsia="es-MX"/>
        </w:rPr>
      </w:pPr>
      <w:r w:rsidRPr="00ED5FD4">
        <w:rPr>
          <w:rFonts w:ascii="Arial" w:eastAsia="Times New Roman" w:hAnsi="Arial" w:cs="Arial"/>
          <w:b/>
          <w:bCs/>
          <w:spacing w:val="-7"/>
          <w:w w:val="105"/>
          <w:sz w:val="20"/>
          <w:szCs w:val="20"/>
          <w:lang w:eastAsia="es-MX"/>
        </w:rPr>
        <w:t xml:space="preserve">COMITÉ DE ADQUISICIONES, ARRENDAMIENTOS Y SERVICIOS DEL MUNICIPIO DE JUÁREZ, CHIHUAHUA. </w:t>
      </w:r>
      <w:r w:rsidRPr="00ED5FD4">
        <w:rPr>
          <w:rFonts w:ascii="Arial" w:eastAsia="Times New Roman" w:hAnsi="Arial" w:cs="Arial"/>
          <w:spacing w:val="-2"/>
          <w:w w:val="110"/>
          <w:sz w:val="20"/>
          <w:szCs w:val="20"/>
          <w:lang w:eastAsia="es-MX"/>
        </w:rPr>
        <w:t>PRESENTE.</w:t>
      </w:r>
    </w:p>
    <w:p w:rsidR="00ED5FD4" w:rsidRPr="00ED5FD4" w:rsidRDefault="00ED5FD4" w:rsidP="00ED5FD4">
      <w:pPr>
        <w:widowControl w:val="0"/>
        <w:kinsoku w:val="0"/>
        <w:spacing w:before="396"/>
        <w:ind w:right="4458"/>
        <w:jc w:val="left"/>
        <w:rPr>
          <w:rFonts w:ascii="Arial" w:eastAsia="Times New Roman" w:hAnsi="Arial" w:cs="Arial"/>
          <w:spacing w:val="-2"/>
          <w:w w:val="110"/>
          <w:sz w:val="20"/>
          <w:szCs w:val="20"/>
          <w:lang w:eastAsia="es-MX"/>
        </w:rPr>
      </w:pPr>
    </w:p>
    <w:tbl>
      <w:tblPr>
        <w:tblpPr w:leftFromText="141" w:rightFromText="141" w:vertAnchor="text" w:horzAnchor="margin" w:tblpY="113"/>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3543"/>
        <w:gridCol w:w="1418"/>
        <w:gridCol w:w="1276"/>
        <w:gridCol w:w="1559"/>
      </w:tblGrid>
      <w:tr w:rsidR="00ED5FD4" w:rsidRPr="00ED5FD4" w:rsidTr="009D5264">
        <w:trPr>
          <w:trHeight w:val="56"/>
        </w:trPr>
        <w:tc>
          <w:tcPr>
            <w:tcW w:w="988" w:type="dxa"/>
            <w:tcBorders>
              <w:top w:val="single" w:sz="4" w:space="0" w:color="000000"/>
              <w:left w:val="single" w:sz="4" w:space="0" w:color="000000"/>
              <w:bottom w:val="single" w:sz="4" w:space="0" w:color="auto"/>
              <w:right w:val="single" w:sz="4" w:space="0" w:color="auto"/>
            </w:tcBorders>
            <w:shd w:val="clear" w:color="auto" w:fill="FFFFFF"/>
            <w:vAlign w:val="center"/>
          </w:tcPr>
          <w:p w:rsidR="00ED5FD4" w:rsidRPr="00ED5FD4" w:rsidRDefault="00ED5FD4" w:rsidP="00ED5FD4">
            <w:pPr>
              <w:ind w:left="34"/>
              <w:jc w:val="center"/>
              <w:rPr>
                <w:rFonts w:ascii="Arial" w:eastAsia="Times New Roman" w:hAnsi="Arial" w:cs="Arial"/>
                <w:b/>
                <w:sz w:val="20"/>
                <w:szCs w:val="20"/>
                <w:lang w:val="es-ES"/>
              </w:rPr>
            </w:pPr>
            <w:r w:rsidRPr="00ED5FD4">
              <w:rPr>
                <w:rFonts w:ascii="Arial" w:eastAsia="Times New Roman" w:hAnsi="Arial" w:cs="Arial"/>
                <w:b/>
                <w:sz w:val="20"/>
                <w:szCs w:val="20"/>
                <w:lang w:val="es-ES"/>
              </w:rPr>
              <w:t>Partida</w:t>
            </w:r>
          </w:p>
        </w:tc>
        <w:tc>
          <w:tcPr>
            <w:tcW w:w="3543" w:type="dxa"/>
            <w:tcBorders>
              <w:top w:val="single" w:sz="4" w:space="0" w:color="000000"/>
              <w:left w:val="single" w:sz="4" w:space="0" w:color="000000"/>
              <w:bottom w:val="single" w:sz="4" w:space="0" w:color="auto"/>
              <w:right w:val="single" w:sz="4" w:space="0" w:color="000000"/>
            </w:tcBorders>
            <w:shd w:val="clear" w:color="auto" w:fill="FFFFFF"/>
            <w:vAlign w:val="center"/>
          </w:tcPr>
          <w:p w:rsidR="00ED5FD4" w:rsidRPr="00ED5FD4" w:rsidRDefault="00ED5FD4" w:rsidP="00ED5FD4">
            <w:pPr>
              <w:jc w:val="center"/>
              <w:rPr>
                <w:rFonts w:ascii="Arial" w:eastAsia="Times New Roman" w:hAnsi="Arial" w:cs="Arial"/>
                <w:b/>
                <w:sz w:val="20"/>
                <w:szCs w:val="20"/>
                <w:lang w:val="es-ES"/>
              </w:rPr>
            </w:pPr>
            <w:r w:rsidRPr="00ED5FD4">
              <w:rPr>
                <w:rFonts w:ascii="Arial" w:eastAsia="Times New Roman" w:hAnsi="Arial" w:cs="Arial"/>
                <w:b/>
                <w:sz w:val="20"/>
                <w:szCs w:val="20"/>
                <w:lang w:val="es-ES"/>
              </w:rPr>
              <w:t>Descripción</w:t>
            </w:r>
          </w:p>
        </w:tc>
        <w:tc>
          <w:tcPr>
            <w:tcW w:w="1418" w:type="dxa"/>
            <w:tcBorders>
              <w:bottom w:val="single" w:sz="4" w:space="0" w:color="auto"/>
            </w:tcBorders>
            <w:vAlign w:val="center"/>
          </w:tcPr>
          <w:p w:rsidR="00ED5FD4" w:rsidRPr="00ED5FD4" w:rsidRDefault="00ED5FD4" w:rsidP="00ED5FD4">
            <w:pPr>
              <w:spacing w:line="259" w:lineRule="auto"/>
              <w:jc w:val="center"/>
              <w:rPr>
                <w:rFonts w:ascii="Arial" w:eastAsia="Calibri" w:hAnsi="Arial" w:cs="Arial"/>
                <w:sz w:val="20"/>
                <w:szCs w:val="20"/>
              </w:rPr>
            </w:pPr>
            <w:r w:rsidRPr="00ED5FD4">
              <w:rPr>
                <w:rFonts w:ascii="Arial" w:eastAsia="Calibri" w:hAnsi="Arial" w:cs="Arial"/>
                <w:b/>
                <w:bCs/>
                <w:sz w:val="20"/>
                <w:szCs w:val="20"/>
                <w:lang w:val="es-ES"/>
              </w:rPr>
              <w:t>Unidad de Medida</w:t>
            </w:r>
          </w:p>
        </w:tc>
        <w:tc>
          <w:tcPr>
            <w:tcW w:w="1276" w:type="dxa"/>
            <w:tcBorders>
              <w:bottom w:val="single" w:sz="4" w:space="0" w:color="auto"/>
            </w:tcBorders>
            <w:vAlign w:val="center"/>
          </w:tcPr>
          <w:p w:rsidR="00ED5FD4" w:rsidRPr="00ED5FD4" w:rsidRDefault="00ED5FD4" w:rsidP="00ED5FD4">
            <w:pPr>
              <w:spacing w:line="259" w:lineRule="auto"/>
              <w:jc w:val="center"/>
              <w:rPr>
                <w:rFonts w:ascii="Arial" w:eastAsia="Calibri" w:hAnsi="Arial" w:cs="Arial"/>
                <w:sz w:val="20"/>
                <w:szCs w:val="20"/>
              </w:rPr>
            </w:pPr>
            <w:r w:rsidRPr="00ED5FD4">
              <w:rPr>
                <w:rFonts w:ascii="Arial" w:eastAsia="Calibri" w:hAnsi="Arial" w:cs="Arial"/>
                <w:b/>
                <w:bCs/>
                <w:sz w:val="20"/>
                <w:szCs w:val="20"/>
                <w:lang w:val="es-ES"/>
              </w:rPr>
              <w:t>Cantidad</w:t>
            </w:r>
          </w:p>
        </w:tc>
        <w:tc>
          <w:tcPr>
            <w:tcW w:w="1559" w:type="dxa"/>
          </w:tcPr>
          <w:p w:rsidR="00ED5FD4" w:rsidRPr="00ED5FD4" w:rsidRDefault="00ED5FD4" w:rsidP="00ED5FD4">
            <w:pPr>
              <w:spacing w:line="259" w:lineRule="auto"/>
              <w:jc w:val="center"/>
              <w:rPr>
                <w:rFonts w:ascii="Arial" w:eastAsia="Calibri" w:hAnsi="Arial" w:cs="Arial"/>
                <w:b/>
                <w:bCs/>
                <w:sz w:val="20"/>
                <w:szCs w:val="20"/>
                <w:lang w:val="es-ES"/>
              </w:rPr>
            </w:pPr>
            <w:r w:rsidRPr="00ED5FD4">
              <w:rPr>
                <w:rFonts w:ascii="Arial" w:eastAsia="Calibri" w:hAnsi="Arial" w:cs="Arial"/>
                <w:b/>
                <w:bCs/>
                <w:sz w:val="20"/>
                <w:szCs w:val="20"/>
                <w:lang w:val="es-ES"/>
              </w:rPr>
              <w:t>Precio Unitario sin I.V.A.</w:t>
            </w:r>
          </w:p>
        </w:tc>
      </w:tr>
      <w:tr w:rsidR="00ED5FD4" w:rsidRPr="00ED5FD4" w:rsidTr="009D5264">
        <w:trPr>
          <w:trHeight w:val="478"/>
        </w:trPr>
        <w:tc>
          <w:tcPr>
            <w:tcW w:w="988"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jc w:val="center"/>
              <w:rPr>
                <w:rFonts w:ascii="Arial" w:eastAsia="Times New Roman" w:hAnsi="Arial" w:cs="Arial"/>
                <w:b/>
                <w:sz w:val="20"/>
                <w:szCs w:val="20"/>
                <w:lang w:val="es-ES"/>
              </w:rPr>
            </w:pPr>
            <w:r w:rsidRPr="00ED5FD4">
              <w:rPr>
                <w:rFonts w:ascii="Arial" w:eastAsia="Times New Roman" w:hAnsi="Arial" w:cs="Arial"/>
                <w:b/>
                <w:sz w:val="20"/>
                <w:szCs w:val="20"/>
                <w:lang w:val="es-ES"/>
              </w:rPr>
              <w:t>Única</w:t>
            </w:r>
          </w:p>
        </w:tc>
        <w:tc>
          <w:tcPr>
            <w:tcW w:w="3543"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rPr>
                <w:rFonts w:ascii="Arial" w:eastAsia="Times New Roman" w:hAnsi="Arial" w:cs="Arial"/>
                <w:sz w:val="20"/>
                <w:szCs w:val="20"/>
                <w:lang w:val="es-ES"/>
              </w:rPr>
            </w:pPr>
            <w:r w:rsidRPr="00ED5FD4">
              <w:rPr>
                <w:rFonts w:ascii="Arial" w:eastAsia="Times New Roman" w:hAnsi="Arial" w:cs="Arial"/>
                <w:sz w:val="20"/>
                <w:szCs w:val="20"/>
                <w:lang w:val="es-ES"/>
              </w:rPr>
              <w:t>Camión grúa tipo canastilla con equipo hidráulico para operación de elevación a basé en brazo articulado, con un alcance de 10-12 Metros de Altura.</w:t>
            </w:r>
          </w:p>
        </w:tc>
        <w:tc>
          <w:tcPr>
            <w:tcW w:w="1418"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jc w:val="center"/>
              <w:rPr>
                <w:rFonts w:ascii="Arial" w:eastAsia="Times New Roman" w:hAnsi="Arial" w:cs="Arial"/>
                <w:sz w:val="20"/>
                <w:szCs w:val="20"/>
                <w:lang w:val="es-ES"/>
              </w:rPr>
            </w:pPr>
            <w:r w:rsidRPr="00ED5FD4">
              <w:rPr>
                <w:rFonts w:ascii="Arial" w:eastAsia="Times New Roman" w:hAnsi="Arial" w:cs="Arial"/>
                <w:sz w:val="20"/>
                <w:szCs w:val="20"/>
                <w:lang w:val="es-ES"/>
              </w:rPr>
              <w:t>Vehículo</w:t>
            </w:r>
          </w:p>
        </w:tc>
        <w:tc>
          <w:tcPr>
            <w:tcW w:w="1276"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jc w:val="center"/>
              <w:rPr>
                <w:rFonts w:ascii="Arial" w:eastAsia="Times New Roman" w:hAnsi="Arial" w:cs="Arial"/>
                <w:sz w:val="20"/>
                <w:szCs w:val="20"/>
                <w:lang w:val="es-ES"/>
              </w:rPr>
            </w:pPr>
            <w:r w:rsidRPr="00ED5FD4">
              <w:rPr>
                <w:rFonts w:ascii="Arial" w:eastAsia="Times New Roman" w:hAnsi="Arial" w:cs="Arial"/>
                <w:sz w:val="20"/>
                <w:szCs w:val="20"/>
                <w:lang w:val="es-ES"/>
              </w:rPr>
              <w:t>5</w:t>
            </w:r>
          </w:p>
        </w:tc>
        <w:tc>
          <w:tcPr>
            <w:tcW w:w="1559" w:type="dxa"/>
            <w:tcBorders>
              <w:left w:val="single" w:sz="4" w:space="0" w:color="auto"/>
              <w:right w:val="single" w:sz="4" w:space="0" w:color="000000"/>
            </w:tcBorders>
          </w:tcPr>
          <w:p w:rsidR="00ED5FD4" w:rsidRPr="00ED5FD4" w:rsidRDefault="00ED5FD4" w:rsidP="00ED5FD4">
            <w:pPr>
              <w:jc w:val="center"/>
              <w:rPr>
                <w:rFonts w:ascii="Arial" w:eastAsia="Times New Roman" w:hAnsi="Arial" w:cs="Arial"/>
                <w:sz w:val="20"/>
                <w:szCs w:val="20"/>
                <w:lang w:val="es-ES"/>
              </w:rPr>
            </w:pPr>
          </w:p>
        </w:tc>
      </w:tr>
      <w:tr w:rsidR="00ED5FD4" w:rsidRPr="00ED5FD4" w:rsidTr="009D5264">
        <w:trPr>
          <w:trHeight w:val="270"/>
        </w:trPr>
        <w:tc>
          <w:tcPr>
            <w:tcW w:w="5949" w:type="dxa"/>
            <w:gridSpan w:val="3"/>
            <w:vMerge w:val="restart"/>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rPr>
                <w:rFonts w:ascii="Arial" w:eastAsia="Times New Roman" w:hAnsi="Arial" w:cs="Arial"/>
                <w:sz w:val="20"/>
                <w:szCs w:val="20"/>
                <w:lang w:val="es-ES"/>
              </w:rPr>
            </w:pPr>
            <w:r w:rsidRPr="00ED5FD4">
              <w:rPr>
                <w:rFonts w:ascii="Arial" w:eastAsia="Times New Roman" w:hAnsi="Arial" w:cs="Arial"/>
                <w:sz w:val="20"/>
                <w:szCs w:val="20"/>
                <w:lang w:val="es-ES"/>
              </w:rPr>
              <w:t>incluye equipo descrito, combustible y chofer operador, 6 días a la semana, 8 horas por 90 días.</w:t>
            </w:r>
          </w:p>
        </w:tc>
        <w:tc>
          <w:tcPr>
            <w:tcW w:w="1276"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jc w:val="center"/>
              <w:rPr>
                <w:rFonts w:ascii="Arial" w:eastAsia="Times New Roman" w:hAnsi="Arial" w:cs="Arial"/>
                <w:sz w:val="20"/>
                <w:szCs w:val="20"/>
                <w:lang w:val="es-ES"/>
              </w:rPr>
            </w:pPr>
            <w:r w:rsidRPr="00ED5FD4">
              <w:rPr>
                <w:rFonts w:ascii="Arial" w:eastAsia="Times New Roman" w:hAnsi="Arial" w:cs="Arial"/>
                <w:sz w:val="20"/>
                <w:szCs w:val="20"/>
                <w:lang w:val="es-ES"/>
              </w:rPr>
              <w:t>SUBTOTAL</w:t>
            </w:r>
          </w:p>
        </w:tc>
        <w:tc>
          <w:tcPr>
            <w:tcW w:w="1559" w:type="dxa"/>
            <w:tcBorders>
              <w:left w:val="single" w:sz="4" w:space="0" w:color="auto"/>
              <w:right w:val="single" w:sz="4" w:space="0" w:color="000000"/>
            </w:tcBorders>
            <w:vAlign w:val="center"/>
          </w:tcPr>
          <w:p w:rsidR="00ED5FD4" w:rsidRPr="00ED5FD4" w:rsidRDefault="00ED5FD4" w:rsidP="00ED5FD4">
            <w:pPr>
              <w:jc w:val="center"/>
              <w:rPr>
                <w:rFonts w:ascii="Arial" w:eastAsia="Times New Roman" w:hAnsi="Arial" w:cs="Arial"/>
                <w:sz w:val="20"/>
                <w:szCs w:val="20"/>
                <w:lang w:val="es-ES"/>
              </w:rPr>
            </w:pPr>
          </w:p>
        </w:tc>
      </w:tr>
      <w:tr w:rsidR="00ED5FD4" w:rsidRPr="00ED5FD4" w:rsidTr="009D5264">
        <w:trPr>
          <w:trHeight w:val="132"/>
        </w:trPr>
        <w:tc>
          <w:tcPr>
            <w:tcW w:w="5949" w:type="dxa"/>
            <w:gridSpan w:val="3"/>
            <w:vMerge/>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jc w:val="center"/>
              <w:rPr>
                <w:rFonts w:ascii="Arial" w:eastAsia="Times New Roman" w:hAnsi="Arial" w:cs="Arial"/>
                <w:sz w:val="20"/>
                <w:szCs w:val="20"/>
                <w:lang w:val="es-ES"/>
              </w:rPr>
            </w:pPr>
          </w:p>
        </w:tc>
        <w:tc>
          <w:tcPr>
            <w:tcW w:w="1276"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jc w:val="center"/>
              <w:rPr>
                <w:rFonts w:ascii="Arial" w:eastAsia="Times New Roman" w:hAnsi="Arial" w:cs="Arial"/>
                <w:sz w:val="20"/>
                <w:szCs w:val="20"/>
                <w:lang w:val="es-ES"/>
              </w:rPr>
            </w:pPr>
            <w:r w:rsidRPr="00ED5FD4">
              <w:rPr>
                <w:rFonts w:ascii="Arial" w:eastAsia="Times New Roman" w:hAnsi="Arial" w:cs="Arial"/>
                <w:sz w:val="20"/>
                <w:szCs w:val="20"/>
                <w:lang w:val="es-ES"/>
              </w:rPr>
              <w:t>I.V.A.</w:t>
            </w:r>
          </w:p>
        </w:tc>
        <w:tc>
          <w:tcPr>
            <w:tcW w:w="1559" w:type="dxa"/>
            <w:tcBorders>
              <w:left w:val="single" w:sz="4" w:space="0" w:color="auto"/>
              <w:right w:val="single" w:sz="4" w:space="0" w:color="000000"/>
            </w:tcBorders>
            <w:vAlign w:val="center"/>
          </w:tcPr>
          <w:p w:rsidR="00ED5FD4" w:rsidRPr="00ED5FD4" w:rsidRDefault="00ED5FD4" w:rsidP="00ED5FD4">
            <w:pPr>
              <w:jc w:val="center"/>
              <w:rPr>
                <w:rFonts w:ascii="Arial" w:eastAsia="Times New Roman" w:hAnsi="Arial" w:cs="Arial"/>
                <w:sz w:val="20"/>
                <w:szCs w:val="20"/>
                <w:lang w:val="es-ES"/>
              </w:rPr>
            </w:pPr>
          </w:p>
        </w:tc>
      </w:tr>
      <w:tr w:rsidR="00ED5FD4" w:rsidRPr="00ED5FD4" w:rsidTr="009D5264">
        <w:trPr>
          <w:trHeight w:val="221"/>
        </w:trPr>
        <w:tc>
          <w:tcPr>
            <w:tcW w:w="5949" w:type="dxa"/>
            <w:gridSpan w:val="3"/>
            <w:vMerge/>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jc w:val="center"/>
              <w:rPr>
                <w:rFonts w:ascii="Arial" w:eastAsia="Times New Roman" w:hAnsi="Arial" w:cs="Arial"/>
                <w:sz w:val="20"/>
                <w:szCs w:val="20"/>
                <w:lang w:val="es-ES"/>
              </w:rPr>
            </w:pPr>
          </w:p>
        </w:tc>
        <w:tc>
          <w:tcPr>
            <w:tcW w:w="1276" w:type="dxa"/>
            <w:tcBorders>
              <w:top w:val="single" w:sz="4" w:space="0" w:color="auto"/>
              <w:left w:val="single" w:sz="4" w:space="0" w:color="auto"/>
              <w:bottom w:val="single" w:sz="4" w:space="0" w:color="auto"/>
              <w:right w:val="single" w:sz="4" w:space="0" w:color="auto"/>
            </w:tcBorders>
            <w:vAlign w:val="center"/>
          </w:tcPr>
          <w:p w:rsidR="00ED5FD4" w:rsidRPr="00ED5FD4" w:rsidRDefault="00ED5FD4" w:rsidP="00ED5FD4">
            <w:pPr>
              <w:jc w:val="center"/>
              <w:rPr>
                <w:rFonts w:ascii="Arial" w:eastAsia="Times New Roman" w:hAnsi="Arial" w:cs="Arial"/>
                <w:sz w:val="20"/>
                <w:szCs w:val="20"/>
                <w:lang w:val="es-ES"/>
              </w:rPr>
            </w:pPr>
            <w:r w:rsidRPr="00ED5FD4">
              <w:rPr>
                <w:rFonts w:ascii="Arial" w:eastAsia="Times New Roman" w:hAnsi="Arial" w:cs="Arial"/>
                <w:sz w:val="20"/>
                <w:szCs w:val="20"/>
                <w:lang w:val="es-ES"/>
              </w:rPr>
              <w:t>TOTAL</w:t>
            </w:r>
          </w:p>
        </w:tc>
        <w:tc>
          <w:tcPr>
            <w:tcW w:w="1559" w:type="dxa"/>
            <w:tcBorders>
              <w:left w:val="single" w:sz="4" w:space="0" w:color="auto"/>
              <w:right w:val="single" w:sz="4" w:space="0" w:color="000000"/>
            </w:tcBorders>
            <w:vAlign w:val="center"/>
          </w:tcPr>
          <w:p w:rsidR="00ED5FD4" w:rsidRPr="00ED5FD4" w:rsidRDefault="00ED5FD4" w:rsidP="00ED5FD4">
            <w:pPr>
              <w:jc w:val="center"/>
              <w:rPr>
                <w:rFonts w:ascii="Arial" w:eastAsia="Times New Roman" w:hAnsi="Arial" w:cs="Arial"/>
                <w:sz w:val="20"/>
                <w:szCs w:val="20"/>
                <w:lang w:val="es-ES"/>
              </w:rPr>
            </w:pPr>
          </w:p>
        </w:tc>
      </w:tr>
    </w:tbl>
    <w:p w:rsidR="00ED5FD4" w:rsidRPr="00ED5FD4" w:rsidRDefault="00ED5FD4" w:rsidP="00ED5FD4">
      <w:pPr>
        <w:widowControl w:val="0"/>
        <w:kinsoku w:val="0"/>
        <w:spacing w:line="360" w:lineRule="auto"/>
        <w:ind w:left="72" w:right="49"/>
        <w:rPr>
          <w:rFonts w:ascii="Arial" w:eastAsia="Times New Roman" w:hAnsi="Arial" w:cs="Arial"/>
          <w:b/>
          <w:bCs/>
          <w:w w:val="105"/>
          <w:sz w:val="20"/>
          <w:szCs w:val="20"/>
          <w:u w:val="single"/>
          <w:lang w:eastAsia="es-MX"/>
        </w:rPr>
      </w:pPr>
    </w:p>
    <w:p w:rsidR="00ED5FD4" w:rsidRPr="00ED5FD4" w:rsidRDefault="00ED5FD4" w:rsidP="00ED5FD4">
      <w:pPr>
        <w:widowControl w:val="0"/>
        <w:kinsoku w:val="0"/>
        <w:spacing w:line="360" w:lineRule="auto"/>
        <w:ind w:left="72" w:right="49"/>
        <w:rPr>
          <w:rFonts w:ascii="Arial" w:eastAsia="Times New Roman" w:hAnsi="Arial" w:cs="Arial"/>
          <w:bCs/>
          <w:w w:val="105"/>
          <w:sz w:val="20"/>
          <w:szCs w:val="20"/>
          <w:lang w:eastAsia="es-MX"/>
        </w:rPr>
      </w:pPr>
      <w:r w:rsidRPr="00ED5FD4">
        <w:rPr>
          <w:rFonts w:ascii="Arial" w:eastAsia="Times New Roman" w:hAnsi="Arial" w:cs="Arial"/>
          <w:b/>
          <w:bCs/>
          <w:w w:val="105"/>
          <w:sz w:val="20"/>
          <w:szCs w:val="20"/>
          <w:u w:val="single"/>
          <w:lang w:eastAsia="es-MX"/>
        </w:rPr>
        <w:t xml:space="preserve">Nota Importante: </w:t>
      </w:r>
      <w:r w:rsidRPr="00ED5FD4">
        <w:rPr>
          <w:rFonts w:ascii="Arial" w:eastAsia="Times New Roman" w:hAnsi="Arial" w:cs="Arial"/>
          <w:bCs/>
          <w:w w:val="105"/>
          <w:sz w:val="20"/>
          <w:szCs w:val="20"/>
          <w:lang w:eastAsia="es-MX"/>
        </w:rPr>
        <w:t>Se deberá presentar un formato por la partida única desglosando debidamente el impuesto al Valor Agregado.</w:t>
      </w:r>
    </w:p>
    <w:p w:rsidR="00ED5FD4" w:rsidRPr="00ED5FD4" w:rsidRDefault="00ED5FD4" w:rsidP="00ED5FD4">
      <w:pPr>
        <w:widowControl w:val="0"/>
        <w:kinsoku w:val="0"/>
        <w:spacing w:line="360" w:lineRule="auto"/>
        <w:ind w:left="72" w:right="49"/>
        <w:jc w:val="left"/>
        <w:rPr>
          <w:rFonts w:ascii="Arial" w:eastAsia="Times New Roman" w:hAnsi="Arial" w:cs="Arial"/>
          <w:bCs/>
          <w:w w:val="105"/>
          <w:sz w:val="16"/>
          <w:szCs w:val="16"/>
          <w:lang w:eastAsia="es-MX"/>
        </w:rPr>
      </w:pPr>
    </w:p>
    <w:p w:rsidR="00ED5FD4" w:rsidRPr="00ED5FD4" w:rsidRDefault="00ED5FD4" w:rsidP="00ED5FD4">
      <w:pPr>
        <w:widowControl w:val="0"/>
        <w:kinsoku w:val="0"/>
        <w:spacing w:line="194" w:lineRule="atLeast"/>
        <w:rPr>
          <w:rFonts w:ascii="Times New Roman" w:eastAsia="Times New Roman" w:hAnsi="Times New Roman" w:cs="Times New Roman"/>
          <w:sz w:val="24"/>
          <w:szCs w:val="24"/>
          <w:lang w:eastAsia="es-MX"/>
        </w:rPr>
      </w:pPr>
      <w:r w:rsidRPr="00ED5FD4">
        <w:rPr>
          <w:rFonts w:ascii="Arial" w:eastAsia="Times New Roman" w:hAnsi="Arial" w:cs="Arial"/>
          <w:sz w:val="20"/>
          <w:szCs w:val="20"/>
          <w:lang w:eastAsia="es-MX"/>
        </w:rPr>
        <w:t>(SEÑALAR IMPORTE EN LETRA)</w:t>
      </w:r>
    </w:p>
    <w:p w:rsidR="00ED5FD4" w:rsidRPr="00ED5FD4" w:rsidRDefault="00ED5FD4" w:rsidP="00ED5FD4">
      <w:pPr>
        <w:widowControl w:val="0"/>
        <w:kinsoku w:val="0"/>
        <w:spacing w:line="360" w:lineRule="auto"/>
        <w:rPr>
          <w:rFonts w:ascii="Times New Roman" w:eastAsia="Times New Roman" w:hAnsi="Times New Roman" w:cs="Times New Roman"/>
          <w:sz w:val="24"/>
          <w:szCs w:val="24"/>
          <w:lang w:eastAsia="es-MX"/>
        </w:rPr>
      </w:pPr>
      <w:r w:rsidRPr="00ED5FD4">
        <w:rPr>
          <w:rFonts w:ascii="Arial" w:eastAsia="Times New Roman" w:hAnsi="Arial" w:cs="Arial"/>
          <w:sz w:val="20"/>
          <w:szCs w:val="20"/>
          <w:lang w:eastAsia="es-MX"/>
        </w:rPr>
        <w:t> </w:t>
      </w:r>
    </w:p>
    <w:p w:rsidR="00ED5FD4" w:rsidRPr="00ED5FD4" w:rsidRDefault="00ED5FD4" w:rsidP="00ED5FD4">
      <w:pPr>
        <w:widowControl w:val="0"/>
        <w:kinsoku w:val="0"/>
        <w:spacing w:line="360" w:lineRule="auto"/>
        <w:rPr>
          <w:rFonts w:ascii="Times New Roman" w:eastAsia="Times New Roman" w:hAnsi="Times New Roman" w:cs="Times New Roman"/>
          <w:sz w:val="24"/>
          <w:szCs w:val="24"/>
          <w:lang w:eastAsia="es-MX"/>
        </w:rPr>
      </w:pPr>
      <w:r w:rsidRPr="00ED5FD4">
        <w:rPr>
          <w:rFonts w:ascii="Arial" w:eastAsia="Times New Roman" w:hAnsi="Arial" w:cs="Arial"/>
          <w:sz w:val="20"/>
          <w:szCs w:val="20"/>
          <w:lang w:eastAsia="es-MX"/>
        </w:rPr>
        <w:t>- El precio ofertado será fijo durante la vigencia del Contrato.</w:t>
      </w:r>
    </w:p>
    <w:p w:rsidR="00ED5FD4" w:rsidRPr="00ED5FD4" w:rsidRDefault="00ED5FD4" w:rsidP="00ED5FD4">
      <w:pPr>
        <w:widowControl w:val="0"/>
        <w:kinsoku w:val="0"/>
        <w:spacing w:line="360" w:lineRule="auto"/>
        <w:rPr>
          <w:rFonts w:ascii="Times New Roman" w:eastAsia="Times New Roman" w:hAnsi="Times New Roman" w:cs="Times New Roman"/>
          <w:sz w:val="24"/>
          <w:szCs w:val="24"/>
          <w:lang w:eastAsia="es-MX"/>
        </w:rPr>
      </w:pPr>
      <w:r w:rsidRPr="00ED5FD4">
        <w:rPr>
          <w:rFonts w:ascii="Arial" w:eastAsia="Times New Roman" w:hAnsi="Arial" w:cs="Arial"/>
          <w:sz w:val="20"/>
          <w:szCs w:val="20"/>
          <w:lang w:eastAsia="es-MX"/>
        </w:rPr>
        <w:t>- El precio ofertado se expresa en moneda nacional (peso mexicano).</w:t>
      </w:r>
    </w:p>
    <w:p w:rsidR="00ED5FD4" w:rsidRPr="00ED5FD4" w:rsidRDefault="00ED5FD4" w:rsidP="00ED5FD4">
      <w:pPr>
        <w:widowControl w:val="0"/>
        <w:kinsoku w:val="0"/>
        <w:spacing w:line="360" w:lineRule="auto"/>
        <w:rPr>
          <w:rFonts w:ascii="Times New Roman" w:eastAsia="Times New Roman" w:hAnsi="Times New Roman" w:cs="Times New Roman"/>
          <w:sz w:val="24"/>
          <w:szCs w:val="24"/>
          <w:lang w:eastAsia="es-MX"/>
        </w:rPr>
      </w:pPr>
      <w:r w:rsidRPr="00ED5FD4">
        <w:rPr>
          <w:rFonts w:ascii="Arial" w:eastAsia="Times New Roman" w:hAnsi="Arial" w:cs="Arial"/>
          <w:sz w:val="20"/>
          <w:szCs w:val="20"/>
          <w:lang w:eastAsia="es-MX"/>
        </w:rPr>
        <w:t>- El precio ofertado ya considera todos los costos hasta la conclusión total del concepto:_________________ conforme a las especificaciones técnicas solicitadas por la convocante</w:t>
      </w:r>
    </w:p>
    <w:p w:rsidR="00ED5FD4" w:rsidRPr="00ED5FD4" w:rsidRDefault="00ED5FD4" w:rsidP="00ED5FD4">
      <w:pPr>
        <w:widowControl w:val="0"/>
        <w:kinsoku w:val="0"/>
        <w:spacing w:line="360" w:lineRule="auto"/>
        <w:rPr>
          <w:rFonts w:ascii="Arial" w:eastAsia="Times New Roman" w:hAnsi="Arial" w:cs="Arial"/>
          <w:sz w:val="20"/>
          <w:szCs w:val="20"/>
          <w:lang w:eastAsia="es-MX"/>
        </w:rPr>
      </w:pPr>
      <w:r w:rsidRPr="00ED5FD4">
        <w:rPr>
          <w:rFonts w:ascii="Arial" w:eastAsia="Times New Roman" w:hAnsi="Arial" w:cs="Arial"/>
          <w:sz w:val="20"/>
          <w:szCs w:val="20"/>
          <w:lang w:eastAsia="es-MX"/>
        </w:rPr>
        <w:t>- El importe deberá expresarse con dos decimales. (0.00), en caso de que algún importe sea expresado con tres o más decimales, la convocante considerará los dos primeros decimales del referido precio.</w:t>
      </w:r>
    </w:p>
    <w:p w:rsidR="00ED5FD4" w:rsidRPr="00ED5FD4" w:rsidRDefault="00ED5FD4" w:rsidP="00ED5FD4">
      <w:pPr>
        <w:widowControl w:val="0"/>
        <w:kinsoku w:val="0"/>
        <w:spacing w:line="196" w:lineRule="auto"/>
        <w:jc w:val="center"/>
        <w:rPr>
          <w:rFonts w:ascii="Arial Narrow" w:eastAsia="Times New Roman" w:hAnsi="Arial Narrow" w:cs="Arial Narrow"/>
          <w:spacing w:val="-10"/>
          <w:w w:val="110"/>
          <w:sz w:val="20"/>
          <w:szCs w:val="20"/>
          <w:lang w:eastAsia="es-MX"/>
        </w:rPr>
      </w:pPr>
      <w:r w:rsidRPr="00ED5FD4">
        <w:rPr>
          <w:rFonts w:ascii="Arial Narrow" w:eastAsia="Times New Roman" w:hAnsi="Arial Narrow" w:cs="Arial Narrow"/>
          <w:spacing w:val="-10"/>
          <w:w w:val="110"/>
          <w:sz w:val="20"/>
          <w:szCs w:val="20"/>
          <w:lang w:eastAsia="es-MX"/>
        </w:rPr>
        <w:t>ATENTAMENTE</w:t>
      </w:r>
    </w:p>
    <w:p w:rsidR="00ED5FD4" w:rsidRPr="00ED5FD4" w:rsidRDefault="00ED5FD4" w:rsidP="00ED5FD4">
      <w:pPr>
        <w:widowControl w:val="0"/>
        <w:kinsoku w:val="0"/>
        <w:spacing w:line="196" w:lineRule="auto"/>
        <w:jc w:val="center"/>
        <w:rPr>
          <w:rFonts w:ascii="Arial Narrow" w:eastAsia="Times New Roman" w:hAnsi="Arial Narrow" w:cs="Arial Narrow"/>
          <w:spacing w:val="-10"/>
          <w:w w:val="110"/>
          <w:sz w:val="20"/>
          <w:szCs w:val="20"/>
          <w:lang w:eastAsia="es-MX"/>
        </w:rPr>
      </w:pPr>
    </w:p>
    <w:p w:rsidR="00ED5FD4" w:rsidRPr="00ED5FD4" w:rsidRDefault="00ED5FD4" w:rsidP="00ED5FD4">
      <w:pPr>
        <w:widowControl w:val="0"/>
        <w:kinsoku w:val="0"/>
        <w:spacing w:line="196" w:lineRule="auto"/>
        <w:jc w:val="center"/>
        <w:rPr>
          <w:rFonts w:ascii="Arial Narrow" w:eastAsia="Times New Roman" w:hAnsi="Arial Narrow" w:cs="Arial Narrow"/>
          <w:spacing w:val="-10"/>
          <w:w w:val="110"/>
          <w:sz w:val="20"/>
          <w:szCs w:val="20"/>
          <w:lang w:eastAsia="es-MX"/>
        </w:rPr>
      </w:pPr>
      <w:r w:rsidRPr="00ED5FD4">
        <w:rPr>
          <w:rFonts w:ascii="Arial Narrow" w:eastAsia="Times New Roman" w:hAnsi="Arial Narrow" w:cs="Arial Narrow"/>
          <w:spacing w:val="-10"/>
          <w:w w:val="110"/>
          <w:sz w:val="20"/>
          <w:szCs w:val="20"/>
          <w:lang w:eastAsia="es-MX"/>
        </w:rPr>
        <w:t>________________________________________________________________________</w:t>
      </w:r>
    </w:p>
    <w:p w:rsidR="00ED5FD4" w:rsidRPr="00ED5FD4" w:rsidRDefault="00ED5FD4" w:rsidP="00ED5FD4">
      <w:pPr>
        <w:widowControl w:val="0"/>
        <w:kinsoku w:val="0"/>
        <w:jc w:val="center"/>
        <w:rPr>
          <w:rFonts w:ascii="Arial" w:eastAsia="Times New Roman" w:hAnsi="Arial" w:cs="Arial"/>
          <w:bCs/>
          <w:w w:val="105"/>
          <w:sz w:val="16"/>
          <w:szCs w:val="16"/>
          <w:lang w:eastAsia="es-MX"/>
        </w:rPr>
      </w:pPr>
      <w:r w:rsidRPr="00ED5FD4">
        <w:rPr>
          <w:rFonts w:ascii="Arial" w:eastAsia="Times New Roman" w:hAnsi="Arial" w:cs="Arial"/>
          <w:spacing w:val="-10"/>
          <w:w w:val="110"/>
          <w:sz w:val="20"/>
          <w:szCs w:val="20"/>
          <w:lang w:eastAsia="es-MX"/>
        </w:rPr>
        <w:t>NOMBRE Y FIRMA DEL APODERADO O REPRESENTANTE LEGAL</w:t>
      </w: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Default="00ED5FD4" w:rsidP="000F1CF2">
      <w:pPr>
        <w:ind w:right="180"/>
        <w:rPr>
          <w:rFonts w:ascii="Calibri" w:eastAsia="MS Mincho" w:hAnsi="Calibri" w:cs="Arial"/>
          <w:b/>
        </w:rPr>
      </w:pPr>
    </w:p>
    <w:p w:rsidR="00ED5FD4" w:rsidRPr="00ED5FD4" w:rsidRDefault="00ED5FD4" w:rsidP="00ED5FD4">
      <w:pPr>
        <w:jc w:val="center"/>
        <w:rPr>
          <w:rFonts w:ascii="Arial" w:eastAsia="Times New Roman" w:hAnsi="Arial" w:cs="Arial"/>
          <w:b/>
          <w:color w:val="000000"/>
          <w:sz w:val="28"/>
          <w:szCs w:val="24"/>
          <w:lang w:val="es-ES_tradnl" w:eastAsia="es-ES"/>
        </w:rPr>
      </w:pPr>
      <w:r w:rsidRPr="00ED5FD4">
        <w:rPr>
          <w:rFonts w:ascii="Arial" w:eastAsia="Times New Roman" w:hAnsi="Arial" w:cs="Arial"/>
          <w:b/>
          <w:color w:val="000000"/>
          <w:sz w:val="28"/>
          <w:szCs w:val="24"/>
          <w:lang w:val="es-ES_tradnl" w:eastAsia="es-ES"/>
        </w:rPr>
        <w:lastRenderedPageBreak/>
        <w:t xml:space="preserve">COMITÉ DE ADQUISICIONES, ARRENDAMIENTOS Y SERVICIOS </w:t>
      </w:r>
    </w:p>
    <w:p w:rsidR="00ED5FD4" w:rsidRPr="00ED5FD4" w:rsidRDefault="00ED5FD4" w:rsidP="00ED5FD4">
      <w:pPr>
        <w:jc w:val="center"/>
        <w:rPr>
          <w:rFonts w:ascii="Arial" w:eastAsia="Times New Roman" w:hAnsi="Arial" w:cs="Arial"/>
          <w:b/>
          <w:color w:val="000000"/>
          <w:sz w:val="28"/>
          <w:szCs w:val="24"/>
          <w:lang w:val="es-ES_tradnl" w:eastAsia="es-ES"/>
        </w:rPr>
      </w:pPr>
      <w:r w:rsidRPr="00ED5FD4">
        <w:rPr>
          <w:rFonts w:ascii="Arial" w:eastAsia="Times New Roman" w:hAnsi="Arial" w:cs="Arial"/>
          <w:b/>
          <w:color w:val="000000"/>
          <w:sz w:val="28"/>
          <w:szCs w:val="24"/>
          <w:lang w:val="es-ES_tradnl" w:eastAsia="es-ES"/>
        </w:rPr>
        <w:t xml:space="preserve">DEL MUNICIPIO DE JUÁREZ </w:t>
      </w:r>
    </w:p>
    <w:p w:rsidR="00ED5FD4" w:rsidRPr="00ED5FD4" w:rsidRDefault="00ED5FD4" w:rsidP="00ED5FD4">
      <w:pPr>
        <w:jc w:val="center"/>
        <w:rPr>
          <w:rFonts w:ascii="Calibri" w:eastAsia="Times New Roman" w:hAnsi="Calibri" w:cs="Tahoma"/>
          <w:b/>
          <w:color w:val="000000"/>
          <w:sz w:val="24"/>
          <w:szCs w:val="24"/>
          <w:lang w:eastAsia="es-ES"/>
        </w:rPr>
      </w:pPr>
    </w:p>
    <w:p w:rsidR="00ED5FD4" w:rsidRPr="00ED5FD4" w:rsidRDefault="00ED5FD4" w:rsidP="00ED5FD4">
      <w:pPr>
        <w:jc w:val="center"/>
        <w:rPr>
          <w:rFonts w:ascii="Arial" w:eastAsia="Times New Roman" w:hAnsi="Arial" w:cs="Arial"/>
          <w:b/>
          <w:i/>
          <w:color w:val="000000"/>
          <w:sz w:val="28"/>
          <w:szCs w:val="24"/>
          <w:lang w:eastAsia="es-ES"/>
        </w:rPr>
      </w:pPr>
      <w:r w:rsidRPr="00ED5FD4">
        <w:rPr>
          <w:rFonts w:ascii="Arial" w:eastAsia="Times New Roman" w:hAnsi="Arial" w:cs="Arial"/>
          <w:b/>
          <w:i/>
          <w:color w:val="000000"/>
          <w:sz w:val="28"/>
          <w:szCs w:val="24"/>
          <w:lang w:eastAsia="es-ES"/>
        </w:rPr>
        <w:t>LICITACIÓN PÚBLICA PRESENCIAL</w:t>
      </w:r>
    </w:p>
    <w:p w:rsidR="00ED5FD4" w:rsidRPr="00ED5FD4" w:rsidRDefault="00ED5FD4" w:rsidP="00ED5FD4">
      <w:pPr>
        <w:jc w:val="center"/>
        <w:rPr>
          <w:rFonts w:ascii="Calibri" w:eastAsia="Times New Roman" w:hAnsi="Calibri" w:cs="Tahoma"/>
          <w:b/>
          <w:i/>
          <w:color w:val="000000"/>
          <w:sz w:val="24"/>
          <w:szCs w:val="24"/>
          <w:lang w:eastAsia="es-ES"/>
        </w:rPr>
      </w:pPr>
      <w:r w:rsidRPr="00ED5FD4">
        <w:rPr>
          <w:rFonts w:ascii="Calibri" w:eastAsia="Times New Roman" w:hAnsi="Calibri" w:cs="Tahoma"/>
          <w:b/>
          <w:i/>
          <w:color w:val="000000"/>
          <w:sz w:val="24"/>
          <w:szCs w:val="24"/>
          <w:lang w:eastAsia="es-ES"/>
        </w:rPr>
        <w:t>No. CA-OM-022-2019</w:t>
      </w:r>
    </w:p>
    <w:p w:rsidR="00ED5FD4" w:rsidRPr="00ED5FD4" w:rsidRDefault="00ED5FD4" w:rsidP="00ED5FD4">
      <w:pPr>
        <w:jc w:val="center"/>
        <w:rPr>
          <w:rFonts w:ascii="Calibri" w:eastAsia="Times New Roman" w:hAnsi="Calibri" w:cs="Tahoma"/>
          <w:b/>
          <w:i/>
          <w:color w:val="000000"/>
          <w:sz w:val="24"/>
          <w:szCs w:val="24"/>
          <w:lang w:eastAsia="es-ES"/>
        </w:rPr>
      </w:pPr>
    </w:p>
    <w:p w:rsidR="00ED5FD4" w:rsidRPr="00ED5FD4" w:rsidRDefault="00ED5FD4" w:rsidP="00ED5FD4">
      <w:pPr>
        <w:jc w:val="center"/>
        <w:rPr>
          <w:rFonts w:ascii="Arial" w:eastAsia="MS Mincho" w:hAnsi="Arial" w:cs="Arial"/>
          <w:b/>
          <w:bCs/>
          <w:i/>
          <w:sz w:val="24"/>
          <w:szCs w:val="24"/>
        </w:rPr>
      </w:pPr>
      <w:r w:rsidRPr="00ED5FD4">
        <w:rPr>
          <w:rFonts w:ascii="Arial" w:eastAsia="Times New Roman" w:hAnsi="Arial" w:cs="Arial"/>
          <w:b/>
          <w:i/>
          <w:sz w:val="24"/>
          <w:szCs w:val="24"/>
          <w:lang w:eastAsia="es-ES"/>
        </w:rPr>
        <w:t>“</w:t>
      </w:r>
      <w:r w:rsidRPr="00ED5FD4">
        <w:rPr>
          <w:rFonts w:ascii="Arial" w:eastAsia="MS Mincho" w:hAnsi="Arial" w:cs="Arial"/>
          <w:b/>
          <w:bCs/>
          <w:i/>
          <w:sz w:val="24"/>
          <w:szCs w:val="24"/>
        </w:rPr>
        <w:t>PRESTACIÓN DESERVICIOS DE CAMIONES GRÚAS TIPO CANASTILLA"</w:t>
      </w:r>
    </w:p>
    <w:p w:rsidR="00ED5FD4" w:rsidRPr="00ED5FD4" w:rsidRDefault="00ED5FD4" w:rsidP="00ED5FD4">
      <w:pPr>
        <w:jc w:val="center"/>
        <w:rPr>
          <w:rFonts w:ascii="Arial" w:eastAsia="MS Mincho" w:hAnsi="Arial" w:cs="Arial"/>
          <w:b/>
          <w:i/>
          <w:sz w:val="24"/>
          <w:szCs w:val="24"/>
        </w:rPr>
      </w:pPr>
    </w:p>
    <w:p w:rsidR="00ED5FD4" w:rsidRPr="00ED5FD4" w:rsidRDefault="00ED5FD4" w:rsidP="00ED5FD4">
      <w:pPr>
        <w:jc w:val="center"/>
        <w:rPr>
          <w:rFonts w:ascii="Calibri" w:eastAsia="Times New Roman" w:hAnsi="Calibri" w:cs="Tahoma"/>
          <w:color w:val="000000"/>
          <w:sz w:val="24"/>
          <w:szCs w:val="24"/>
          <w:lang w:val="es-ES_tradnl" w:eastAsia="es-ES"/>
        </w:rPr>
      </w:pPr>
      <w:r w:rsidRPr="00ED5FD4">
        <w:rPr>
          <w:rFonts w:ascii="Calibri" w:eastAsia="Times New Roman" w:hAnsi="Calibri" w:cs="Tahoma"/>
          <w:color w:val="000000"/>
          <w:sz w:val="24"/>
          <w:szCs w:val="24"/>
          <w:lang w:val="es-ES_tradnl" w:eastAsia="es-ES"/>
        </w:rPr>
        <w:t>_________________________________________________________________________</w:t>
      </w:r>
    </w:p>
    <w:p w:rsidR="00ED5FD4" w:rsidRPr="00ED5FD4" w:rsidRDefault="00ED5FD4" w:rsidP="00ED5FD4">
      <w:pPr>
        <w:jc w:val="center"/>
        <w:rPr>
          <w:rFonts w:ascii="Calibri" w:eastAsia="Times New Roman" w:hAnsi="Calibri" w:cs="Tahoma"/>
          <w:color w:val="000000"/>
          <w:sz w:val="24"/>
          <w:szCs w:val="24"/>
          <w:lang w:val="es-ES_tradnl" w:eastAsia="es-ES"/>
        </w:rPr>
      </w:pPr>
    </w:p>
    <w:p w:rsidR="00ED5FD4" w:rsidRPr="00ED5FD4" w:rsidRDefault="00ED5FD4" w:rsidP="00ED5FD4">
      <w:pPr>
        <w:spacing w:line="276" w:lineRule="auto"/>
        <w:jc w:val="center"/>
        <w:rPr>
          <w:rFonts w:ascii="Calibri" w:eastAsia="Times New Roman" w:hAnsi="Calibri" w:cs="Calibri"/>
          <w:b/>
          <w:color w:val="000000"/>
          <w:sz w:val="24"/>
          <w:szCs w:val="24"/>
          <w:lang w:val="es-ES_tradnl" w:eastAsia="es-ES"/>
        </w:rPr>
      </w:pPr>
      <w:r w:rsidRPr="00ED5FD4">
        <w:rPr>
          <w:rFonts w:ascii="Calibri" w:eastAsia="Times New Roman" w:hAnsi="Calibri" w:cs="Calibri"/>
          <w:b/>
          <w:color w:val="000000"/>
          <w:sz w:val="24"/>
          <w:szCs w:val="24"/>
          <w:lang w:val="es-ES_tradnl" w:eastAsia="es-ES"/>
        </w:rPr>
        <w:t>ACTA DE FALLO</w:t>
      </w:r>
    </w:p>
    <w:p w:rsidR="00ED5FD4" w:rsidRPr="00ED5FD4" w:rsidRDefault="00ED5FD4" w:rsidP="00ED5FD4">
      <w:pPr>
        <w:spacing w:line="276" w:lineRule="auto"/>
        <w:jc w:val="right"/>
        <w:rPr>
          <w:rFonts w:ascii="Calibri" w:eastAsia="Times New Roman" w:hAnsi="Calibri" w:cs="Calibri"/>
          <w:b/>
          <w:i/>
          <w:color w:val="000000"/>
          <w:sz w:val="24"/>
          <w:szCs w:val="24"/>
          <w:lang w:val="es-ES_tradnl" w:eastAsia="es-ES"/>
        </w:rPr>
      </w:pPr>
    </w:p>
    <w:p w:rsidR="00ED5FD4" w:rsidRPr="00ED5FD4" w:rsidRDefault="00ED5FD4" w:rsidP="00ED5FD4">
      <w:pPr>
        <w:spacing w:line="360" w:lineRule="auto"/>
        <w:rPr>
          <w:rFonts w:ascii="Calibri" w:eastAsia="Times New Roman" w:hAnsi="Calibri" w:cs="Calibri"/>
          <w:sz w:val="24"/>
          <w:szCs w:val="24"/>
          <w:lang w:eastAsia="es-ES"/>
        </w:rPr>
      </w:pPr>
      <w:r w:rsidRPr="00ED5FD4">
        <w:rPr>
          <w:rFonts w:ascii="Calibri" w:eastAsia="Times New Roman" w:hAnsi="Calibri" w:cs="Calibri"/>
          <w:sz w:val="24"/>
          <w:szCs w:val="24"/>
          <w:lang w:val="es-ES_tradnl" w:eastAsia="es-ES"/>
        </w:rPr>
        <w:t xml:space="preserve">Siendo las 14:15 </w:t>
      </w:r>
      <w:r w:rsidRPr="00ED5FD4">
        <w:rPr>
          <w:rFonts w:ascii="Calibri" w:eastAsia="Times New Roman" w:hAnsi="Calibri" w:cs="Calibri"/>
          <w:bCs/>
          <w:sz w:val="24"/>
          <w:szCs w:val="24"/>
          <w:lang w:val="es-ES_tradnl" w:eastAsia="es-ES"/>
        </w:rPr>
        <w:t>horas del día 30 de abril de 2019</w:t>
      </w:r>
      <w:r w:rsidRPr="00ED5FD4">
        <w:rPr>
          <w:rFonts w:ascii="Calibri" w:eastAsia="Times New Roman" w:hAnsi="Calibri" w:cs="Calibri"/>
          <w:sz w:val="24"/>
          <w:szCs w:val="24"/>
          <w:lang w:val="es-ES_tradnl" w:eastAsia="es-ES"/>
        </w:rPr>
        <w:t xml:space="preserve">, reunidos en el Salón Francisco I. Madero, ubicado en el tercer piso, Ala Norte, de la Unidad Administrativa Licenciado Benito Juárez, sita en Calle Francisco Villa 950 Norte, </w:t>
      </w:r>
      <w:r w:rsidRPr="00ED5FD4">
        <w:rPr>
          <w:rFonts w:ascii="Calibri" w:eastAsia="Times New Roman" w:hAnsi="Calibri" w:cs="Calibri"/>
          <w:sz w:val="24"/>
          <w:szCs w:val="24"/>
          <w:lang w:eastAsia="es-ES"/>
        </w:rPr>
        <w:t>los integrantes del Comité de Adquisiciones, Arrendamientos y Servicios del Municipio de Juárez en lo sucesivo el “Comité”, con la finalidad de llevar a cabo la emisión del Fallo del procedimiento de Licitación Pública Presencial No. CA-OM-022-2019.</w:t>
      </w:r>
    </w:p>
    <w:p w:rsidR="00ED5FD4" w:rsidRPr="00ED5FD4" w:rsidRDefault="00ED5FD4" w:rsidP="00ED5FD4">
      <w:pPr>
        <w:spacing w:line="360" w:lineRule="auto"/>
        <w:rPr>
          <w:rFonts w:ascii="Calibri" w:eastAsia="Times New Roman" w:hAnsi="Calibri" w:cs="Calibri"/>
          <w:sz w:val="24"/>
          <w:szCs w:val="24"/>
          <w:lang w:eastAsia="es-ES"/>
        </w:rPr>
      </w:pPr>
    </w:p>
    <w:p w:rsidR="00ED5FD4" w:rsidRPr="00ED5FD4" w:rsidRDefault="00ED5FD4" w:rsidP="00ED5FD4">
      <w:pPr>
        <w:spacing w:line="360" w:lineRule="auto"/>
        <w:rPr>
          <w:rFonts w:ascii="Calibri" w:eastAsia="Times New Roman" w:hAnsi="Calibri" w:cs="Calibri"/>
          <w:sz w:val="24"/>
          <w:szCs w:val="24"/>
          <w:lang w:eastAsia="es-ES"/>
        </w:rPr>
      </w:pPr>
      <w:r w:rsidRPr="00ED5FD4">
        <w:rPr>
          <w:rFonts w:ascii="Calibri" w:eastAsia="Times New Roman" w:hAnsi="Calibri" w:cs="Times New Roman"/>
          <w:sz w:val="24"/>
          <w:szCs w:val="24"/>
          <w:lang w:val="es-ES_tradnl" w:eastAsia="es-ES"/>
        </w:rPr>
        <w:t xml:space="preserve">Para dar inicio al presente acto de fallo de la licitación pública presencial CA-OM-022-2019, se les informa a los presentes que se está llevando a cabo la trasmisión en tiempo real a través de los medios electrónicos por medio de la </w:t>
      </w:r>
      <w:r w:rsidRPr="00ED5FD4">
        <w:rPr>
          <w:rFonts w:ascii="Calibri" w:eastAsia="Times New Roman" w:hAnsi="Calibri" w:cs="Times New Roman"/>
          <w:b/>
          <w:bCs/>
          <w:sz w:val="24"/>
          <w:szCs w:val="24"/>
          <w:lang w:val="es-ES_tradnl" w:eastAsia="es-ES"/>
        </w:rPr>
        <w:t>página oficial del Municipio</w:t>
      </w:r>
      <w:r w:rsidRPr="00ED5FD4">
        <w:rPr>
          <w:rFonts w:ascii="Calibri" w:eastAsia="Times New Roman" w:hAnsi="Calibri" w:cs="Times New Roman"/>
          <w:sz w:val="24"/>
          <w:szCs w:val="24"/>
          <w:lang w:val="es-ES_tradnl" w:eastAsia="es-ES"/>
        </w:rPr>
        <w:t xml:space="preserve"> juarez.gob.mx en </w:t>
      </w:r>
      <w:r w:rsidRPr="00ED5FD4">
        <w:rPr>
          <w:rFonts w:ascii="Calibri" w:eastAsia="Times New Roman" w:hAnsi="Calibri" w:cs="Times New Roman"/>
          <w:b/>
          <w:bCs/>
          <w:sz w:val="24"/>
          <w:szCs w:val="24"/>
          <w:lang w:val="es-ES_tradnl" w:eastAsia="es-ES"/>
        </w:rPr>
        <w:t xml:space="preserve">Youtube </w:t>
      </w:r>
      <w:r w:rsidRPr="00ED5FD4">
        <w:rPr>
          <w:rFonts w:ascii="Calibri" w:eastAsia="Times New Roman" w:hAnsi="Calibri" w:cs="Times New Roman"/>
          <w:sz w:val="24"/>
          <w:szCs w:val="24"/>
          <w:lang w:val="es-ES_tradnl" w:eastAsia="es-ES"/>
        </w:rPr>
        <w:t xml:space="preserve">en Municipio de Juárez, en </w:t>
      </w:r>
      <w:r w:rsidRPr="00ED5FD4">
        <w:rPr>
          <w:rFonts w:ascii="Calibri" w:eastAsia="Times New Roman" w:hAnsi="Calibri" w:cs="Times New Roman"/>
          <w:b/>
          <w:bCs/>
          <w:sz w:val="24"/>
          <w:szCs w:val="24"/>
          <w:lang w:val="es-ES_tradnl" w:eastAsia="es-ES"/>
        </w:rPr>
        <w:t>Facebook</w:t>
      </w:r>
      <w:r w:rsidRPr="00ED5FD4">
        <w:rPr>
          <w:rFonts w:ascii="Calibri" w:eastAsia="Times New Roman" w:hAnsi="Calibri" w:cs="Times New Roman"/>
          <w:sz w:val="24"/>
          <w:szCs w:val="24"/>
          <w:lang w:val="es-ES_tradnl" w:eastAsia="es-ES"/>
        </w:rPr>
        <w:t xml:space="preserve"> Gobierno Cd Juárez y en </w:t>
      </w:r>
      <w:r w:rsidRPr="00ED5FD4">
        <w:rPr>
          <w:rFonts w:ascii="Calibri" w:eastAsia="Times New Roman" w:hAnsi="Calibri" w:cs="Times New Roman"/>
          <w:b/>
          <w:bCs/>
          <w:sz w:val="24"/>
          <w:szCs w:val="24"/>
          <w:lang w:val="es-ES_tradnl" w:eastAsia="es-ES"/>
        </w:rPr>
        <w:t xml:space="preserve">Twitter </w:t>
      </w:r>
      <w:r w:rsidRPr="00ED5FD4">
        <w:rPr>
          <w:rFonts w:ascii="Calibri" w:eastAsia="Times New Roman" w:hAnsi="Calibri" w:cs="Times New Roman"/>
          <w:sz w:val="24"/>
          <w:szCs w:val="24"/>
          <w:lang w:val="es-ES_tradnl" w:eastAsia="es-ES"/>
        </w:rPr>
        <w:t>@municipiojuarez, de conformidad al Artículo 44 de la Ley de Adquisiciones, arrendamientos y Contratación de Servicios del Estado de Chihuahua.</w:t>
      </w:r>
    </w:p>
    <w:p w:rsidR="00ED5FD4" w:rsidRPr="00ED5FD4" w:rsidRDefault="00ED5FD4" w:rsidP="00ED5FD4">
      <w:pPr>
        <w:spacing w:line="360" w:lineRule="auto"/>
        <w:rPr>
          <w:rFonts w:ascii="Calibri" w:eastAsia="Times New Roman" w:hAnsi="Calibri" w:cs="Calibri"/>
          <w:b/>
          <w:bCs/>
          <w:sz w:val="24"/>
          <w:szCs w:val="24"/>
          <w:lang w:val="es-ES_tradnl" w:eastAsia="es-ES"/>
        </w:rPr>
      </w:pPr>
    </w:p>
    <w:p w:rsidR="00ED5FD4" w:rsidRPr="00ED5FD4" w:rsidRDefault="00ED5FD4" w:rsidP="00ED5FD4">
      <w:pPr>
        <w:spacing w:line="360" w:lineRule="auto"/>
        <w:rPr>
          <w:rFonts w:ascii="Calibri" w:eastAsia="Times New Roman" w:hAnsi="Calibri" w:cs="Calibri"/>
          <w:bCs/>
          <w:sz w:val="24"/>
          <w:szCs w:val="24"/>
          <w:lang w:eastAsia="es-ES"/>
        </w:rPr>
      </w:pPr>
      <w:r w:rsidRPr="00ED5FD4">
        <w:rPr>
          <w:rFonts w:ascii="Calibri" w:eastAsia="Times New Roman" w:hAnsi="Calibri" w:cs="Calibri"/>
          <w:bCs/>
          <w:sz w:val="24"/>
          <w:szCs w:val="24"/>
          <w:lang w:val="es-ES_tradnl" w:eastAsia="es-ES"/>
        </w:rPr>
        <w:t xml:space="preserve">El C. Marco Antonio Lara Segura en representación del Ing. Víctor Manuel Ortega Aguilar Presidente de este Comité, procede a dar la bienvenida a los asistentes, </w:t>
      </w:r>
      <w:r w:rsidRPr="00ED5FD4">
        <w:rPr>
          <w:rFonts w:ascii="Calibri" w:eastAsia="Times New Roman" w:hAnsi="Calibri" w:cs="Calibri"/>
          <w:bCs/>
          <w:sz w:val="24"/>
          <w:szCs w:val="24"/>
          <w:lang w:eastAsia="es-ES"/>
        </w:rPr>
        <w:t xml:space="preserve">así mismo pasó la lista de asistencia para ser firmada por los asistentes, informando el Presidente que </w:t>
      </w:r>
      <w:r w:rsidRPr="00ED5FD4">
        <w:rPr>
          <w:rFonts w:ascii="Calibri" w:eastAsia="Times New Roman" w:hAnsi="Calibri" w:cs="Calibri"/>
          <w:sz w:val="24"/>
          <w:szCs w:val="24"/>
          <w:lang w:eastAsia="es-ES"/>
        </w:rPr>
        <w:t xml:space="preserve">se encuentran presentes la mayoría de los miembros del “Comité”, por sus titulares o sus respectivos suplentes de quienes se ha obtenido el Oficio de Designación respectivo, </w:t>
      </w:r>
      <w:r w:rsidRPr="00ED5FD4">
        <w:rPr>
          <w:rFonts w:ascii="Calibri" w:eastAsia="Times New Roman" w:hAnsi="Calibri" w:cs="Calibri"/>
          <w:bCs/>
          <w:sz w:val="24"/>
          <w:szCs w:val="24"/>
          <w:lang w:eastAsia="es-ES"/>
        </w:rPr>
        <w:t>por lo que existe Quórum Legal de asistencia para sesionar y para la toma de acuerdos.</w:t>
      </w:r>
    </w:p>
    <w:p w:rsidR="00ED5FD4" w:rsidRPr="00ED5FD4" w:rsidRDefault="00ED5FD4" w:rsidP="00ED5FD4">
      <w:pPr>
        <w:spacing w:line="360" w:lineRule="auto"/>
        <w:rPr>
          <w:rFonts w:ascii="Calibri" w:eastAsia="Times New Roman" w:hAnsi="Calibri" w:cs="Calibri"/>
          <w:bCs/>
          <w:sz w:val="24"/>
          <w:szCs w:val="24"/>
          <w:lang w:val="es-ES_tradnl" w:eastAsia="es-ES"/>
        </w:rPr>
      </w:pPr>
    </w:p>
    <w:p w:rsidR="00ED5FD4" w:rsidRPr="00ED5FD4" w:rsidRDefault="00ED5FD4" w:rsidP="00ED5FD4">
      <w:pPr>
        <w:spacing w:line="360" w:lineRule="auto"/>
        <w:rPr>
          <w:rFonts w:ascii="Calibri" w:eastAsia="Times New Roman" w:hAnsi="Calibri" w:cs="Calibri"/>
          <w:sz w:val="24"/>
          <w:szCs w:val="24"/>
          <w:lang w:eastAsia="es-ES"/>
        </w:rPr>
      </w:pPr>
      <w:r w:rsidRPr="00ED5FD4">
        <w:rPr>
          <w:rFonts w:ascii="Calibri" w:eastAsia="Times New Roman" w:hAnsi="Calibri" w:cs="Calibri"/>
          <w:sz w:val="24"/>
          <w:szCs w:val="24"/>
          <w:lang w:eastAsia="es-ES"/>
        </w:rPr>
        <w:lastRenderedPageBreak/>
        <w:t xml:space="preserve">El Comité después de evaluar los elementos de decisión del Dictamen de las propuestas técnicas y económicas elaborado por el </w:t>
      </w:r>
      <w:r w:rsidRPr="00ED5FD4">
        <w:rPr>
          <w:rFonts w:ascii="Calibri" w:eastAsia="Arial" w:hAnsi="Calibri" w:cs="Calibri"/>
          <w:color w:val="000000"/>
          <w:sz w:val="24"/>
          <w:szCs w:val="24"/>
          <w:lang w:eastAsia="es-ES"/>
        </w:rPr>
        <w:t>C. Daniel Pando Morales, Director General de Servicios Públicos Municipales</w:t>
      </w:r>
      <w:r w:rsidRPr="00ED5FD4">
        <w:rPr>
          <w:rFonts w:ascii="Calibri" w:eastAsia="Times New Roman" w:hAnsi="Calibri" w:cs="Arial"/>
          <w:b/>
          <w:bCs/>
          <w:i/>
          <w:sz w:val="24"/>
          <w:szCs w:val="24"/>
          <w:lang w:eastAsia="es-ES"/>
        </w:rPr>
        <w:t xml:space="preserve">, </w:t>
      </w:r>
      <w:r w:rsidRPr="00ED5FD4">
        <w:rPr>
          <w:rFonts w:ascii="Calibri" w:eastAsia="Times New Roman" w:hAnsi="Calibri" w:cs="Calibri"/>
          <w:sz w:val="24"/>
          <w:szCs w:val="24"/>
          <w:lang w:eastAsia="es-ES"/>
        </w:rPr>
        <w:t>mediante Oficio número DGSPM/136/2019 de fecha 29 de abril de 2019, emite el siguiente Fallo en los términos de los artículos 29 fracciones VI, IX y X, 64, 66, 67 y demás relativos de la Ley de Adquisiciones, Arrendamientos, Contratación de Servicios del Estado de Chihuahua.</w:t>
      </w:r>
    </w:p>
    <w:p w:rsidR="00ED5FD4" w:rsidRPr="00ED5FD4" w:rsidRDefault="00ED5FD4" w:rsidP="00ED5FD4">
      <w:pPr>
        <w:spacing w:line="360" w:lineRule="auto"/>
        <w:rPr>
          <w:rFonts w:ascii="Calibri" w:eastAsia="Times New Roman" w:hAnsi="Calibri" w:cs="Calibri"/>
          <w:sz w:val="24"/>
          <w:szCs w:val="24"/>
          <w:lang w:eastAsia="es-ES"/>
        </w:rPr>
      </w:pPr>
    </w:p>
    <w:p w:rsidR="00ED5FD4" w:rsidRPr="00ED5FD4" w:rsidRDefault="00ED5FD4" w:rsidP="00ED5FD4">
      <w:pPr>
        <w:spacing w:line="360" w:lineRule="auto"/>
        <w:rPr>
          <w:rFonts w:ascii="Calibri" w:eastAsia="MS Mincho" w:hAnsi="Calibri" w:cs="Calibri"/>
          <w:b/>
          <w:i/>
          <w:sz w:val="24"/>
          <w:szCs w:val="20"/>
          <w:lang w:val="es-ES_tradnl"/>
        </w:rPr>
      </w:pPr>
      <w:r w:rsidRPr="00ED5FD4">
        <w:rPr>
          <w:rFonts w:ascii="Calibri" w:eastAsia="MS Mincho" w:hAnsi="Calibri" w:cs="Calibri"/>
          <w:sz w:val="24"/>
          <w:szCs w:val="20"/>
          <w:lang w:val="es-ES_tradnl"/>
        </w:rPr>
        <w:t xml:space="preserve">A continuación, el Presidente notifica a los presentes que dando cumplimiento a lo dispuesto en la Fracción IX del artículo 29 de la </w:t>
      </w:r>
      <w:bookmarkStart w:id="1" w:name="_Hlk511768602"/>
      <w:r w:rsidRPr="00ED5FD4">
        <w:rPr>
          <w:rFonts w:ascii="Calibri" w:eastAsia="MS Mincho" w:hAnsi="Calibri" w:cs="Calibri"/>
          <w:sz w:val="24"/>
          <w:szCs w:val="20"/>
          <w:lang w:val="es-ES_tradnl"/>
        </w:rPr>
        <w:t>Ley de Adquisiciones, Arrendamientos y Servicios del Estado de Chihuahua</w:t>
      </w:r>
      <w:bookmarkEnd w:id="1"/>
      <w:r w:rsidRPr="00ED5FD4">
        <w:rPr>
          <w:rFonts w:ascii="Calibri" w:eastAsia="MS Mincho" w:hAnsi="Calibri" w:cs="Calibri"/>
          <w:sz w:val="24"/>
          <w:szCs w:val="20"/>
          <w:lang w:val="es-ES_tradnl"/>
        </w:rPr>
        <w:t xml:space="preserve">, se procederá evaluar el Dictamen de la Dependencia Solicitante para el Fallo de la </w:t>
      </w:r>
      <w:bookmarkStart w:id="2" w:name="_Hlk511767448"/>
      <w:r w:rsidRPr="00ED5FD4">
        <w:rPr>
          <w:rFonts w:ascii="Calibri" w:eastAsia="MS Mincho" w:hAnsi="Calibri" w:cs="Calibri"/>
          <w:sz w:val="24"/>
          <w:szCs w:val="20"/>
          <w:lang w:val="es-ES_tradnl"/>
        </w:rPr>
        <w:t xml:space="preserve">Licitación Pública Presencial No. CA-OM-022-2019 para la </w:t>
      </w:r>
      <w:r w:rsidRPr="00ED5FD4">
        <w:rPr>
          <w:rFonts w:ascii="Calibri" w:eastAsia="Times New Roman" w:hAnsi="Calibri" w:cs="Calibri"/>
          <w:bCs/>
          <w:sz w:val="24"/>
          <w:szCs w:val="24"/>
          <w:lang w:eastAsia="es-ES"/>
        </w:rPr>
        <w:t>“Prestación de Servicios de Camiones Grúas tipo Canastilla”</w:t>
      </w:r>
      <w:r w:rsidRPr="00ED5FD4">
        <w:rPr>
          <w:rFonts w:ascii="Calibri" w:eastAsia="MS Mincho" w:hAnsi="Calibri" w:cs="Calibri"/>
          <w:i/>
          <w:sz w:val="24"/>
          <w:szCs w:val="20"/>
          <w:lang w:val="es-ES_tradnl"/>
        </w:rPr>
        <w:t>.</w:t>
      </w:r>
      <w:r w:rsidRPr="00ED5FD4">
        <w:rPr>
          <w:rFonts w:ascii="Calibri" w:eastAsia="MS Mincho" w:hAnsi="Calibri" w:cs="Calibri"/>
          <w:b/>
          <w:i/>
          <w:sz w:val="24"/>
          <w:szCs w:val="20"/>
          <w:lang w:val="es-ES_tradnl"/>
        </w:rPr>
        <w:t xml:space="preserve"> </w:t>
      </w:r>
      <w:bookmarkEnd w:id="2"/>
    </w:p>
    <w:p w:rsidR="00ED5FD4" w:rsidRPr="00ED5FD4" w:rsidRDefault="00ED5FD4" w:rsidP="00ED5FD4">
      <w:pPr>
        <w:spacing w:line="360" w:lineRule="auto"/>
        <w:rPr>
          <w:rFonts w:ascii="Arial" w:eastAsia="MS Mincho" w:hAnsi="Arial" w:cs="Arial"/>
          <w:sz w:val="24"/>
          <w:szCs w:val="20"/>
          <w:lang w:val="es-ES_tradnl"/>
        </w:rPr>
      </w:pPr>
    </w:p>
    <w:p w:rsidR="00ED5FD4" w:rsidRPr="00ED5FD4" w:rsidRDefault="00ED5FD4" w:rsidP="00ED5FD4">
      <w:pPr>
        <w:spacing w:line="360" w:lineRule="auto"/>
        <w:rPr>
          <w:rFonts w:ascii="Arial" w:eastAsia="MS Mincho" w:hAnsi="Arial" w:cs="Arial"/>
          <w:b/>
          <w:i/>
          <w:sz w:val="24"/>
          <w:szCs w:val="24"/>
          <w:lang w:val="es-ES_tradnl"/>
        </w:rPr>
      </w:pPr>
      <w:r w:rsidRPr="00ED5FD4">
        <w:rPr>
          <w:rFonts w:ascii="Arial" w:eastAsia="MS Mincho" w:hAnsi="Arial" w:cs="Arial"/>
          <w:b/>
          <w:i/>
          <w:sz w:val="24"/>
          <w:szCs w:val="24"/>
          <w:lang w:val="es-ES_tradnl"/>
        </w:rPr>
        <w:t>------------------------------------------------ DICTAMEN ----------------------------------------------</w:t>
      </w:r>
    </w:p>
    <w:p w:rsidR="00ED5FD4" w:rsidRPr="00ED5FD4" w:rsidRDefault="00ED5FD4" w:rsidP="00ED5FD4">
      <w:pPr>
        <w:spacing w:line="276" w:lineRule="auto"/>
        <w:rPr>
          <w:rFonts w:ascii="Arial" w:eastAsia="Times New Roman" w:hAnsi="Arial" w:cs="Arial"/>
          <w:i/>
          <w:sz w:val="24"/>
          <w:szCs w:val="24"/>
          <w:lang w:eastAsia="es-ES"/>
        </w:rPr>
      </w:pPr>
      <w:r w:rsidRPr="00ED5FD4">
        <w:rPr>
          <w:rFonts w:ascii="Arial" w:eastAsia="Times New Roman" w:hAnsi="Arial" w:cs="Arial"/>
          <w:i/>
          <w:sz w:val="24"/>
          <w:szCs w:val="24"/>
          <w:lang w:eastAsia="es-ES"/>
        </w:rPr>
        <w:t xml:space="preserve">Licitación Pública Presencial No. CA-OM-022-2019, para la </w:t>
      </w:r>
      <w:r w:rsidRPr="00ED5FD4">
        <w:rPr>
          <w:rFonts w:ascii="Arial" w:eastAsia="Times New Roman" w:hAnsi="Arial" w:cs="Arial"/>
          <w:bCs/>
          <w:sz w:val="24"/>
          <w:szCs w:val="24"/>
          <w:lang w:eastAsia="es-ES"/>
        </w:rPr>
        <w:t>“Prestación de Servicios de Camiones Grúas Tipo Canastilla”.</w:t>
      </w:r>
    </w:p>
    <w:p w:rsidR="00ED5FD4" w:rsidRPr="00ED5FD4" w:rsidRDefault="00ED5FD4" w:rsidP="00ED5FD4">
      <w:pPr>
        <w:spacing w:line="276" w:lineRule="auto"/>
        <w:rPr>
          <w:rFonts w:ascii="Arial" w:eastAsia="Times New Roman" w:hAnsi="Arial" w:cs="Arial"/>
          <w:i/>
          <w:sz w:val="24"/>
          <w:szCs w:val="24"/>
          <w:lang w:eastAsia="es-ES"/>
        </w:rPr>
      </w:pPr>
    </w:p>
    <w:p w:rsidR="00ED5FD4" w:rsidRPr="00ED5FD4" w:rsidRDefault="00ED5FD4" w:rsidP="00ED5FD4">
      <w:pPr>
        <w:spacing w:line="276" w:lineRule="auto"/>
        <w:ind w:hanging="2"/>
        <w:rPr>
          <w:rFonts w:ascii="Arial" w:eastAsia="Arial" w:hAnsi="Arial" w:cs="Arial"/>
          <w:sz w:val="24"/>
          <w:szCs w:val="24"/>
          <w:u w:val="single"/>
          <w:lang w:eastAsia="es-ES"/>
        </w:rPr>
      </w:pPr>
      <w:r w:rsidRPr="00ED5FD4">
        <w:rPr>
          <w:rFonts w:ascii="Arial" w:eastAsia="Arial" w:hAnsi="Arial" w:cs="Arial"/>
          <w:b/>
          <w:sz w:val="24"/>
          <w:szCs w:val="24"/>
          <w:u w:val="single"/>
          <w:lang w:eastAsia="es-ES"/>
        </w:rPr>
        <w:t xml:space="preserve">RESEÑA CRONOLÓGICA </w:t>
      </w:r>
    </w:p>
    <w:p w:rsidR="00ED5FD4" w:rsidRPr="00ED5FD4" w:rsidRDefault="00ED5FD4" w:rsidP="00ED5FD4">
      <w:pPr>
        <w:pBdr>
          <w:top w:val="nil"/>
          <w:left w:val="nil"/>
          <w:bottom w:val="nil"/>
          <w:right w:val="nil"/>
          <w:between w:val="nil"/>
        </w:pBdr>
        <w:spacing w:line="276" w:lineRule="auto"/>
        <w:ind w:hanging="2"/>
        <w:rPr>
          <w:rFonts w:ascii="Arial" w:eastAsia="Arial" w:hAnsi="Arial" w:cs="Arial"/>
          <w:color w:val="000000"/>
          <w:sz w:val="24"/>
          <w:szCs w:val="24"/>
          <w:lang w:eastAsia="es-ES"/>
        </w:rPr>
      </w:pPr>
      <w:r w:rsidRPr="00ED5FD4">
        <w:rPr>
          <w:rFonts w:ascii="Arial" w:eastAsia="Arial" w:hAnsi="Arial" w:cs="Arial"/>
          <w:color w:val="000000"/>
          <w:sz w:val="24"/>
          <w:szCs w:val="24"/>
          <w:lang w:eastAsia="es-ES"/>
        </w:rPr>
        <w:t xml:space="preserve">1.- El 13 de abril de 2019, se publicó la convocatoria en el Periódico Oficial del Estado de Chihuahua, y en un Diario de amplia circulación en el Estado </w:t>
      </w:r>
      <w:r w:rsidRPr="00ED5FD4">
        <w:rPr>
          <w:rFonts w:ascii="Arial" w:eastAsia="Arial" w:hAnsi="Arial" w:cs="Arial"/>
          <w:b/>
          <w:color w:val="000000"/>
          <w:sz w:val="24"/>
          <w:szCs w:val="24"/>
          <w:lang w:eastAsia="es-ES"/>
        </w:rPr>
        <w:t>(el Diario de Juárez)</w:t>
      </w:r>
      <w:r w:rsidRPr="00ED5FD4">
        <w:rPr>
          <w:rFonts w:ascii="Arial" w:eastAsia="Arial" w:hAnsi="Arial" w:cs="Arial"/>
          <w:color w:val="000000"/>
          <w:sz w:val="24"/>
          <w:szCs w:val="24"/>
          <w:lang w:eastAsia="es-ES"/>
        </w:rPr>
        <w:t xml:space="preserve">, respecto a la Licitación Pública Presencial número </w:t>
      </w:r>
      <w:r w:rsidRPr="00ED5FD4">
        <w:rPr>
          <w:rFonts w:ascii="Arial" w:eastAsia="Arial" w:hAnsi="Arial" w:cs="Arial"/>
          <w:b/>
          <w:color w:val="000000"/>
          <w:sz w:val="24"/>
          <w:szCs w:val="24"/>
          <w:lang w:eastAsia="es-ES"/>
        </w:rPr>
        <w:t>CA-OM-022-2019</w:t>
      </w:r>
      <w:r w:rsidRPr="00ED5FD4">
        <w:rPr>
          <w:rFonts w:ascii="Arial" w:eastAsia="Arial" w:hAnsi="Arial" w:cs="Arial"/>
          <w:color w:val="000000"/>
          <w:sz w:val="24"/>
          <w:szCs w:val="24"/>
          <w:lang w:eastAsia="es-ES"/>
        </w:rPr>
        <w:t>, para la “’Prestación de Servicios de Camiones Grúas Tipo Canastilla”.</w:t>
      </w:r>
    </w:p>
    <w:p w:rsidR="00ED5FD4" w:rsidRPr="00ED5FD4" w:rsidRDefault="00ED5FD4" w:rsidP="00ED5FD4">
      <w:pPr>
        <w:spacing w:line="276" w:lineRule="auto"/>
        <w:ind w:hanging="2"/>
        <w:rPr>
          <w:rFonts w:ascii="Arial" w:eastAsia="Arial" w:hAnsi="Arial" w:cs="Arial"/>
          <w:sz w:val="24"/>
          <w:szCs w:val="24"/>
          <w:lang w:eastAsia="es-ES"/>
        </w:rPr>
      </w:pPr>
    </w:p>
    <w:p w:rsidR="00ED5FD4" w:rsidRPr="00ED5FD4" w:rsidRDefault="00ED5FD4" w:rsidP="00ED5FD4">
      <w:pPr>
        <w:spacing w:line="276" w:lineRule="auto"/>
        <w:ind w:hanging="2"/>
        <w:rPr>
          <w:rFonts w:ascii="Arial" w:eastAsia="Arial" w:hAnsi="Arial" w:cs="Arial"/>
          <w:sz w:val="24"/>
          <w:szCs w:val="24"/>
          <w:lang w:eastAsia="es-ES"/>
        </w:rPr>
      </w:pPr>
      <w:r w:rsidRPr="00ED5FD4">
        <w:rPr>
          <w:rFonts w:ascii="Arial" w:eastAsia="Arial" w:hAnsi="Arial" w:cs="Arial"/>
          <w:sz w:val="24"/>
          <w:szCs w:val="24"/>
          <w:lang w:eastAsia="es-ES"/>
        </w:rPr>
        <w:t>2.-El 23 de abril de 2019, cumpliendo con lo estipulado en la convocatoria referida, se realizó el acto de junta de aclaraciones para dar respuesta a los cuestionarios con las dudas que pudieran surgir respecto a las bases de licitación, no presentándose ningún cuestionamiento por parte del licitante ni del área requirente.</w:t>
      </w:r>
    </w:p>
    <w:p w:rsidR="00ED5FD4" w:rsidRPr="00ED5FD4" w:rsidRDefault="00ED5FD4" w:rsidP="00ED5FD4">
      <w:pPr>
        <w:spacing w:line="276" w:lineRule="auto"/>
        <w:ind w:hanging="2"/>
        <w:rPr>
          <w:rFonts w:ascii="Arial" w:eastAsia="Arial" w:hAnsi="Arial" w:cs="Arial"/>
          <w:sz w:val="24"/>
          <w:szCs w:val="24"/>
          <w:lang w:eastAsia="es-ES"/>
        </w:rPr>
      </w:pPr>
    </w:p>
    <w:p w:rsidR="00ED5FD4" w:rsidRPr="00ED5FD4" w:rsidRDefault="00ED5FD4" w:rsidP="00ED5FD4">
      <w:pPr>
        <w:spacing w:line="276" w:lineRule="auto"/>
        <w:ind w:hanging="2"/>
        <w:rPr>
          <w:rFonts w:ascii="Arial" w:eastAsia="Arial" w:hAnsi="Arial" w:cs="Arial"/>
          <w:sz w:val="24"/>
          <w:szCs w:val="24"/>
          <w:lang w:eastAsia="es-ES"/>
        </w:rPr>
      </w:pPr>
      <w:r w:rsidRPr="00ED5FD4">
        <w:rPr>
          <w:rFonts w:ascii="Arial" w:eastAsia="Arial" w:hAnsi="Arial" w:cs="Arial"/>
          <w:sz w:val="24"/>
          <w:szCs w:val="24"/>
          <w:lang w:eastAsia="es-ES"/>
        </w:rPr>
        <w:t>3.- Con fecha 29 de abril de 2019, se tuvieron por presentados en tiempo y forma el sobre que contiene la propuesta técnica del único participante PROYECTOS ELÉCTRICOS Y SERVICIOS, S.A. DE C.V. Toda vez que cumplió con los requisitos solicitados en la Propuesta Técnica se recibió su propuesta para la evaluación cualitativa, se recibió su propuesta económica para su evaluación, de lo que quedó constancia en el acta respectiva.</w:t>
      </w:r>
    </w:p>
    <w:p w:rsidR="00ED5FD4" w:rsidRPr="00ED5FD4" w:rsidRDefault="00ED5FD4" w:rsidP="00ED5FD4">
      <w:pPr>
        <w:spacing w:line="276" w:lineRule="auto"/>
        <w:ind w:hanging="2"/>
        <w:rPr>
          <w:rFonts w:ascii="Arial" w:eastAsia="Arial" w:hAnsi="Arial" w:cs="Arial"/>
          <w:sz w:val="24"/>
          <w:szCs w:val="24"/>
          <w:lang w:eastAsia="es-ES"/>
        </w:rPr>
      </w:pPr>
    </w:p>
    <w:p w:rsidR="00ED5FD4" w:rsidRPr="00ED5FD4" w:rsidRDefault="00ED5FD4" w:rsidP="00ED5FD4">
      <w:pPr>
        <w:spacing w:line="276" w:lineRule="auto"/>
        <w:ind w:hanging="2"/>
        <w:rPr>
          <w:rFonts w:ascii="Arial" w:eastAsia="Arial" w:hAnsi="Arial" w:cs="Arial"/>
          <w:sz w:val="24"/>
          <w:szCs w:val="24"/>
          <w:lang w:eastAsia="es-ES"/>
        </w:rPr>
      </w:pPr>
      <w:r w:rsidRPr="00ED5FD4">
        <w:rPr>
          <w:rFonts w:ascii="Arial" w:eastAsia="Arial" w:hAnsi="Arial" w:cs="Arial"/>
          <w:sz w:val="24"/>
          <w:szCs w:val="24"/>
          <w:lang w:eastAsia="es-ES"/>
        </w:rPr>
        <w:lastRenderedPageBreak/>
        <w:t>4.- En cumplimiento a lo establecido en el Artículo 62 de la Ley de Adquisiciones, Arrendamientos y Contratación de Servicios del Estado de Chihuahua se fijó el día 30 de abril de 2019 a las 14:00 hora para la emisión del fallo de la presente Licitación, haciéndose del conocimiento del licitante y quedando asentado en el acta respectiva.</w:t>
      </w:r>
    </w:p>
    <w:p w:rsidR="00ED5FD4" w:rsidRPr="00ED5FD4" w:rsidRDefault="00ED5FD4" w:rsidP="00ED5FD4">
      <w:pPr>
        <w:ind w:hanging="2"/>
        <w:rPr>
          <w:rFonts w:ascii="Arial" w:eastAsia="Arial" w:hAnsi="Arial" w:cs="Arial"/>
          <w:sz w:val="24"/>
          <w:szCs w:val="24"/>
          <w:lang w:eastAsia="es-ES"/>
        </w:rPr>
      </w:pPr>
    </w:p>
    <w:p w:rsidR="00ED5FD4" w:rsidRPr="00ED5FD4" w:rsidRDefault="00ED5FD4" w:rsidP="00ED5FD4">
      <w:pPr>
        <w:spacing w:line="276" w:lineRule="auto"/>
        <w:ind w:hanging="2"/>
        <w:rPr>
          <w:rFonts w:ascii="Arial" w:eastAsia="Arial" w:hAnsi="Arial" w:cs="Arial"/>
          <w:b/>
          <w:sz w:val="24"/>
          <w:szCs w:val="24"/>
          <w:u w:val="single"/>
          <w:lang w:eastAsia="es-ES"/>
        </w:rPr>
      </w:pPr>
      <w:r w:rsidRPr="00ED5FD4">
        <w:rPr>
          <w:rFonts w:ascii="Arial" w:eastAsia="Arial" w:hAnsi="Arial" w:cs="Arial"/>
          <w:b/>
          <w:sz w:val="24"/>
          <w:szCs w:val="24"/>
          <w:u w:val="single"/>
          <w:lang w:eastAsia="es-ES"/>
        </w:rPr>
        <w:t>ANÁLISIS DE LAS PROPOSICIONES</w:t>
      </w:r>
    </w:p>
    <w:p w:rsidR="00ED5FD4" w:rsidRPr="00ED5FD4" w:rsidRDefault="00ED5FD4" w:rsidP="00ED5FD4">
      <w:pPr>
        <w:spacing w:line="276" w:lineRule="auto"/>
        <w:ind w:hanging="2"/>
        <w:rPr>
          <w:rFonts w:ascii="Arial" w:eastAsia="Arial" w:hAnsi="Arial" w:cs="Arial"/>
          <w:b/>
          <w:sz w:val="24"/>
          <w:szCs w:val="24"/>
          <w:u w:val="single"/>
          <w:lang w:eastAsia="es-ES"/>
        </w:rPr>
      </w:pPr>
    </w:p>
    <w:p w:rsidR="00ED5FD4" w:rsidRPr="00ED5FD4" w:rsidRDefault="00ED5FD4" w:rsidP="00ED5FD4">
      <w:pPr>
        <w:spacing w:line="360" w:lineRule="auto"/>
        <w:ind w:hanging="2"/>
        <w:rPr>
          <w:rFonts w:ascii="Arial" w:eastAsia="Times New Roman" w:hAnsi="Arial" w:cs="Arial"/>
          <w:lang w:eastAsia="es-ES"/>
        </w:rPr>
      </w:pPr>
      <w:r w:rsidRPr="00ED5FD4">
        <w:rPr>
          <w:rFonts w:ascii="Arial" w:eastAsia="Times New Roman" w:hAnsi="Arial" w:cs="Arial"/>
          <w:lang w:eastAsia="es-ES"/>
        </w:rPr>
        <w:t>P</w:t>
      </w:r>
      <w:r w:rsidRPr="00ED5FD4">
        <w:rPr>
          <w:rFonts w:ascii="Arial" w:eastAsia="Times New Roman" w:hAnsi="Arial" w:cs="Arial"/>
          <w:color w:val="000000"/>
          <w:lang w:eastAsia="es-ES"/>
        </w:rPr>
        <w:t>revia a la evaluación técnica,</w:t>
      </w:r>
      <w:r w:rsidRPr="00ED5FD4">
        <w:rPr>
          <w:rFonts w:ascii="Arial" w:eastAsia="Times New Roman" w:hAnsi="Arial" w:cs="Arial"/>
          <w:lang w:eastAsia="es-ES"/>
        </w:rPr>
        <w:t xml:space="preserve"> se procedió</w:t>
      </w:r>
      <w:r w:rsidRPr="00ED5FD4">
        <w:rPr>
          <w:rFonts w:ascii="Arial" w:eastAsia="Times New Roman" w:hAnsi="Arial" w:cs="Arial"/>
          <w:color w:val="000000"/>
          <w:lang w:eastAsia="es-ES"/>
        </w:rPr>
        <w:t xml:space="preserve"> a analizar la propuesta económica a fin de desechar aquella cuyo importe exceda el monto de la suficiencia presupuestal programada para la contratación de la presente licitación, o en su caso el precio no resulte conveniente y aceptable, de lo cual </w:t>
      </w:r>
      <w:r w:rsidRPr="00ED5FD4">
        <w:rPr>
          <w:rFonts w:ascii="Arial" w:eastAsia="Times New Roman" w:hAnsi="Arial" w:cs="Arial"/>
          <w:lang w:eastAsia="es-ES"/>
        </w:rPr>
        <w:t>se obtuvo como resultado lo siguiente:</w:t>
      </w:r>
    </w:p>
    <w:p w:rsidR="00ED5FD4" w:rsidRPr="00ED5FD4" w:rsidRDefault="00ED5FD4" w:rsidP="00ED5FD4">
      <w:pPr>
        <w:spacing w:line="360" w:lineRule="auto"/>
        <w:ind w:hanging="2"/>
        <w:rPr>
          <w:rFonts w:ascii="Arial" w:eastAsia="Times New Roman" w:hAnsi="Arial" w:cs="Arial"/>
          <w:lang w:eastAsia="es-ES"/>
        </w:rPr>
      </w:pPr>
    </w:p>
    <w:p w:rsidR="00ED5FD4" w:rsidRPr="00ED5FD4" w:rsidRDefault="00ED5FD4" w:rsidP="00ED5FD4">
      <w:pPr>
        <w:spacing w:line="360" w:lineRule="auto"/>
        <w:ind w:hanging="2"/>
        <w:rPr>
          <w:rFonts w:ascii="Arial" w:eastAsia="Times New Roman" w:hAnsi="Arial" w:cs="Arial"/>
          <w:lang w:eastAsia="es-ES"/>
        </w:rPr>
      </w:pPr>
      <w:r w:rsidRPr="00ED5FD4">
        <w:rPr>
          <w:rFonts w:ascii="Times New Roman" w:eastAsia="Times New Roman" w:hAnsi="Times New Roman" w:cs="Times New Roman"/>
          <w:noProof/>
          <w:sz w:val="24"/>
          <w:szCs w:val="24"/>
          <w:lang w:val="en-US"/>
        </w:rPr>
        <w:drawing>
          <wp:inline distT="0" distB="0" distL="0" distR="0">
            <wp:extent cx="5724525" cy="14573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1457325"/>
                    </a:xfrm>
                    <a:prstGeom prst="rect">
                      <a:avLst/>
                    </a:prstGeom>
                    <a:noFill/>
                    <a:ln>
                      <a:noFill/>
                    </a:ln>
                  </pic:spPr>
                </pic:pic>
              </a:graphicData>
            </a:graphic>
          </wp:inline>
        </w:drawing>
      </w:r>
    </w:p>
    <w:p w:rsidR="00ED5FD4" w:rsidRPr="00ED5FD4" w:rsidRDefault="00ED5FD4" w:rsidP="00ED5FD4">
      <w:pPr>
        <w:spacing w:line="360" w:lineRule="auto"/>
        <w:ind w:hanging="2"/>
        <w:rPr>
          <w:rFonts w:ascii="Arial" w:eastAsia="Times New Roman" w:hAnsi="Arial" w:cs="Arial"/>
          <w:lang w:eastAsia="es-ES"/>
        </w:rPr>
      </w:pPr>
    </w:p>
    <w:p w:rsidR="00ED5FD4" w:rsidRPr="00ED5FD4" w:rsidRDefault="00ED5FD4" w:rsidP="00ED5FD4">
      <w:pPr>
        <w:spacing w:line="360" w:lineRule="auto"/>
        <w:ind w:hanging="2"/>
        <w:rPr>
          <w:rFonts w:ascii="Arial" w:eastAsia="Times New Roman" w:hAnsi="Arial" w:cs="Arial"/>
          <w:sz w:val="24"/>
          <w:szCs w:val="24"/>
          <w:lang w:eastAsia="es-ES"/>
        </w:rPr>
      </w:pPr>
      <w:r w:rsidRPr="00ED5FD4">
        <w:rPr>
          <w:rFonts w:ascii="Arial" w:eastAsia="Times New Roman" w:hAnsi="Arial" w:cs="Arial"/>
          <w:sz w:val="24"/>
          <w:szCs w:val="24"/>
          <w:lang w:eastAsia="es-ES"/>
        </w:rPr>
        <w:t>Como resultado del análisis y revisión cuantitativa de la propuesta técnica del licitante, se obtuvo como resultado lo siguiente:</w:t>
      </w:r>
    </w:p>
    <w:p w:rsidR="00ED5FD4" w:rsidRPr="00ED5FD4" w:rsidRDefault="00ED5FD4" w:rsidP="00ED5FD4">
      <w:pPr>
        <w:spacing w:line="276" w:lineRule="auto"/>
        <w:ind w:left="1" w:hanging="3"/>
        <w:rPr>
          <w:rFonts w:ascii="Arial" w:eastAsia="Arial" w:hAnsi="Arial" w:cs="Arial"/>
          <w:sz w:val="28"/>
          <w:szCs w:val="28"/>
          <w:lang w:eastAsia="es-ES"/>
        </w:rPr>
      </w:pPr>
    </w:p>
    <w:tbl>
      <w:tblPr>
        <w:tblW w:w="909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61"/>
        <w:gridCol w:w="3636"/>
      </w:tblGrid>
      <w:tr w:rsidR="00ED5FD4" w:rsidRPr="00ED5FD4" w:rsidTr="009D5264">
        <w:trPr>
          <w:trHeight w:val="520"/>
          <w:jc w:val="center"/>
        </w:trPr>
        <w:tc>
          <w:tcPr>
            <w:tcW w:w="5461" w:type="dxa"/>
            <w:tcBorders>
              <w:top w:val="single" w:sz="6" w:space="0" w:color="000000"/>
              <w:left w:val="single" w:sz="12" w:space="0" w:color="000000"/>
              <w:bottom w:val="single" w:sz="12" w:space="0" w:color="000000"/>
              <w:right w:val="single" w:sz="6" w:space="0" w:color="000000"/>
            </w:tcBorders>
            <w:shd w:val="clear" w:color="auto" w:fill="CCCCCC"/>
            <w:vAlign w:val="center"/>
          </w:tcPr>
          <w:p w:rsidR="00ED5FD4" w:rsidRPr="00ED5FD4" w:rsidRDefault="00ED5FD4" w:rsidP="00ED5FD4">
            <w:pPr>
              <w:ind w:hanging="2"/>
              <w:jc w:val="center"/>
              <w:rPr>
                <w:rFonts w:ascii="Arial" w:eastAsia="Arial" w:hAnsi="Arial" w:cs="Arial"/>
                <w:sz w:val="24"/>
                <w:szCs w:val="24"/>
                <w:lang w:eastAsia="es-ES"/>
              </w:rPr>
            </w:pPr>
            <w:r w:rsidRPr="00ED5FD4">
              <w:rPr>
                <w:rFonts w:ascii="Arial" w:eastAsia="Arial" w:hAnsi="Arial" w:cs="Arial"/>
                <w:b/>
                <w:sz w:val="24"/>
                <w:szCs w:val="24"/>
                <w:lang w:eastAsia="es-ES"/>
              </w:rPr>
              <w:t>Licitante</w:t>
            </w:r>
          </w:p>
        </w:tc>
        <w:tc>
          <w:tcPr>
            <w:tcW w:w="3636" w:type="dxa"/>
            <w:tcBorders>
              <w:top w:val="single" w:sz="6" w:space="0" w:color="000000"/>
              <w:left w:val="single" w:sz="6" w:space="0" w:color="000000"/>
              <w:bottom w:val="single" w:sz="12" w:space="0" w:color="000000"/>
              <w:right w:val="single" w:sz="12" w:space="0" w:color="000000"/>
            </w:tcBorders>
            <w:shd w:val="clear" w:color="auto" w:fill="CCCCCC"/>
            <w:vAlign w:val="center"/>
          </w:tcPr>
          <w:p w:rsidR="00ED5FD4" w:rsidRPr="00ED5FD4" w:rsidRDefault="00ED5FD4" w:rsidP="00ED5FD4">
            <w:pPr>
              <w:ind w:hanging="2"/>
              <w:jc w:val="center"/>
              <w:rPr>
                <w:rFonts w:ascii="Arial" w:eastAsia="Arial" w:hAnsi="Arial" w:cs="Arial"/>
                <w:sz w:val="24"/>
                <w:szCs w:val="24"/>
                <w:lang w:eastAsia="es-ES"/>
              </w:rPr>
            </w:pPr>
            <w:r w:rsidRPr="00ED5FD4">
              <w:rPr>
                <w:rFonts w:ascii="Arial" w:eastAsia="Arial" w:hAnsi="Arial" w:cs="Arial"/>
                <w:b/>
                <w:sz w:val="24"/>
                <w:szCs w:val="24"/>
                <w:lang w:eastAsia="es-ES"/>
              </w:rPr>
              <w:t>Documentación de</w:t>
            </w:r>
          </w:p>
          <w:p w:rsidR="00ED5FD4" w:rsidRPr="00ED5FD4" w:rsidRDefault="00ED5FD4" w:rsidP="00ED5FD4">
            <w:pPr>
              <w:ind w:hanging="2"/>
              <w:jc w:val="center"/>
              <w:rPr>
                <w:rFonts w:ascii="Arial" w:eastAsia="Arial" w:hAnsi="Arial" w:cs="Arial"/>
                <w:sz w:val="24"/>
                <w:szCs w:val="24"/>
                <w:lang w:eastAsia="es-ES"/>
              </w:rPr>
            </w:pPr>
            <w:r w:rsidRPr="00ED5FD4">
              <w:rPr>
                <w:rFonts w:ascii="Arial" w:eastAsia="Arial" w:hAnsi="Arial" w:cs="Arial"/>
                <w:b/>
                <w:sz w:val="24"/>
                <w:szCs w:val="24"/>
                <w:lang w:eastAsia="es-ES"/>
              </w:rPr>
              <w:t xml:space="preserve">Propuesta Técnica </w:t>
            </w:r>
          </w:p>
        </w:tc>
      </w:tr>
      <w:tr w:rsidR="00ED5FD4" w:rsidRPr="00ED5FD4" w:rsidTr="009D5264">
        <w:trPr>
          <w:trHeight w:val="520"/>
          <w:jc w:val="center"/>
        </w:trPr>
        <w:tc>
          <w:tcPr>
            <w:tcW w:w="5461" w:type="dxa"/>
            <w:tcBorders>
              <w:top w:val="single" w:sz="6" w:space="0" w:color="000000"/>
              <w:left w:val="single" w:sz="12" w:space="0" w:color="000000"/>
              <w:bottom w:val="single" w:sz="12" w:space="0" w:color="000000"/>
              <w:right w:val="single" w:sz="6" w:space="0" w:color="000000"/>
            </w:tcBorders>
            <w:vAlign w:val="center"/>
          </w:tcPr>
          <w:p w:rsidR="00ED5FD4" w:rsidRPr="00ED5FD4" w:rsidRDefault="00ED5FD4" w:rsidP="00ED5FD4">
            <w:pPr>
              <w:ind w:hanging="2"/>
              <w:jc w:val="left"/>
              <w:rPr>
                <w:rFonts w:ascii="Arial" w:eastAsia="Arial" w:hAnsi="Arial" w:cs="Arial"/>
                <w:sz w:val="24"/>
                <w:szCs w:val="24"/>
                <w:lang w:eastAsia="es-ES"/>
              </w:rPr>
            </w:pPr>
            <w:r w:rsidRPr="00ED5FD4">
              <w:rPr>
                <w:rFonts w:ascii="Arial" w:eastAsia="Arial" w:hAnsi="Arial" w:cs="Arial"/>
                <w:sz w:val="24"/>
                <w:szCs w:val="24"/>
                <w:lang w:eastAsia="es-ES"/>
              </w:rPr>
              <w:t>PROYECTOS ELÉCTRICOS Y SERVICIOS, S.A. DE C.V.</w:t>
            </w:r>
          </w:p>
        </w:tc>
        <w:tc>
          <w:tcPr>
            <w:tcW w:w="3636" w:type="dxa"/>
            <w:tcBorders>
              <w:top w:val="single" w:sz="6" w:space="0" w:color="000000"/>
              <w:left w:val="single" w:sz="6" w:space="0" w:color="000000"/>
              <w:bottom w:val="single" w:sz="12" w:space="0" w:color="000000"/>
              <w:right w:val="single" w:sz="12" w:space="0" w:color="000000"/>
            </w:tcBorders>
            <w:vAlign w:val="center"/>
          </w:tcPr>
          <w:p w:rsidR="00ED5FD4" w:rsidRPr="00ED5FD4" w:rsidRDefault="00ED5FD4" w:rsidP="00ED5FD4">
            <w:pPr>
              <w:ind w:hanging="2"/>
              <w:jc w:val="center"/>
              <w:rPr>
                <w:rFonts w:ascii="Arial" w:eastAsia="Arial" w:hAnsi="Arial" w:cs="Arial"/>
                <w:sz w:val="24"/>
                <w:szCs w:val="24"/>
                <w:lang w:eastAsia="es-ES"/>
              </w:rPr>
            </w:pPr>
            <w:r w:rsidRPr="00ED5FD4">
              <w:rPr>
                <w:rFonts w:ascii="Arial" w:eastAsia="Arial" w:hAnsi="Arial" w:cs="Arial"/>
                <w:sz w:val="24"/>
                <w:szCs w:val="24"/>
                <w:lang w:eastAsia="es-ES"/>
              </w:rPr>
              <w:t>Aceptada para su Análisis</w:t>
            </w:r>
          </w:p>
        </w:tc>
      </w:tr>
    </w:tbl>
    <w:p w:rsidR="00ED5FD4" w:rsidRPr="00ED5FD4" w:rsidRDefault="00ED5FD4" w:rsidP="00ED5FD4">
      <w:pPr>
        <w:pBdr>
          <w:top w:val="nil"/>
          <w:left w:val="nil"/>
          <w:bottom w:val="nil"/>
          <w:right w:val="nil"/>
          <w:between w:val="nil"/>
        </w:pBdr>
        <w:tabs>
          <w:tab w:val="left" w:pos="8860"/>
        </w:tabs>
        <w:ind w:right="-210" w:hanging="2"/>
        <w:rPr>
          <w:rFonts w:ascii="Arial" w:eastAsia="Arial" w:hAnsi="Arial" w:cs="Arial"/>
          <w:color w:val="000000"/>
          <w:sz w:val="24"/>
          <w:szCs w:val="24"/>
          <w:lang w:eastAsia="es-ES"/>
        </w:rPr>
      </w:pPr>
    </w:p>
    <w:p w:rsidR="00ED5FD4" w:rsidRPr="00ED5FD4" w:rsidRDefault="00ED5FD4" w:rsidP="00ED5FD4">
      <w:pPr>
        <w:pBdr>
          <w:top w:val="nil"/>
          <w:left w:val="nil"/>
          <w:bottom w:val="nil"/>
          <w:right w:val="nil"/>
          <w:between w:val="nil"/>
        </w:pBdr>
        <w:tabs>
          <w:tab w:val="left" w:pos="8860"/>
        </w:tabs>
        <w:ind w:right="-210" w:hanging="2"/>
        <w:jc w:val="left"/>
        <w:rPr>
          <w:rFonts w:ascii="Arial" w:eastAsia="Arial" w:hAnsi="Arial" w:cs="Arial"/>
          <w:color w:val="000000"/>
          <w:sz w:val="24"/>
          <w:szCs w:val="24"/>
          <w:lang w:eastAsia="es-ES"/>
        </w:rPr>
      </w:pPr>
    </w:p>
    <w:p w:rsidR="00ED5FD4" w:rsidRPr="00ED5FD4" w:rsidRDefault="00ED5FD4" w:rsidP="00ED5FD4">
      <w:pPr>
        <w:spacing w:line="276" w:lineRule="auto"/>
        <w:ind w:hanging="2"/>
        <w:rPr>
          <w:rFonts w:ascii="Arial" w:eastAsia="Arial" w:hAnsi="Arial" w:cs="Arial"/>
          <w:sz w:val="24"/>
          <w:szCs w:val="24"/>
          <w:lang w:eastAsia="es-ES"/>
        </w:rPr>
      </w:pPr>
      <w:r w:rsidRPr="00ED5FD4">
        <w:rPr>
          <w:rFonts w:ascii="Arial" w:eastAsia="Arial" w:hAnsi="Arial" w:cs="Arial"/>
          <w:sz w:val="24"/>
          <w:szCs w:val="24"/>
          <w:lang w:eastAsia="es-ES"/>
        </w:rPr>
        <w:t>Una vez analizadas y evaluadas en forma cuantitativa y cualitativa de las proposiciones recibidas y conforme a los criterios de evaluación establecidos en las bases de la licitación, dando como resultado de la revisión detallada lo siguiente:</w:t>
      </w:r>
    </w:p>
    <w:p w:rsidR="00ED5FD4" w:rsidRPr="00ED5FD4" w:rsidRDefault="00ED5FD4" w:rsidP="00ED5FD4">
      <w:pPr>
        <w:spacing w:line="276" w:lineRule="auto"/>
        <w:ind w:hanging="2"/>
        <w:rPr>
          <w:rFonts w:ascii="Arial" w:eastAsia="Arial" w:hAnsi="Arial" w:cs="Arial"/>
          <w:sz w:val="24"/>
          <w:szCs w:val="24"/>
          <w:lang w:eastAsia="es-ES"/>
        </w:rPr>
      </w:pPr>
    </w:p>
    <w:p w:rsidR="00ED5FD4" w:rsidRPr="00ED5FD4" w:rsidRDefault="00ED5FD4" w:rsidP="00ED5FD4">
      <w:pPr>
        <w:ind w:hanging="2"/>
        <w:jc w:val="center"/>
        <w:rPr>
          <w:rFonts w:ascii="Arial" w:eastAsia="Arial" w:hAnsi="Arial" w:cs="Arial"/>
          <w:b/>
          <w:sz w:val="24"/>
          <w:szCs w:val="24"/>
          <w:u w:val="single"/>
          <w:lang w:eastAsia="es-ES"/>
        </w:rPr>
      </w:pPr>
      <w:r w:rsidRPr="00ED5FD4">
        <w:rPr>
          <w:rFonts w:ascii="Arial" w:eastAsia="Arial" w:hAnsi="Arial" w:cs="Arial"/>
          <w:b/>
          <w:sz w:val="24"/>
          <w:szCs w:val="24"/>
          <w:u w:val="single"/>
          <w:lang w:eastAsia="es-ES"/>
        </w:rPr>
        <w:t>PROYECTOS ELÉCTRICOS Y SERVICIOS, S.A. DE C.V.</w:t>
      </w:r>
    </w:p>
    <w:p w:rsidR="00ED5FD4" w:rsidRPr="00ED5FD4" w:rsidRDefault="00ED5FD4" w:rsidP="00ED5FD4">
      <w:pPr>
        <w:spacing w:line="276" w:lineRule="auto"/>
        <w:ind w:hanging="2"/>
        <w:rPr>
          <w:rFonts w:ascii="Arial" w:eastAsia="Arial" w:hAnsi="Arial" w:cs="Arial"/>
          <w:sz w:val="24"/>
          <w:szCs w:val="24"/>
          <w:lang w:eastAsia="es-ES"/>
        </w:rPr>
      </w:pPr>
    </w:p>
    <w:tbl>
      <w:tblPr>
        <w:tblW w:w="897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37"/>
        <w:gridCol w:w="4008"/>
        <w:gridCol w:w="3732"/>
      </w:tblGrid>
      <w:tr w:rsidR="00ED5FD4" w:rsidRPr="00ED5FD4" w:rsidTr="009D5264">
        <w:trPr>
          <w:trHeight w:val="480"/>
          <w:jc w:val="center"/>
        </w:trPr>
        <w:tc>
          <w:tcPr>
            <w:tcW w:w="1237" w:type="dxa"/>
            <w:tcBorders>
              <w:top w:val="single" w:sz="12" w:space="0" w:color="000000"/>
              <w:bottom w:val="single" w:sz="4" w:space="0" w:color="000000"/>
            </w:tcBorders>
            <w:shd w:val="clear" w:color="auto" w:fill="CCCCCC"/>
            <w:vAlign w:val="center"/>
          </w:tcPr>
          <w:p w:rsidR="00ED5FD4" w:rsidRPr="00ED5FD4" w:rsidRDefault="00ED5FD4" w:rsidP="00ED5FD4">
            <w:pPr>
              <w:ind w:hanging="2"/>
              <w:jc w:val="center"/>
              <w:rPr>
                <w:rFonts w:ascii="Arial" w:eastAsia="Arial" w:hAnsi="Arial" w:cs="Arial"/>
                <w:sz w:val="21"/>
                <w:szCs w:val="21"/>
                <w:lang w:eastAsia="es-ES"/>
              </w:rPr>
            </w:pPr>
            <w:r w:rsidRPr="00ED5FD4">
              <w:rPr>
                <w:rFonts w:ascii="Arial" w:eastAsia="Arial" w:hAnsi="Arial" w:cs="Arial"/>
                <w:b/>
                <w:sz w:val="21"/>
                <w:szCs w:val="21"/>
                <w:lang w:eastAsia="es-ES"/>
              </w:rPr>
              <w:t>Partida</w:t>
            </w:r>
          </w:p>
        </w:tc>
        <w:tc>
          <w:tcPr>
            <w:tcW w:w="4008" w:type="dxa"/>
            <w:tcBorders>
              <w:top w:val="single" w:sz="12" w:space="0" w:color="000000"/>
              <w:bottom w:val="single" w:sz="4" w:space="0" w:color="000000"/>
            </w:tcBorders>
            <w:shd w:val="clear" w:color="auto" w:fill="CCCCCC"/>
            <w:vAlign w:val="center"/>
          </w:tcPr>
          <w:p w:rsidR="00ED5FD4" w:rsidRPr="00ED5FD4" w:rsidRDefault="00ED5FD4" w:rsidP="00ED5FD4">
            <w:pPr>
              <w:ind w:hanging="2"/>
              <w:jc w:val="center"/>
              <w:rPr>
                <w:rFonts w:ascii="Arial" w:eastAsia="Arial" w:hAnsi="Arial" w:cs="Arial"/>
                <w:sz w:val="21"/>
                <w:szCs w:val="21"/>
                <w:lang w:eastAsia="es-ES"/>
              </w:rPr>
            </w:pPr>
            <w:r w:rsidRPr="00ED5FD4">
              <w:rPr>
                <w:rFonts w:ascii="Arial" w:eastAsia="Arial" w:hAnsi="Arial" w:cs="Arial"/>
                <w:b/>
                <w:sz w:val="21"/>
                <w:szCs w:val="21"/>
                <w:lang w:eastAsia="es-ES"/>
              </w:rPr>
              <w:t>Evaluación de Propuestas</w:t>
            </w:r>
          </w:p>
        </w:tc>
        <w:tc>
          <w:tcPr>
            <w:tcW w:w="3732" w:type="dxa"/>
            <w:tcBorders>
              <w:top w:val="single" w:sz="12" w:space="0" w:color="000000"/>
              <w:bottom w:val="single" w:sz="4" w:space="0" w:color="000000"/>
            </w:tcBorders>
            <w:shd w:val="clear" w:color="auto" w:fill="CCCCCC"/>
          </w:tcPr>
          <w:p w:rsidR="00ED5FD4" w:rsidRPr="00ED5FD4" w:rsidRDefault="00ED5FD4" w:rsidP="00ED5FD4">
            <w:pPr>
              <w:ind w:hanging="2"/>
              <w:jc w:val="center"/>
              <w:rPr>
                <w:rFonts w:ascii="Arial" w:eastAsia="Arial" w:hAnsi="Arial" w:cs="Arial"/>
                <w:sz w:val="21"/>
                <w:szCs w:val="21"/>
                <w:lang w:eastAsia="es-ES"/>
              </w:rPr>
            </w:pPr>
            <w:r w:rsidRPr="00ED5FD4">
              <w:rPr>
                <w:rFonts w:ascii="Arial" w:eastAsia="Arial" w:hAnsi="Arial" w:cs="Arial"/>
                <w:b/>
                <w:sz w:val="21"/>
                <w:szCs w:val="21"/>
                <w:lang w:eastAsia="es-ES"/>
              </w:rPr>
              <w:t>Fundamento Legal</w:t>
            </w:r>
          </w:p>
        </w:tc>
      </w:tr>
      <w:tr w:rsidR="00ED5FD4" w:rsidRPr="00ED5FD4" w:rsidTr="009D5264">
        <w:trPr>
          <w:trHeight w:val="520"/>
          <w:jc w:val="center"/>
        </w:trPr>
        <w:tc>
          <w:tcPr>
            <w:tcW w:w="1237" w:type="dxa"/>
            <w:tcBorders>
              <w:top w:val="single" w:sz="6" w:space="0" w:color="000000"/>
              <w:left w:val="single" w:sz="12" w:space="0" w:color="000000"/>
              <w:bottom w:val="single" w:sz="6" w:space="0" w:color="000000"/>
              <w:right w:val="single" w:sz="6" w:space="0" w:color="000000"/>
            </w:tcBorders>
            <w:vAlign w:val="center"/>
          </w:tcPr>
          <w:p w:rsidR="00ED5FD4" w:rsidRPr="00ED5FD4" w:rsidRDefault="00ED5FD4" w:rsidP="00ED5FD4">
            <w:pPr>
              <w:ind w:hanging="2"/>
              <w:jc w:val="left"/>
              <w:rPr>
                <w:rFonts w:ascii="Arial" w:eastAsia="Arial" w:hAnsi="Arial" w:cs="Arial"/>
                <w:sz w:val="24"/>
                <w:szCs w:val="24"/>
                <w:lang w:eastAsia="es-ES"/>
              </w:rPr>
            </w:pPr>
          </w:p>
          <w:p w:rsidR="00ED5FD4" w:rsidRPr="00ED5FD4" w:rsidRDefault="00ED5FD4" w:rsidP="00ED5FD4">
            <w:pPr>
              <w:ind w:hanging="2"/>
              <w:jc w:val="center"/>
              <w:rPr>
                <w:rFonts w:ascii="Arial" w:eastAsia="Arial" w:hAnsi="Arial" w:cs="Arial"/>
                <w:sz w:val="21"/>
                <w:szCs w:val="21"/>
                <w:lang w:eastAsia="es-ES"/>
              </w:rPr>
            </w:pPr>
            <w:r w:rsidRPr="00ED5FD4">
              <w:rPr>
                <w:rFonts w:ascii="Arial" w:eastAsia="Arial" w:hAnsi="Arial" w:cs="Arial"/>
                <w:sz w:val="21"/>
                <w:szCs w:val="21"/>
                <w:lang w:eastAsia="es-ES"/>
              </w:rPr>
              <w:t>Única</w:t>
            </w:r>
          </w:p>
          <w:p w:rsidR="00ED5FD4" w:rsidRPr="00ED5FD4" w:rsidRDefault="00ED5FD4" w:rsidP="00ED5FD4">
            <w:pPr>
              <w:ind w:hanging="2"/>
              <w:jc w:val="left"/>
              <w:rPr>
                <w:rFonts w:ascii="Arial" w:eastAsia="Arial" w:hAnsi="Arial" w:cs="Arial"/>
                <w:sz w:val="21"/>
                <w:szCs w:val="21"/>
                <w:lang w:eastAsia="es-ES"/>
              </w:rPr>
            </w:pPr>
          </w:p>
        </w:tc>
        <w:tc>
          <w:tcPr>
            <w:tcW w:w="4008" w:type="dxa"/>
            <w:tcBorders>
              <w:top w:val="single" w:sz="6" w:space="0" w:color="auto"/>
              <w:left w:val="single" w:sz="6" w:space="0" w:color="auto"/>
              <w:bottom w:val="single" w:sz="6" w:space="0" w:color="auto"/>
              <w:right w:val="single" w:sz="12" w:space="0" w:color="auto"/>
            </w:tcBorders>
            <w:vAlign w:val="center"/>
          </w:tcPr>
          <w:p w:rsidR="00ED5FD4" w:rsidRPr="00ED5FD4" w:rsidRDefault="00ED5FD4" w:rsidP="00ED5FD4">
            <w:pPr>
              <w:ind w:hanging="2"/>
              <w:rPr>
                <w:rFonts w:ascii="Arial" w:eastAsia="Times New Roman" w:hAnsi="Arial" w:cs="Arial"/>
                <w:sz w:val="21"/>
                <w:szCs w:val="21"/>
                <w:lang w:eastAsia="es-ES"/>
              </w:rPr>
            </w:pPr>
            <w:r w:rsidRPr="00ED5FD4">
              <w:rPr>
                <w:rFonts w:ascii="Arial" w:eastAsia="Times New Roman" w:hAnsi="Arial" w:cs="Arial"/>
                <w:b/>
                <w:sz w:val="21"/>
                <w:szCs w:val="21"/>
                <w:lang w:eastAsia="es-ES"/>
              </w:rPr>
              <w:lastRenderedPageBreak/>
              <w:t>Cumple</w:t>
            </w:r>
            <w:r w:rsidRPr="00ED5FD4">
              <w:rPr>
                <w:rFonts w:ascii="Arial" w:eastAsia="Times New Roman" w:hAnsi="Arial" w:cs="Arial"/>
                <w:sz w:val="21"/>
                <w:szCs w:val="21"/>
                <w:lang w:eastAsia="es-ES"/>
              </w:rPr>
              <w:t xml:space="preserve"> satisfactoriamente toda vez que reúne los requisitos legales, técnicos y económicos solicitados en los puntos 4, </w:t>
            </w:r>
            <w:r w:rsidRPr="00ED5FD4">
              <w:rPr>
                <w:rFonts w:ascii="Arial" w:eastAsia="Times New Roman" w:hAnsi="Arial" w:cs="Arial"/>
                <w:sz w:val="21"/>
                <w:szCs w:val="21"/>
                <w:lang w:eastAsia="es-ES"/>
              </w:rPr>
              <w:lastRenderedPageBreak/>
              <w:t>5.1 y 5.2; los precios que oferto se encuentran dentro de los precios del mercado y de la suficiencia presupuestal.</w:t>
            </w:r>
          </w:p>
        </w:tc>
        <w:tc>
          <w:tcPr>
            <w:tcW w:w="3732" w:type="dxa"/>
            <w:tcBorders>
              <w:top w:val="single" w:sz="6" w:space="0" w:color="auto"/>
              <w:left w:val="single" w:sz="6" w:space="0" w:color="auto"/>
              <w:bottom w:val="single" w:sz="6" w:space="0" w:color="auto"/>
              <w:right w:val="single" w:sz="12" w:space="0" w:color="auto"/>
            </w:tcBorders>
            <w:vAlign w:val="center"/>
          </w:tcPr>
          <w:p w:rsidR="00ED5FD4" w:rsidRPr="00ED5FD4" w:rsidRDefault="00ED5FD4" w:rsidP="00ED5FD4">
            <w:pPr>
              <w:ind w:hanging="2"/>
              <w:rPr>
                <w:rFonts w:ascii="Arial" w:eastAsia="Times New Roman" w:hAnsi="Arial" w:cs="Arial"/>
                <w:sz w:val="21"/>
                <w:szCs w:val="21"/>
                <w:lang w:eastAsia="es-ES"/>
              </w:rPr>
            </w:pPr>
            <w:r w:rsidRPr="00ED5FD4">
              <w:rPr>
                <w:rFonts w:ascii="Arial" w:eastAsia="Times New Roman" w:hAnsi="Arial" w:cs="Arial"/>
                <w:sz w:val="21"/>
                <w:szCs w:val="21"/>
                <w:lang w:eastAsia="es-ES"/>
              </w:rPr>
              <w:lastRenderedPageBreak/>
              <w:t xml:space="preserve">Art. 64 y 66 de la Ley de Adquisiciones, Arrendamientos y Contratación de Servicios del Estado </w:t>
            </w:r>
            <w:r w:rsidRPr="00ED5FD4">
              <w:rPr>
                <w:rFonts w:ascii="Arial" w:eastAsia="Times New Roman" w:hAnsi="Arial" w:cs="Arial"/>
                <w:sz w:val="21"/>
                <w:szCs w:val="21"/>
                <w:lang w:eastAsia="es-ES"/>
              </w:rPr>
              <w:lastRenderedPageBreak/>
              <w:t xml:space="preserve">de Chihuahua y apartado 6.1.3 numeral II y 8.14 de las bases de Licitación. </w:t>
            </w:r>
          </w:p>
        </w:tc>
      </w:tr>
    </w:tbl>
    <w:p w:rsidR="00ED5FD4" w:rsidRPr="00ED5FD4" w:rsidRDefault="00ED5FD4" w:rsidP="00ED5FD4">
      <w:pPr>
        <w:ind w:hanging="2"/>
        <w:rPr>
          <w:rFonts w:ascii="Arial" w:eastAsia="Arial" w:hAnsi="Arial" w:cs="Arial"/>
          <w:sz w:val="24"/>
          <w:szCs w:val="24"/>
          <w:lang w:eastAsia="es-ES"/>
        </w:rPr>
      </w:pPr>
      <w:r w:rsidRPr="00ED5FD4">
        <w:rPr>
          <w:rFonts w:ascii="Arial" w:eastAsia="Arial" w:hAnsi="Arial" w:cs="Arial"/>
          <w:sz w:val="24"/>
          <w:szCs w:val="24"/>
          <w:lang w:eastAsia="es-ES"/>
        </w:rPr>
        <w:lastRenderedPageBreak/>
        <w:t xml:space="preserve">Tomando en consideración la información antes señalada, se acuerda de conformidad lo siguiente:   </w:t>
      </w:r>
    </w:p>
    <w:p w:rsidR="00ED5FD4" w:rsidRPr="00ED5FD4" w:rsidRDefault="00ED5FD4" w:rsidP="00ED5FD4">
      <w:pPr>
        <w:spacing w:line="360" w:lineRule="auto"/>
        <w:ind w:hanging="2"/>
        <w:rPr>
          <w:rFonts w:ascii="Arial" w:eastAsia="Arial" w:hAnsi="Arial" w:cs="Arial"/>
          <w:sz w:val="24"/>
          <w:szCs w:val="24"/>
          <w:lang w:eastAsia="es-ES"/>
        </w:rPr>
      </w:pPr>
    </w:p>
    <w:p w:rsidR="00ED5FD4" w:rsidRPr="00ED5FD4" w:rsidRDefault="00ED5FD4" w:rsidP="00ED5FD4">
      <w:pPr>
        <w:spacing w:line="276" w:lineRule="auto"/>
        <w:ind w:hanging="2"/>
        <w:rPr>
          <w:rFonts w:ascii="Arial" w:eastAsia="Arial" w:hAnsi="Arial" w:cs="Arial"/>
          <w:sz w:val="24"/>
          <w:szCs w:val="24"/>
          <w:lang w:eastAsia="es-ES"/>
        </w:rPr>
      </w:pPr>
      <w:r w:rsidRPr="00ED5FD4">
        <w:rPr>
          <w:rFonts w:ascii="Arial" w:eastAsia="Arial" w:hAnsi="Arial" w:cs="Arial"/>
          <w:sz w:val="24"/>
          <w:szCs w:val="24"/>
          <w:lang w:eastAsia="es-ES"/>
        </w:rPr>
        <w:t xml:space="preserve">Que la propuesta Técnica y Económica del licitante PROYECTOS ELÉCTRICOS Y SERVICIOS, S.A. DE C.V. en la partida única, </w:t>
      </w:r>
      <w:r w:rsidRPr="00ED5FD4">
        <w:rPr>
          <w:rFonts w:ascii="Arial" w:eastAsia="Times New Roman" w:hAnsi="Arial" w:cs="Arial"/>
          <w:sz w:val="24"/>
          <w:szCs w:val="24"/>
          <w:lang w:eastAsia="es-ES"/>
        </w:rPr>
        <w:t>cumple técnica y económicamente con lo solicitado en las bases de licitación, de conformidad con lo dispuesto en el Artículo 64 penúltimo y 66 de la Ley de Adquisiciones, Arrendamientos y Contratación de Servicios del Estado de Chihuahua, y con el Apartado 6.1.3 numeral II) y 8.14 de las bases de la licitación</w:t>
      </w:r>
      <w:r w:rsidRPr="00ED5FD4">
        <w:rPr>
          <w:rFonts w:ascii="Arial" w:eastAsia="Arial" w:hAnsi="Arial" w:cs="Arial"/>
          <w:sz w:val="24"/>
          <w:szCs w:val="24"/>
          <w:lang w:eastAsia="es-ES"/>
        </w:rPr>
        <w:t xml:space="preserve">  </w:t>
      </w:r>
    </w:p>
    <w:p w:rsidR="00ED5FD4" w:rsidRPr="00ED5FD4" w:rsidRDefault="00ED5FD4" w:rsidP="00ED5FD4">
      <w:pPr>
        <w:spacing w:line="276" w:lineRule="auto"/>
        <w:ind w:hanging="2"/>
        <w:rPr>
          <w:rFonts w:ascii="Arial" w:eastAsia="Arial" w:hAnsi="Arial" w:cs="Arial"/>
          <w:sz w:val="24"/>
          <w:szCs w:val="24"/>
          <w:lang w:eastAsia="es-ES"/>
        </w:rPr>
      </w:pPr>
    </w:p>
    <w:p w:rsidR="00ED5FD4" w:rsidRPr="00ED5FD4" w:rsidRDefault="00ED5FD4" w:rsidP="00ED5FD4">
      <w:pPr>
        <w:spacing w:line="276" w:lineRule="auto"/>
        <w:ind w:hanging="2"/>
        <w:rPr>
          <w:rFonts w:ascii="Arial" w:eastAsia="Arial" w:hAnsi="Arial" w:cs="Arial"/>
          <w:sz w:val="24"/>
          <w:szCs w:val="24"/>
          <w:lang w:eastAsia="es-ES"/>
        </w:rPr>
      </w:pPr>
      <w:r w:rsidRPr="00ED5FD4">
        <w:rPr>
          <w:rFonts w:ascii="Arial" w:eastAsia="Arial" w:hAnsi="Arial" w:cs="Arial"/>
          <w:sz w:val="24"/>
          <w:szCs w:val="24"/>
          <w:lang w:eastAsia="es-ES"/>
        </w:rPr>
        <w:t>Por las razones antes expuestas la propuesta del participante PROYECTOS ELÉCTRICOS Y SERVICIOS, S.A. DE C.V., resulta solvente, por el siguiente monto:</w:t>
      </w:r>
    </w:p>
    <w:p w:rsidR="00ED5FD4" w:rsidRPr="00ED5FD4" w:rsidRDefault="00ED5FD4" w:rsidP="00ED5FD4">
      <w:pPr>
        <w:spacing w:line="276" w:lineRule="auto"/>
        <w:ind w:hanging="2"/>
        <w:rPr>
          <w:rFonts w:ascii="Arial" w:eastAsia="Arial" w:hAnsi="Arial" w:cs="Arial"/>
          <w:sz w:val="24"/>
          <w:szCs w:val="24"/>
          <w:lang w:eastAsia="es-ES"/>
        </w:rPr>
      </w:pPr>
    </w:p>
    <w:p w:rsidR="00ED5FD4" w:rsidRPr="00ED5FD4" w:rsidRDefault="00ED5FD4" w:rsidP="00ED5FD4">
      <w:pPr>
        <w:spacing w:line="276" w:lineRule="auto"/>
        <w:ind w:hanging="2"/>
        <w:rPr>
          <w:rFonts w:ascii="Arial" w:eastAsia="Arial" w:hAnsi="Arial" w:cs="Arial"/>
          <w:sz w:val="24"/>
          <w:szCs w:val="24"/>
          <w:lang w:eastAsia="es-ES"/>
        </w:rPr>
      </w:pPr>
      <w:r w:rsidRPr="00ED5FD4">
        <w:rPr>
          <w:rFonts w:ascii="Times New Roman" w:eastAsia="Arial" w:hAnsi="Times New Roman" w:cs="Times New Roman"/>
          <w:noProof/>
          <w:sz w:val="24"/>
          <w:szCs w:val="24"/>
          <w:lang w:val="en-US"/>
        </w:rPr>
        <w:drawing>
          <wp:inline distT="0" distB="0" distL="0" distR="0">
            <wp:extent cx="5648325" cy="15621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8325" cy="1562100"/>
                    </a:xfrm>
                    <a:prstGeom prst="rect">
                      <a:avLst/>
                    </a:prstGeom>
                    <a:noFill/>
                    <a:ln>
                      <a:noFill/>
                    </a:ln>
                  </pic:spPr>
                </pic:pic>
              </a:graphicData>
            </a:graphic>
          </wp:inline>
        </w:drawing>
      </w:r>
    </w:p>
    <w:p w:rsidR="00ED5FD4" w:rsidRPr="00ED5FD4" w:rsidRDefault="00ED5FD4" w:rsidP="00ED5FD4">
      <w:pPr>
        <w:spacing w:line="276" w:lineRule="auto"/>
        <w:ind w:hanging="2"/>
        <w:rPr>
          <w:rFonts w:ascii="Arial" w:eastAsia="Arial" w:hAnsi="Arial" w:cs="Arial"/>
          <w:sz w:val="24"/>
          <w:szCs w:val="24"/>
          <w:lang w:eastAsia="es-ES"/>
        </w:rPr>
      </w:pPr>
    </w:p>
    <w:p w:rsidR="00ED5FD4" w:rsidRPr="00ED5FD4" w:rsidRDefault="00ED5FD4" w:rsidP="00ED5FD4">
      <w:pPr>
        <w:pBdr>
          <w:top w:val="nil"/>
          <w:left w:val="nil"/>
          <w:bottom w:val="nil"/>
          <w:right w:val="nil"/>
          <w:between w:val="nil"/>
        </w:pBdr>
        <w:spacing w:line="360" w:lineRule="auto"/>
        <w:ind w:hanging="2"/>
        <w:rPr>
          <w:rFonts w:ascii="Arial" w:eastAsia="Arial" w:hAnsi="Arial" w:cs="Arial"/>
          <w:color w:val="000000"/>
          <w:sz w:val="24"/>
          <w:szCs w:val="24"/>
          <w:lang w:eastAsia="es-ES"/>
        </w:rPr>
      </w:pPr>
    </w:p>
    <w:p w:rsidR="00ED5FD4" w:rsidRPr="00ED5FD4" w:rsidRDefault="00ED5FD4" w:rsidP="00ED5FD4">
      <w:pPr>
        <w:spacing w:line="360" w:lineRule="auto"/>
        <w:rPr>
          <w:rFonts w:ascii="Calibri" w:eastAsia="MS Mincho" w:hAnsi="Calibri" w:cs="Calibri"/>
          <w:sz w:val="24"/>
          <w:szCs w:val="24"/>
          <w:lang w:val="es-ES_tradnl"/>
        </w:rPr>
      </w:pPr>
      <w:r w:rsidRPr="00ED5FD4">
        <w:rPr>
          <w:rFonts w:ascii="Calibri" w:eastAsia="MS Mincho" w:hAnsi="Calibri" w:cs="Calibri"/>
          <w:sz w:val="24"/>
          <w:szCs w:val="24"/>
          <w:lang w:val="es-ES_tradnl"/>
        </w:rPr>
        <w:t>Por lo anterior el “Comité”, con fundamento en lo establecido en el artículo 29 Fracción X, 67 de la Ley de Adquisiciones, Arrendamientos y contratación de Servicios del Estado de Chihuahua, emite el:</w:t>
      </w:r>
    </w:p>
    <w:p w:rsidR="00ED5FD4" w:rsidRPr="00ED5FD4" w:rsidRDefault="00ED5FD4" w:rsidP="00ED5FD4">
      <w:pPr>
        <w:ind w:firstLine="360"/>
        <w:rPr>
          <w:rFonts w:ascii="Arial" w:eastAsia="MS Mincho" w:hAnsi="Arial" w:cs="Arial"/>
          <w:sz w:val="16"/>
          <w:szCs w:val="16"/>
          <w:lang w:val="es-ES_tradnl"/>
        </w:rPr>
      </w:pPr>
    </w:p>
    <w:p w:rsidR="00ED5FD4" w:rsidRPr="00ED5FD4" w:rsidRDefault="00ED5FD4" w:rsidP="00ED5FD4">
      <w:pPr>
        <w:spacing w:line="360" w:lineRule="auto"/>
        <w:jc w:val="center"/>
        <w:rPr>
          <w:rFonts w:ascii="Arial" w:eastAsia="MS Mincho" w:hAnsi="Arial" w:cs="Arial"/>
          <w:b/>
          <w:i/>
          <w:sz w:val="24"/>
          <w:szCs w:val="24"/>
          <w:lang w:val="es-ES_tradnl"/>
        </w:rPr>
      </w:pPr>
      <w:r w:rsidRPr="00ED5FD4">
        <w:rPr>
          <w:rFonts w:ascii="Arial" w:eastAsia="MS Mincho" w:hAnsi="Arial" w:cs="Arial"/>
          <w:b/>
          <w:i/>
          <w:sz w:val="24"/>
          <w:szCs w:val="24"/>
          <w:lang w:val="es-ES_tradnl"/>
        </w:rPr>
        <w:t>-------------------------------------</w:t>
      </w:r>
      <w:r w:rsidRPr="00ED5FD4">
        <w:rPr>
          <w:rFonts w:ascii="Arial" w:eastAsia="MS Mincho" w:hAnsi="Arial" w:cs="Arial"/>
          <w:b/>
          <w:i/>
          <w:sz w:val="28"/>
          <w:szCs w:val="28"/>
          <w:lang w:val="es-ES_tradnl"/>
        </w:rPr>
        <w:t xml:space="preserve"> FALLO DE LA LICITACIÓN</w:t>
      </w:r>
      <w:r w:rsidRPr="00ED5FD4">
        <w:rPr>
          <w:rFonts w:ascii="Arial" w:eastAsia="MS Mincho" w:hAnsi="Arial" w:cs="Arial"/>
          <w:b/>
          <w:i/>
          <w:sz w:val="24"/>
          <w:szCs w:val="24"/>
          <w:lang w:val="es-ES_tradnl"/>
        </w:rPr>
        <w:t>------------------------------</w:t>
      </w:r>
    </w:p>
    <w:p w:rsidR="00ED5FD4" w:rsidRPr="00ED5FD4" w:rsidRDefault="00ED5FD4" w:rsidP="00ED5FD4">
      <w:pPr>
        <w:spacing w:line="276" w:lineRule="auto"/>
        <w:rPr>
          <w:rFonts w:ascii="Calibri" w:eastAsia="Times New Roman" w:hAnsi="Calibri" w:cs="Calibri"/>
          <w:i/>
          <w:sz w:val="24"/>
          <w:szCs w:val="24"/>
          <w:lang w:eastAsia="es-ES"/>
        </w:rPr>
      </w:pPr>
      <w:r w:rsidRPr="00ED5FD4">
        <w:rPr>
          <w:rFonts w:ascii="Calibri" w:eastAsia="Times New Roman" w:hAnsi="Calibri" w:cs="Calibri"/>
          <w:i/>
          <w:sz w:val="24"/>
          <w:szCs w:val="24"/>
          <w:lang w:eastAsia="es-ES"/>
        </w:rPr>
        <w:t xml:space="preserve">Licitación Pública Presencial No. CA-OM-022-2019, para la “Prestación de Servicios de Camiones Grúa Tipo Canastilla” </w:t>
      </w:r>
    </w:p>
    <w:p w:rsidR="00ED5FD4" w:rsidRPr="00ED5FD4" w:rsidRDefault="00ED5FD4" w:rsidP="00ED5FD4">
      <w:pPr>
        <w:spacing w:line="276" w:lineRule="auto"/>
        <w:rPr>
          <w:rFonts w:ascii="Calibri" w:eastAsia="Times New Roman" w:hAnsi="Calibri" w:cs="Calibri"/>
          <w:i/>
          <w:sz w:val="24"/>
          <w:szCs w:val="24"/>
          <w:lang w:eastAsia="es-ES"/>
        </w:rPr>
      </w:pPr>
    </w:p>
    <w:p w:rsidR="00ED5FD4" w:rsidRPr="00ED5FD4" w:rsidRDefault="00ED5FD4" w:rsidP="00ED5FD4">
      <w:pPr>
        <w:spacing w:line="360" w:lineRule="auto"/>
        <w:rPr>
          <w:rFonts w:ascii="Calibri" w:eastAsia="MS Mincho" w:hAnsi="Calibri" w:cs="Calibri"/>
          <w:sz w:val="24"/>
          <w:szCs w:val="24"/>
          <w:lang w:val="es-ES_tradnl"/>
        </w:rPr>
      </w:pPr>
      <w:r w:rsidRPr="00ED5FD4">
        <w:rPr>
          <w:rFonts w:ascii="Calibri" w:eastAsia="MS Mincho" w:hAnsi="Calibri" w:cs="Calibri"/>
          <w:sz w:val="24"/>
          <w:szCs w:val="24"/>
          <w:lang w:val="es-ES_tradnl"/>
        </w:rPr>
        <w:t xml:space="preserve">De conformidad con lo dispuesto en el artículo 64 y 66 de la Ley de Adquisiciones, Arrendamientos y Contratación de Servicios del Estado de Chihuahua, </w:t>
      </w:r>
      <w:r w:rsidRPr="00ED5FD4">
        <w:rPr>
          <w:rFonts w:ascii="Calibri" w:eastAsia="MS Mincho" w:hAnsi="Calibri" w:cs="Calibri"/>
          <w:sz w:val="24"/>
          <w:szCs w:val="24"/>
          <w:lang w:eastAsia="es-ES"/>
        </w:rPr>
        <w:t>con el Apartado 6.1.2 inciso II) y 8.14</w:t>
      </w:r>
      <w:r w:rsidRPr="00ED5FD4">
        <w:rPr>
          <w:rFonts w:ascii="Arial" w:eastAsia="MS Mincho" w:hAnsi="Arial" w:cs="Arial"/>
          <w:sz w:val="24"/>
          <w:szCs w:val="24"/>
          <w:lang w:eastAsia="es-ES"/>
        </w:rPr>
        <w:t xml:space="preserve"> de las bases de la licitación.</w:t>
      </w:r>
      <w:r w:rsidRPr="00ED5FD4">
        <w:rPr>
          <w:rFonts w:ascii="Calibri" w:eastAsia="MS Mincho" w:hAnsi="Calibri" w:cs="Calibri"/>
          <w:sz w:val="24"/>
          <w:szCs w:val="24"/>
          <w:lang w:val="es-ES_tradnl"/>
        </w:rPr>
        <w:t xml:space="preserve"> se da a conocer que </w:t>
      </w:r>
      <w:r w:rsidRPr="00ED5FD4">
        <w:rPr>
          <w:rFonts w:ascii="Calibri" w:eastAsia="Times New Roman" w:hAnsi="Calibri" w:cs="Calibri"/>
          <w:sz w:val="24"/>
          <w:szCs w:val="24"/>
          <w:lang w:eastAsia="es-ES"/>
        </w:rPr>
        <w:t xml:space="preserve">la propuesta Técnica y </w:t>
      </w:r>
      <w:r w:rsidRPr="00ED5FD4">
        <w:rPr>
          <w:rFonts w:ascii="Calibri" w:eastAsia="Times New Roman" w:hAnsi="Calibri" w:cs="Calibri"/>
          <w:sz w:val="24"/>
          <w:szCs w:val="24"/>
          <w:lang w:eastAsia="es-ES"/>
        </w:rPr>
        <w:lastRenderedPageBreak/>
        <w:t xml:space="preserve">Económica del licitante </w:t>
      </w:r>
      <w:r w:rsidRPr="00ED5FD4">
        <w:rPr>
          <w:rFonts w:ascii="Calibri" w:eastAsia="MS Mincho" w:hAnsi="Calibri" w:cs="Calibri"/>
          <w:sz w:val="24"/>
          <w:szCs w:val="24"/>
        </w:rPr>
        <w:t xml:space="preserve">PROYECTOS ELÉCTRICOS Y SERVICIOS, S.A. DE C.V., </w:t>
      </w:r>
      <w:r w:rsidRPr="00ED5FD4">
        <w:rPr>
          <w:rFonts w:ascii="Calibri" w:eastAsia="Times New Roman" w:hAnsi="Calibri" w:cs="Calibri"/>
          <w:sz w:val="24"/>
          <w:szCs w:val="24"/>
          <w:lang w:eastAsia="es-ES"/>
        </w:rPr>
        <w:t xml:space="preserve">cumplen técnica, legal y económicamente con lo solicitado en las bases de licitación, toda vez que satisfacen la totalidad de los requerimientos técnicos solicitados por la convocante y los precios ofertados se encuentran dentro de las suficiencias presupuestales asignadas para llevar a cabo la presente licitación y dentro de los precios del mercado, por las razones antes expuestas se le adjudica el Fallo a favor en la partida única y por los precios que </w:t>
      </w:r>
      <w:r w:rsidRPr="00ED5FD4">
        <w:rPr>
          <w:rFonts w:ascii="Calibri" w:eastAsia="MS Mincho" w:hAnsi="Calibri" w:cs="Calibri"/>
          <w:sz w:val="24"/>
          <w:szCs w:val="24"/>
          <w:lang w:eastAsia="es-ES"/>
        </w:rPr>
        <w:t>a continuación se describen</w:t>
      </w:r>
      <w:r w:rsidRPr="00ED5FD4">
        <w:rPr>
          <w:rFonts w:ascii="Calibri" w:eastAsia="MS Mincho" w:hAnsi="Calibri" w:cs="Calibri"/>
          <w:sz w:val="24"/>
          <w:szCs w:val="24"/>
          <w:lang w:val="es-ES_tradnl"/>
        </w:rPr>
        <w:t>:</w:t>
      </w:r>
    </w:p>
    <w:p w:rsidR="00ED5FD4" w:rsidRPr="00ED5FD4" w:rsidRDefault="00ED5FD4" w:rsidP="00ED5FD4">
      <w:pPr>
        <w:spacing w:line="360" w:lineRule="auto"/>
        <w:rPr>
          <w:rFonts w:ascii="Calibri" w:eastAsia="MS Mincho" w:hAnsi="Calibri" w:cs="Calibri"/>
          <w:sz w:val="24"/>
          <w:szCs w:val="24"/>
          <w:lang w:val="es-ES_tradnl"/>
        </w:rPr>
      </w:pPr>
    </w:p>
    <w:p w:rsidR="00ED5FD4" w:rsidRPr="00ED5FD4" w:rsidRDefault="00ED5FD4" w:rsidP="00ED5FD4">
      <w:pPr>
        <w:spacing w:line="360" w:lineRule="auto"/>
        <w:rPr>
          <w:rFonts w:ascii="Arial" w:eastAsia="MS Mincho" w:hAnsi="Arial" w:cs="Arial"/>
          <w:sz w:val="24"/>
          <w:szCs w:val="24"/>
          <w:lang w:eastAsia="es-ES"/>
        </w:rPr>
      </w:pPr>
      <w:r w:rsidRPr="00ED5FD4">
        <w:rPr>
          <w:rFonts w:ascii="Times New Roman" w:eastAsia="Arial" w:hAnsi="Times New Roman" w:cs="Times New Roman"/>
          <w:noProof/>
          <w:sz w:val="24"/>
          <w:szCs w:val="24"/>
          <w:lang w:val="en-US"/>
        </w:rPr>
        <w:drawing>
          <wp:inline distT="0" distB="0" distL="0" distR="0">
            <wp:extent cx="5724525" cy="15621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1562100"/>
                    </a:xfrm>
                    <a:prstGeom prst="rect">
                      <a:avLst/>
                    </a:prstGeom>
                    <a:noFill/>
                    <a:ln>
                      <a:noFill/>
                    </a:ln>
                  </pic:spPr>
                </pic:pic>
              </a:graphicData>
            </a:graphic>
          </wp:inline>
        </w:drawing>
      </w:r>
    </w:p>
    <w:p w:rsidR="00ED5FD4" w:rsidRPr="00ED5FD4" w:rsidRDefault="00ED5FD4" w:rsidP="00ED5FD4">
      <w:pPr>
        <w:spacing w:line="360" w:lineRule="auto"/>
        <w:rPr>
          <w:rFonts w:ascii="Arial" w:eastAsia="MS Mincho" w:hAnsi="Arial" w:cs="Arial"/>
          <w:sz w:val="24"/>
          <w:szCs w:val="24"/>
          <w:lang w:eastAsia="es-ES"/>
        </w:rPr>
      </w:pPr>
    </w:p>
    <w:p w:rsidR="00ED5FD4" w:rsidRPr="00ED5FD4" w:rsidRDefault="00ED5FD4" w:rsidP="00ED5FD4">
      <w:pPr>
        <w:spacing w:line="360" w:lineRule="auto"/>
        <w:rPr>
          <w:rFonts w:ascii="Calibri" w:eastAsia="MS Mincho" w:hAnsi="Calibri" w:cs="Calibri"/>
          <w:sz w:val="24"/>
          <w:szCs w:val="20"/>
          <w:lang w:val="es-ES_tradnl"/>
        </w:rPr>
      </w:pPr>
      <w:r w:rsidRPr="00ED5FD4">
        <w:rPr>
          <w:rFonts w:ascii="Calibri" w:eastAsia="MS Mincho" w:hAnsi="Calibri" w:cs="Calibri"/>
          <w:sz w:val="24"/>
          <w:szCs w:val="20"/>
          <w:lang w:val="es-ES_tradnl"/>
        </w:rPr>
        <w:t xml:space="preserve">Se le notifica al participante adjudicado </w:t>
      </w:r>
      <w:r w:rsidRPr="00ED5FD4">
        <w:rPr>
          <w:rFonts w:ascii="Calibri" w:eastAsia="Times New Roman" w:hAnsi="Calibri" w:cs="Calibri"/>
          <w:sz w:val="24"/>
          <w:szCs w:val="24"/>
          <w:lang w:eastAsia="es-ES"/>
        </w:rPr>
        <w:t xml:space="preserve">a fin de que firmen el contrato correspondiente en los términos de los artículos 80, 81, 83 y demás relativos de la Ley de Adquisiciones, Arrendamientos, Contratación de Servicios del Estado de Chihuahua. Así mismo </w:t>
      </w:r>
      <w:r w:rsidRPr="00ED5FD4">
        <w:rPr>
          <w:rFonts w:ascii="Calibri" w:eastAsia="MS Mincho" w:hAnsi="Calibri" w:cs="Calibri"/>
          <w:sz w:val="24"/>
          <w:szCs w:val="20"/>
          <w:lang w:val="es-ES_tradnl"/>
        </w:rPr>
        <w:t>para la formalización del respectivo contrato deberá de presentar la documentación que se indica en el Apartado 3.2.1 de las bases, dentro de los tres días hábiles siguientes a la notificación del presente fallo, en la Dirección de Contratos y Adquisiciones de Oficialía Mayor.</w:t>
      </w:r>
    </w:p>
    <w:p w:rsidR="00ED5FD4" w:rsidRPr="00ED5FD4" w:rsidRDefault="00ED5FD4" w:rsidP="00ED5FD4">
      <w:pPr>
        <w:spacing w:line="360" w:lineRule="auto"/>
        <w:rPr>
          <w:rFonts w:ascii="Calibri" w:eastAsia="MS Mincho" w:hAnsi="Calibri" w:cs="Calibri"/>
          <w:sz w:val="24"/>
          <w:szCs w:val="24"/>
        </w:rPr>
      </w:pPr>
    </w:p>
    <w:p w:rsidR="00ED5FD4" w:rsidRPr="00ED5FD4" w:rsidRDefault="00ED5FD4" w:rsidP="00ED5FD4">
      <w:pPr>
        <w:spacing w:line="360" w:lineRule="auto"/>
        <w:rPr>
          <w:rFonts w:ascii="Calibri" w:eastAsia="Times New Roman" w:hAnsi="Calibri" w:cs="Calibri"/>
          <w:sz w:val="24"/>
          <w:szCs w:val="24"/>
          <w:lang w:eastAsia="es-MX"/>
        </w:rPr>
      </w:pPr>
      <w:r w:rsidRPr="00ED5FD4">
        <w:rPr>
          <w:rFonts w:ascii="Calibri" w:eastAsia="Times New Roman" w:hAnsi="Calibri" w:cs="Calibri"/>
          <w:spacing w:val="-2"/>
          <w:sz w:val="24"/>
          <w:szCs w:val="24"/>
          <w:lang w:eastAsia="es-ES"/>
        </w:rPr>
        <w:t xml:space="preserve">El participante adjudicado deberá constituir fianzas, en </w:t>
      </w:r>
      <w:r w:rsidRPr="00ED5FD4">
        <w:rPr>
          <w:rFonts w:ascii="Calibri" w:eastAsia="Times New Roman" w:hAnsi="Calibri" w:cs="Calibri"/>
          <w:spacing w:val="-1"/>
          <w:sz w:val="24"/>
          <w:szCs w:val="24"/>
          <w:lang w:eastAsia="es-ES"/>
        </w:rPr>
        <w:t xml:space="preserve">pesos mexicanos a favor de la Tesorería del Municipio de Juárez, Chihuahua, las cuales deberán ser entregada a más tardar dentro de los 10 </w:t>
      </w:r>
      <w:r w:rsidRPr="00ED5FD4">
        <w:rPr>
          <w:rFonts w:ascii="Calibri" w:eastAsia="Times New Roman" w:hAnsi="Calibri" w:cs="Calibri"/>
          <w:sz w:val="24"/>
          <w:szCs w:val="24"/>
          <w:lang w:eastAsia="es-ES"/>
        </w:rPr>
        <w:t>días hábiles siguientes a la firma del contrato,</w:t>
      </w:r>
      <w:r w:rsidRPr="00ED5FD4">
        <w:rPr>
          <w:rFonts w:ascii="Calibri" w:eastAsia="Times New Roman" w:hAnsi="Calibri" w:cs="Calibri"/>
          <w:spacing w:val="-4"/>
          <w:sz w:val="24"/>
          <w:szCs w:val="24"/>
          <w:lang w:eastAsia="es-ES"/>
        </w:rPr>
        <w:t xml:space="preserve"> de conformidad con lo dispuesto en los </w:t>
      </w:r>
      <w:r w:rsidRPr="00ED5FD4">
        <w:rPr>
          <w:rFonts w:ascii="Calibri" w:eastAsia="Times New Roman" w:hAnsi="Calibri" w:cs="Calibri"/>
          <w:b/>
          <w:bCs/>
          <w:spacing w:val="-4"/>
          <w:sz w:val="24"/>
          <w:szCs w:val="24"/>
          <w:lang w:eastAsia="es-ES"/>
        </w:rPr>
        <w:t>Artículos 84 y 85 de la Ley</w:t>
      </w:r>
      <w:r w:rsidRPr="00ED5FD4">
        <w:rPr>
          <w:rFonts w:ascii="Calibri" w:eastAsia="Times New Roman" w:hAnsi="Calibri" w:cs="Calibri"/>
          <w:sz w:val="24"/>
          <w:szCs w:val="24"/>
          <w:lang w:eastAsia="es-ES"/>
        </w:rPr>
        <w:t xml:space="preserve"> de Adquisiciones, Arrendamientos, Contratación de Servicios del Estado de Chihuahua</w:t>
      </w:r>
      <w:r w:rsidRPr="00ED5FD4">
        <w:rPr>
          <w:rFonts w:ascii="Calibri" w:eastAsia="Times New Roman" w:hAnsi="Calibri" w:cs="Calibri"/>
          <w:spacing w:val="-4"/>
          <w:sz w:val="24"/>
          <w:szCs w:val="24"/>
          <w:lang w:eastAsia="es-ES"/>
        </w:rPr>
        <w:t xml:space="preserve">, para garantizar el </w:t>
      </w:r>
      <w:r w:rsidRPr="00ED5FD4">
        <w:rPr>
          <w:rFonts w:ascii="Calibri" w:eastAsia="Times New Roman" w:hAnsi="Calibri" w:cs="Calibri"/>
          <w:spacing w:val="-2"/>
          <w:sz w:val="24"/>
          <w:szCs w:val="24"/>
          <w:lang w:eastAsia="es-ES"/>
        </w:rPr>
        <w:t>cumplimiento, los</w:t>
      </w:r>
      <w:r w:rsidRPr="00ED5FD4">
        <w:rPr>
          <w:rFonts w:ascii="Calibri" w:eastAsia="Times New Roman" w:hAnsi="Calibri" w:cs="Calibri"/>
          <w:spacing w:val="-4"/>
          <w:sz w:val="24"/>
          <w:szCs w:val="24"/>
          <w:lang w:eastAsia="es-ES"/>
        </w:rPr>
        <w:t xml:space="preserve"> vicios ocultos y/o los daños y perjuicios que llegaran a resultar</w:t>
      </w:r>
      <w:r w:rsidRPr="00ED5FD4">
        <w:rPr>
          <w:rFonts w:ascii="Calibri" w:eastAsia="Times New Roman" w:hAnsi="Calibri" w:cs="Calibri"/>
          <w:spacing w:val="-2"/>
          <w:sz w:val="24"/>
          <w:szCs w:val="24"/>
          <w:lang w:eastAsia="es-ES"/>
        </w:rPr>
        <w:t>, de acuerdo en el Apartado 3.9, 3.9.1 y 3.9.2 de las bases</w:t>
      </w:r>
    </w:p>
    <w:p w:rsidR="00ED5FD4" w:rsidRPr="00ED5FD4" w:rsidRDefault="00ED5FD4" w:rsidP="00ED5FD4">
      <w:pPr>
        <w:spacing w:line="276" w:lineRule="auto"/>
        <w:rPr>
          <w:rFonts w:ascii="Calibri" w:eastAsia="MS Mincho" w:hAnsi="Calibri" w:cs="Calibri"/>
          <w:sz w:val="24"/>
          <w:szCs w:val="24"/>
        </w:rPr>
      </w:pPr>
      <w:r w:rsidRPr="00ED5FD4">
        <w:rPr>
          <w:rFonts w:ascii="Calibri" w:eastAsia="MS Mincho" w:hAnsi="Calibri" w:cs="Calibri"/>
          <w:sz w:val="24"/>
          <w:szCs w:val="24"/>
        </w:rPr>
        <w:t xml:space="preserve"> </w:t>
      </w:r>
    </w:p>
    <w:p w:rsidR="00ED5FD4" w:rsidRPr="00ED5FD4" w:rsidRDefault="00ED5FD4" w:rsidP="00ED5FD4">
      <w:pPr>
        <w:spacing w:line="360" w:lineRule="auto"/>
        <w:rPr>
          <w:rFonts w:ascii="Calibri" w:eastAsia="MS Mincho" w:hAnsi="Calibri" w:cs="Calibri"/>
          <w:sz w:val="24"/>
          <w:szCs w:val="24"/>
          <w:lang w:val="es-ES_tradnl"/>
        </w:rPr>
      </w:pPr>
      <w:r w:rsidRPr="00ED5FD4">
        <w:rPr>
          <w:rFonts w:ascii="Calibri" w:eastAsia="MS Mincho" w:hAnsi="Calibri" w:cs="Calibri"/>
          <w:sz w:val="24"/>
          <w:szCs w:val="24"/>
        </w:rPr>
        <w:lastRenderedPageBreak/>
        <w:t>Una vez dado a conocer el resultado del presente procedimiento de licitación, se</w:t>
      </w:r>
      <w:r w:rsidRPr="00ED5FD4">
        <w:rPr>
          <w:rFonts w:ascii="Calibri" w:eastAsia="MS Mincho" w:hAnsi="Calibri" w:cs="Calibri"/>
          <w:sz w:val="24"/>
          <w:szCs w:val="24"/>
          <w:lang w:val="es-ES_tradnl"/>
        </w:rPr>
        <w:t xml:space="preserve"> cierra el acto de fallo.</w:t>
      </w:r>
    </w:p>
    <w:p w:rsidR="00ED5FD4" w:rsidRPr="00ED5FD4" w:rsidRDefault="00ED5FD4" w:rsidP="00ED5FD4">
      <w:pPr>
        <w:spacing w:line="360" w:lineRule="auto"/>
        <w:rPr>
          <w:rFonts w:ascii="Calibri" w:eastAsia="MS Mincho" w:hAnsi="Calibri" w:cs="Calibri"/>
          <w:b/>
          <w:i/>
          <w:sz w:val="24"/>
          <w:szCs w:val="24"/>
          <w:lang w:val="es-ES_tradnl"/>
        </w:rPr>
      </w:pPr>
      <w:r w:rsidRPr="00ED5FD4">
        <w:rPr>
          <w:rFonts w:ascii="Calibri" w:eastAsia="MS Mincho" w:hAnsi="Calibri" w:cs="Calibri"/>
          <w:b/>
          <w:i/>
          <w:sz w:val="24"/>
          <w:szCs w:val="24"/>
          <w:lang w:val="es-ES_tradnl"/>
        </w:rPr>
        <w:t>-------------------------------------------------------------------------------------------------------------</w:t>
      </w:r>
      <w:r>
        <w:rPr>
          <w:rFonts w:ascii="Calibri" w:eastAsia="MS Mincho" w:hAnsi="Calibri" w:cs="Calibri"/>
          <w:b/>
          <w:i/>
          <w:sz w:val="24"/>
          <w:szCs w:val="24"/>
          <w:lang w:val="es-ES_tradnl"/>
        </w:rPr>
        <w:t>----------</w:t>
      </w:r>
    </w:p>
    <w:p w:rsidR="00ED5FD4" w:rsidRPr="00ED5FD4" w:rsidRDefault="00ED5FD4" w:rsidP="00ED5FD4">
      <w:pPr>
        <w:spacing w:line="360" w:lineRule="auto"/>
        <w:rPr>
          <w:rFonts w:ascii="Calibri" w:eastAsia="MS Mincho" w:hAnsi="Calibri" w:cs="Calibri"/>
          <w:sz w:val="24"/>
          <w:szCs w:val="20"/>
          <w:lang w:val="es-ES_tradnl"/>
        </w:rPr>
      </w:pPr>
      <w:r w:rsidRPr="00ED5FD4">
        <w:rPr>
          <w:rFonts w:ascii="Calibri" w:eastAsia="MS Mincho" w:hAnsi="Calibri" w:cs="Calibri"/>
          <w:sz w:val="24"/>
          <w:szCs w:val="20"/>
          <w:lang w:val="es-ES_tradnl"/>
        </w:rPr>
        <w:t xml:space="preserve">No habiendo asuntos pendientes por desahogar, se da por concluido el presente acto, firmando para constancia las personas que en él participaron sabedores de su contenido y alcance legal. - - - - </w:t>
      </w:r>
    </w:p>
    <w:p w:rsidR="00ED5FD4" w:rsidRPr="00ED5FD4" w:rsidRDefault="00ED5FD4" w:rsidP="00ED5FD4">
      <w:pPr>
        <w:ind w:left="360" w:right="180"/>
        <w:jc w:val="left"/>
        <w:rPr>
          <w:rFonts w:ascii="Calibri" w:eastAsia="MS Mincho" w:hAnsi="Calibri" w:cs="Arial"/>
          <w:b/>
          <w:lang w:eastAsia="es-ES"/>
        </w:rPr>
      </w:pPr>
    </w:p>
    <w:p w:rsidR="00ED5FD4" w:rsidRPr="00ED5FD4" w:rsidRDefault="00ED5FD4" w:rsidP="00ED5FD4">
      <w:pPr>
        <w:ind w:left="360" w:right="180"/>
        <w:jc w:val="left"/>
        <w:rPr>
          <w:rFonts w:ascii="Calibri" w:eastAsia="Times New Roman" w:hAnsi="Calibri" w:cs="Tahoma"/>
          <w:b/>
          <w:sz w:val="20"/>
          <w:szCs w:val="20"/>
          <w:lang w:val="es-ES_tradnl" w:eastAsia="es-ES"/>
        </w:rPr>
      </w:pPr>
      <w:r w:rsidRPr="00ED5FD4">
        <w:rPr>
          <w:rFonts w:ascii="Calibri" w:eastAsia="Times New Roman" w:hAnsi="Calibri" w:cs="Tahoma"/>
          <w:b/>
          <w:sz w:val="20"/>
          <w:szCs w:val="20"/>
          <w:lang w:val="es-ES_tradnl" w:eastAsia="es-ES"/>
        </w:rPr>
        <w:t>C. MARCO ANTONIO LARA SEGURA</w:t>
      </w:r>
    </w:p>
    <w:p w:rsidR="00ED5FD4" w:rsidRPr="00ED5FD4" w:rsidRDefault="00ED5FD4" w:rsidP="00ED5FD4">
      <w:pPr>
        <w:ind w:left="360" w:right="180"/>
        <w:jc w:val="left"/>
        <w:rPr>
          <w:rFonts w:ascii="Calibri" w:eastAsia="Times New Roman" w:hAnsi="Calibri" w:cs="Tahoma"/>
          <w:b/>
          <w:sz w:val="20"/>
          <w:szCs w:val="20"/>
          <w:lang w:val="es-ES_tradnl" w:eastAsia="es-ES"/>
        </w:rPr>
      </w:pPr>
      <w:r w:rsidRPr="00ED5FD4">
        <w:rPr>
          <w:rFonts w:ascii="Calibri" w:eastAsia="Times New Roman" w:hAnsi="Calibri" w:cs="Tahoma"/>
          <w:b/>
          <w:sz w:val="20"/>
          <w:szCs w:val="20"/>
          <w:lang w:val="es-ES_tradnl" w:eastAsia="es-ES"/>
        </w:rPr>
        <w:t>En representación del</w:t>
      </w:r>
    </w:p>
    <w:p w:rsidR="00ED5FD4" w:rsidRPr="00ED5FD4" w:rsidRDefault="00ED5FD4" w:rsidP="00ED5FD4">
      <w:pPr>
        <w:ind w:left="360" w:right="180"/>
        <w:jc w:val="left"/>
        <w:rPr>
          <w:rFonts w:ascii="Calibri" w:eastAsia="Times New Roman" w:hAnsi="Calibri" w:cs="Tahoma"/>
          <w:b/>
          <w:sz w:val="20"/>
          <w:szCs w:val="20"/>
          <w:lang w:val="es-ES_tradnl" w:eastAsia="es-ES"/>
        </w:rPr>
      </w:pPr>
      <w:r w:rsidRPr="00ED5FD4">
        <w:rPr>
          <w:rFonts w:ascii="Calibri" w:eastAsia="Times New Roman" w:hAnsi="Calibri" w:cs="Tahoma"/>
          <w:b/>
          <w:sz w:val="20"/>
          <w:szCs w:val="20"/>
          <w:lang w:val="es-ES_tradnl" w:eastAsia="es-ES"/>
        </w:rPr>
        <w:t>ING. VÍCTOR MANUEL ORTEGA AGUILAR</w:t>
      </w:r>
    </w:p>
    <w:p w:rsidR="00ED5FD4" w:rsidRPr="00ED5FD4" w:rsidRDefault="00ED5FD4" w:rsidP="00ED5FD4">
      <w:pPr>
        <w:ind w:left="360" w:right="180"/>
        <w:jc w:val="left"/>
        <w:rPr>
          <w:rFonts w:ascii="Calibri" w:eastAsia="Times New Roman" w:hAnsi="Calibri" w:cs="Tahoma"/>
          <w:b/>
          <w:sz w:val="20"/>
          <w:szCs w:val="20"/>
          <w:lang w:eastAsia="es-ES"/>
        </w:rPr>
      </w:pPr>
      <w:r w:rsidRPr="00ED5FD4">
        <w:rPr>
          <w:rFonts w:ascii="Calibri" w:eastAsia="Times New Roman" w:hAnsi="Calibri" w:cs="Tahoma"/>
          <w:b/>
          <w:sz w:val="20"/>
          <w:szCs w:val="20"/>
          <w:lang w:eastAsia="es-ES"/>
        </w:rPr>
        <w:t xml:space="preserve">Oficial Mayor y Presidente del Comité     </w:t>
      </w:r>
      <w:r w:rsidRPr="00ED5FD4">
        <w:rPr>
          <w:rFonts w:ascii="Calibri" w:eastAsia="Times New Roman" w:hAnsi="Calibri" w:cs="Tahoma"/>
          <w:b/>
          <w:sz w:val="20"/>
          <w:szCs w:val="20"/>
          <w:lang w:eastAsia="es-ES"/>
        </w:rPr>
        <w:tab/>
        <w:t xml:space="preserve">                       _______________________________</w:t>
      </w:r>
    </w:p>
    <w:p w:rsidR="00ED5FD4" w:rsidRPr="00ED5FD4" w:rsidRDefault="00ED5FD4" w:rsidP="00ED5FD4">
      <w:pPr>
        <w:ind w:left="360" w:right="180"/>
        <w:jc w:val="left"/>
        <w:rPr>
          <w:rFonts w:ascii="Calibri" w:eastAsia="Times New Roman" w:hAnsi="Calibri" w:cs="Tahoma"/>
          <w:b/>
          <w:sz w:val="20"/>
          <w:szCs w:val="20"/>
          <w:lang w:eastAsia="es-ES"/>
        </w:rPr>
      </w:pPr>
    </w:p>
    <w:p w:rsidR="00ED5FD4" w:rsidRPr="00ED5FD4" w:rsidRDefault="00ED5FD4" w:rsidP="00ED5FD4">
      <w:pPr>
        <w:ind w:left="360" w:right="180"/>
        <w:jc w:val="left"/>
        <w:rPr>
          <w:rFonts w:ascii="Calibri" w:eastAsia="Times New Roman" w:hAnsi="Calibri" w:cs="Tahoma"/>
          <w:b/>
          <w:sz w:val="20"/>
          <w:szCs w:val="20"/>
          <w:lang w:eastAsia="es-ES"/>
        </w:rPr>
      </w:pPr>
    </w:p>
    <w:p w:rsidR="00ED5FD4" w:rsidRPr="00ED5FD4" w:rsidRDefault="00ED5FD4" w:rsidP="00ED5FD4">
      <w:pPr>
        <w:ind w:left="360" w:right="180"/>
        <w:jc w:val="left"/>
        <w:rPr>
          <w:rFonts w:ascii="Calibri" w:eastAsia="Times New Roman" w:hAnsi="Calibri" w:cs="Tahoma"/>
          <w:b/>
          <w:sz w:val="20"/>
          <w:szCs w:val="20"/>
          <w:lang w:eastAsia="es-ES"/>
        </w:rPr>
      </w:pPr>
      <w:r w:rsidRPr="00ED5FD4">
        <w:rPr>
          <w:rFonts w:ascii="Calibri" w:eastAsia="Times New Roman" w:hAnsi="Calibri" w:cs="Tahoma"/>
          <w:b/>
          <w:sz w:val="20"/>
          <w:szCs w:val="20"/>
          <w:lang w:eastAsia="es-ES"/>
        </w:rPr>
        <w:t>LIC. LUIS ROBERTO ROSALES GARCÍA</w:t>
      </w:r>
    </w:p>
    <w:p w:rsidR="00ED5FD4" w:rsidRPr="00ED5FD4" w:rsidRDefault="00ED5FD4" w:rsidP="00ED5FD4">
      <w:pPr>
        <w:ind w:left="360" w:right="180"/>
        <w:jc w:val="left"/>
        <w:rPr>
          <w:rFonts w:ascii="Calibri" w:eastAsia="Times New Roman" w:hAnsi="Calibri" w:cs="Tahoma"/>
          <w:b/>
          <w:sz w:val="20"/>
          <w:szCs w:val="20"/>
          <w:lang w:eastAsia="es-ES"/>
        </w:rPr>
      </w:pPr>
      <w:r w:rsidRPr="00ED5FD4">
        <w:rPr>
          <w:rFonts w:ascii="Calibri" w:eastAsia="Times New Roman" w:hAnsi="Calibri" w:cs="Tahoma"/>
          <w:b/>
          <w:sz w:val="20"/>
          <w:szCs w:val="20"/>
          <w:lang w:eastAsia="es-ES"/>
        </w:rPr>
        <w:t>En representación del</w:t>
      </w:r>
    </w:p>
    <w:p w:rsidR="00ED5FD4" w:rsidRPr="00ED5FD4" w:rsidRDefault="00ED5FD4" w:rsidP="00ED5FD4">
      <w:pPr>
        <w:ind w:left="360" w:right="180"/>
        <w:jc w:val="left"/>
        <w:rPr>
          <w:rFonts w:ascii="Calibri" w:eastAsia="Times New Roman" w:hAnsi="Calibri" w:cs="Tahoma"/>
          <w:b/>
          <w:sz w:val="20"/>
          <w:szCs w:val="20"/>
          <w:lang w:eastAsia="es-ES"/>
        </w:rPr>
      </w:pPr>
      <w:r w:rsidRPr="00ED5FD4">
        <w:rPr>
          <w:rFonts w:ascii="Calibri" w:eastAsia="Times New Roman" w:hAnsi="Calibri" w:cs="Tahoma"/>
          <w:b/>
          <w:sz w:val="20"/>
          <w:szCs w:val="20"/>
          <w:lang w:eastAsia="es-ES"/>
        </w:rPr>
        <w:t xml:space="preserve">Director de Planeación y Evaluación </w:t>
      </w:r>
    </w:p>
    <w:p w:rsidR="00ED5FD4" w:rsidRPr="00ED5FD4" w:rsidRDefault="00ED5FD4" w:rsidP="00ED5FD4">
      <w:pPr>
        <w:ind w:left="360" w:right="180"/>
        <w:jc w:val="left"/>
        <w:rPr>
          <w:rFonts w:ascii="Calibri" w:eastAsia="Times New Roman" w:hAnsi="Calibri" w:cs="Tahoma"/>
          <w:b/>
          <w:sz w:val="20"/>
          <w:szCs w:val="20"/>
          <w:lang w:eastAsia="es-ES"/>
        </w:rPr>
      </w:pPr>
      <w:r w:rsidRPr="00ED5FD4">
        <w:rPr>
          <w:rFonts w:ascii="Calibri" w:eastAsia="Times New Roman" w:hAnsi="Calibri" w:cs="Tahoma"/>
          <w:b/>
          <w:sz w:val="20"/>
          <w:szCs w:val="20"/>
          <w:lang w:eastAsia="es-ES"/>
        </w:rPr>
        <w:t>y Vocal del Comité                                                                             _______________________________</w:t>
      </w:r>
    </w:p>
    <w:p w:rsidR="00ED5FD4" w:rsidRPr="00ED5FD4" w:rsidRDefault="00ED5FD4" w:rsidP="00ED5FD4">
      <w:pPr>
        <w:ind w:left="360" w:right="180"/>
        <w:jc w:val="left"/>
        <w:rPr>
          <w:rFonts w:ascii="Calibri" w:eastAsia="Times New Roman" w:hAnsi="Calibri" w:cs="Tahoma"/>
          <w:b/>
          <w:sz w:val="20"/>
          <w:szCs w:val="20"/>
          <w:lang w:eastAsia="es-ES"/>
        </w:rPr>
      </w:pPr>
    </w:p>
    <w:p w:rsidR="00ED5FD4" w:rsidRPr="00ED5FD4" w:rsidRDefault="00ED5FD4" w:rsidP="00ED5FD4">
      <w:pPr>
        <w:ind w:left="360" w:right="180"/>
        <w:jc w:val="left"/>
        <w:rPr>
          <w:rFonts w:ascii="Calibri" w:eastAsia="Times New Roman" w:hAnsi="Calibri" w:cs="Tahoma"/>
          <w:b/>
          <w:sz w:val="20"/>
          <w:szCs w:val="20"/>
          <w:lang w:eastAsia="es-ES"/>
        </w:rPr>
      </w:pPr>
    </w:p>
    <w:p w:rsidR="00ED5FD4" w:rsidRPr="00ED5FD4" w:rsidRDefault="00ED5FD4" w:rsidP="00ED5FD4">
      <w:pPr>
        <w:ind w:left="360" w:right="180"/>
        <w:jc w:val="left"/>
        <w:rPr>
          <w:rFonts w:ascii="Calibri" w:eastAsia="Times New Roman" w:hAnsi="Calibri" w:cs="Tahoma"/>
          <w:b/>
          <w:sz w:val="20"/>
          <w:szCs w:val="20"/>
          <w:lang w:eastAsia="es-ES"/>
        </w:rPr>
      </w:pPr>
      <w:r w:rsidRPr="00ED5FD4">
        <w:rPr>
          <w:rFonts w:ascii="Calibri" w:eastAsia="Times New Roman" w:hAnsi="Calibri" w:cs="Tahoma"/>
          <w:b/>
          <w:sz w:val="20"/>
          <w:szCs w:val="20"/>
          <w:lang w:eastAsia="es-ES"/>
        </w:rPr>
        <w:t>L.C. MARTHA ELENA FLORES LEDESMA</w:t>
      </w:r>
    </w:p>
    <w:p w:rsidR="00ED5FD4" w:rsidRPr="00ED5FD4" w:rsidRDefault="00ED5FD4" w:rsidP="00ED5FD4">
      <w:pPr>
        <w:ind w:left="360" w:right="180"/>
        <w:jc w:val="left"/>
        <w:rPr>
          <w:rFonts w:ascii="Calibri" w:eastAsia="Times New Roman" w:hAnsi="Calibri" w:cs="Tahoma"/>
          <w:b/>
          <w:sz w:val="20"/>
          <w:szCs w:val="20"/>
          <w:lang w:eastAsia="es-ES"/>
        </w:rPr>
      </w:pPr>
      <w:r w:rsidRPr="00ED5FD4">
        <w:rPr>
          <w:rFonts w:ascii="Calibri" w:eastAsia="Times New Roman" w:hAnsi="Calibri" w:cs="Tahoma"/>
          <w:b/>
          <w:sz w:val="20"/>
          <w:szCs w:val="20"/>
          <w:lang w:eastAsia="es-ES"/>
        </w:rPr>
        <w:t xml:space="preserve">En representación del </w:t>
      </w:r>
    </w:p>
    <w:p w:rsidR="00ED5FD4" w:rsidRPr="00ED5FD4" w:rsidRDefault="00ED5FD4" w:rsidP="00ED5FD4">
      <w:pPr>
        <w:ind w:left="360" w:right="180"/>
        <w:jc w:val="left"/>
        <w:rPr>
          <w:rFonts w:ascii="Calibri" w:eastAsia="Times New Roman" w:hAnsi="Calibri" w:cs="Tahoma"/>
          <w:b/>
          <w:sz w:val="20"/>
          <w:szCs w:val="20"/>
          <w:lang w:eastAsia="es-ES"/>
        </w:rPr>
      </w:pPr>
      <w:r w:rsidRPr="00ED5FD4">
        <w:rPr>
          <w:rFonts w:ascii="Calibri" w:eastAsia="Times New Roman" w:hAnsi="Calibri" w:cs="Tahoma"/>
          <w:b/>
          <w:sz w:val="20"/>
          <w:szCs w:val="20"/>
          <w:lang w:eastAsia="es-ES"/>
        </w:rPr>
        <w:t>Tesorero Municipal y Vocal del Comité                                       _______________________________</w:t>
      </w:r>
    </w:p>
    <w:p w:rsidR="00ED5FD4" w:rsidRPr="00ED5FD4" w:rsidRDefault="00ED5FD4" w:rsidP="00ED5FD4">
      <w:pPr>
        <w:ind w:left="360" w:right="180"/>
        <w:jc w:val="left"/>
        <w:rPr>
          <w:rFonts w:ascii="Calibri" w:eastAsia="Times New Roman" w:hAnsi="Calibri" w:cs="Tahoma"/>
          <w:b/>
          <w:sz w:val="20"/>
          <w:szCs w:val="20"/>
          <w:lang w:eastAsia="es-ES"/>
        </w:rPr>
      </w:pPr>
    </w:p>
    <w:p w:rsidR="00ED5FD4" w:rsidRPr="00ED5FD4" w:rsidRDefault="00ED5FD4" w:rsidP="00ED5FD4">
      <w:pPr>
        <w:ind w:left="360" w:right="180"/>
        <w:jc w:val="left"/>
        <w:rPr>
          <w:rFonts w:ascii="Calibri" w:eastAsia="Times New Roman" w:hAnsi="Calibri" w:cs="Tahoma"/>
          <w:b/>
          <w:sz w:val="20"/>
          <w:szCs w:val="20"/>
          <w:lang w:eastAsia="es-ES"/>
        </w:rPr>
      </w:pPr>
    </w:p>
    <w:p w:rsidR="00ED5FD4" w:rsidRPr="00ED5FD4" w:rsidRDefault="00ED5FD4" w:rsidP="00ED5FD4">
      <w:pPr>
        <w:ind w:left="360" w:right="191"/>
        <w:jc w:val="left"/>
        <w:rPr>
          <w:rFonts w:ascii="Calibri" w:eastAsia="Times New Roman" w:hAnsi="Calibri" w:cs="Calibri"/>
          <w:b/>
          <w:noProof/>
          <w:sz w:val="20"/>
          <w:szCs w:val="20"/>
          <w:lang w:eastAsia="es-ES"/>
        </w:rPr>
      </w:pPr>
      <w:r w:rsidRPr="00ED5FD4">
        <w:rPr>
          <w:rFonts w:ascii="Calibri" w:eastAsia="Times New Roman" w:hAnsi="Calibri" w:cs="Calibri"/>
          <w:b/>
          <w:noProof/>
          <w:sz w:val="20"/>
          <w:szCs w:val="20"/>
          <w:lang w:eastAsia="es-ES"/>
        </w:rPr>
        <w:t>C. FRANCISCO ALFONSO GARCÍA QUIÑONES</w:t>
      </w:r>
    </w:p>
    <w:p w:rsidR="00ED5FD4" w:rsidRPr="00ED5FD4" w:rsidRDefault="00ED5FD4" w:rsidP="00ED5FD4">
      <w:pPr>
        <w:ind w:left="360" w:right="191"/>
        <w:jc w:val="left"/>
        <w:rPr>
          <w:rFonts w:ascii="Calibri" w:eastAsia="Times New Roman" w:hAnsi="Calibri" w:cs="Calibri"/>
          <w:b/>
          <w:noProof/>
          <w:sz w:val="20"/>
          <w:szCs w:val="20"/>
          <w:lang w:eastAsia="es-ES"/>
        </w:rPr>
      </w:pPr>
      <w:r w:rsidRPr="00ED5FD4">
        <w:rPr>
          <w:rFonts w:ascii="Calibri" w:eastAsia="Times New Roman" w:hAnsi="Calibri" w:cs="Calibri"/>
          <w:b/>
          <w:noProof/>
          <w:sz w:val="20"/>
          <w:szCs w:val="20"/>
          <w:lang w:eastAsia="es-ES"/>
        </w:rPr>
        <w:t xml:space="preserve">En representación del </w:t>
      </w:r>
    </w:p>
    <w:p w:rsidR="00ED5FD4" w:rsidRPr="00ED5FD4" w:rsidRDefault="00ED5FD4" w:rsidP="00ED5FD4">
      <w:pPr>
        <w:ind w:left="360" w:right="191"/>
        <w:jc w:val="left"/>
        <w:rPr>
          <w:rFonts w:ascii="Calibri" w:eastAsia="Times New Roman" w:hAnsi="Calibri" w:cs="Calibri"/>
          <w:b/>
          <w:noProof/>
          <w:sz w:val="20"/>
          <w:szCs w:val="20"/>
          <w:lang w:eastAsia="es-ES"/>
        </w:rPr>
      </w:pPr>
      <w:r w:rsidRPr="00ED5FD4">
        <w:rPr>
          <w:rFonts w:ascii="Calibri" w:eastAsia="Times New Roman" w:hAnsi="Calibri" w:cs="Calibri"/>
          <w:b/>
          <w:noProof/>
          <w:sz w:val="20"/>
          <w:szCs w:val="20"/>
          <w:lang w:eastAsia="es-ES"/>
        </w:rPr>
        <w:t>Director General de Servicios Publicos Municipales</w:t>
      </w:r>
    </w:p>
    <w:p w:rsidR="00ED5FD4" w:rsidRPr="00ED5FD4" w:rsidRDefault="00ED5FD4" w:rsidP="00ED5FD4">
      <w:pPr>
        <w:ind w:left="360" w:right="180"/>
        <w:jc w:val="left"/>
        <w:rPr>
          <w:rFonts w:ascii="Calibri" w:eastAsia="Times New Roman" w:hAnsi="Calibri" w:cs="Arial"/>
          <w:b/>
          <w:noProof/>
          <w:sz w:val="20"/>
          <w:lang w:eastAsia="es-ES"/>
        </w:rPr>
      </w:pPr>
      <w:r w:rsidRPr="00ED5FD4">
        <w:rPr>
          <w:rFonts w:ascii="Calibri" w:eastAsia="Times New Roman" w:hAnsi="Calibri" w:cs="Calibri"/>
          <w:b/>
          <w:noProof/>
          <w:sz w:val="20"/>
          <w:szCs w:val="20"/>
          <w:lang w:eastAsia="es-ES"/>
        </w:rPr>
        <w:t>Vocal del Comité como Área Requirente                                       ________________________________</w:t>
      </w:r>
    </w:p>
    <w:p w:rsidR="00ED5FD4" w:rsidRPr="00ED5FD4" w:rsidRDefault="00ED5FD4" w:rsidP="00ED5FD4">
      <w:pPr>
        <w:ind w:left="360" w:right="180"/>
        <w:jc w:val="left"/>
        <w:rPr>
          <w:rFonts w:ascii="Calibri" w:eastAsia="Times New Roman" w:hAnsi="Calibri" w:cs="Tahoma"/>
          <w:b/>
          <w:sz w:val="20"/>
          <w:szCs w:val="20"/>
          <w:lang w:eastAsia="es-ES"/>
        </w:rPr>
      </w:pPr>
    </w:p>
    <w:p w:rsidR="00ED5FD4" w:rsidRPr="00ED5FD4" w:rsidRDefault="00ED5FD4" w:rsidP="00ED5FD4">
      <w:pPr>
        <w:ind w:left="360" w:right="180"/>
        <w:jc w:val="left"/>
        <w:rPr>
          <w:rFonts w:ascii="Calibri" w:eastAsia="Times New Roman" w:hAnsi="Calibri" w:cs="Arial"/>
          <w:b/>
          <w:sz w:val="20"/>
          <w:szCs w:val="20"/>
          <w:lang w:eastAsia="es-ES"/>
        </w:rPr>
      </w:pPr>
      <w:r w:rsidRPr="00ED5FD4">
        <w:rPr>
          <w:rFonts w:ascii="Calibri" w:eastAsia="Times New Roman" w:hAnsi="Calibri" w:cs="Arial"/>
          <w:b/>
          <w:sz w:val="20"/>
          <w:szCs w:val="20"/>
          <w:lang w:eastAsia="es-ES"/>
        </w:rPr>
        <w:t xml:space="preserve">      </w:t>
      </w:r>
    </w:p>
    <w:p w:rsidR="00ED5FD4" w:rsidRPr="00ED5FD4" w:rsidRDefault="00ED5FD4" w:rsidP="00ED5FD4">
      <w:pPr>
        <w:ind w:left="426" w:right="180"/>
        <w:jc w:val="left"/>
        <w:rPr>
          <w:rFonts w:ascii="Calibri" w:eastAsia="Times New Roman" w:hAnsi="Calibri" w:cs="Arial"/>
          <w:b/>
          <w:sz w:val="20"/>
          <w:szCs w:val="20"/>
          <w:lang w:eastAsia="es-ES"/>
        </w:rPr>
      </w:pPr>
      <w:r w:rsidRPr="00ED5FD4">
        <w:rPr>
          <w:rFonts w:ascii="Calibri" w:eastAsia="Times New Roman" w:hAnsi="Calibri" w:cs="Arial"/>
          <w:b/>
          <w:sz w:val="20"/>
          <w:szCs w:val="20"/>
          <w:lang w:eastAsia="es-ES"/>
        </w:rPr>
        <w:t>LIC. RODOLFO BAQUERA GOMEZ</w:t>
      </w:r>
    </w:p>
    <w:p w:rsidR="00ED5FD4" w:rsidRPr="00ED5FD4" w:rsidRDefault="00ED5FD4" w:rsidP="00ED5FD4">
      <w:pPr>
        <w:ind w:left="426" w:right="180"/>
        <w:jc w:val="left"/>
        <w:rPr>
          <w:rFonts w:ascii="Calibri" w:eastAsia="Times New Roman" w:hAnsi="Calibri" w:cs="Arial"/>
          <w:b/>
          <w:sz w:val="20"/>
          <w:szCs w:val="20"/>
          <w:lang w:eastAsia="es-ES"/>
        </w:rPr>
      </w:pPr>
      <w:r w:rsidRPr="00ED5FD4">
        <w:rPr>
          <w:rFonts w:ascii="Calibri" w:eastAsia="Times New Roman" w:hAnsi="Calibri" w:cs="Arial"/>
          <w:b/>
          <w:sz w:val="20"/>
          <w:szCs w:val="20"/>
          <w:lang w:eastAsia="es-ES"/>
        </w:rPr>
        <w:t>En representación del</w:t>
      </w:r>
    </w:p>
    <w:p w:rsidR="00ED5FD4" w:rsidRPr="00ED5FD4" w:rsidRDefault="00ED5FD4" w:rsidP="00ED5FD4">
      <w:pPr>
        <w:ind w:left="426" w:right="180"/>
        <w:jc w:val="left"/>
        <w:rPr>
          <w:rFonts w:ascii="Calibri" w:eastAsia="Times New Roman" w:hAnsi="Calibri" w:cs="Arial"/>
          <w:b/>
          <w:sz w:val="20"/>
          <w:szCs w:val="20"/>
          <w:lang w:eastAsia="es-ES"/>
        </w:rPr>
      </w:pPr>
      <w:r w:rsidRPr="00ED5FD4">
        <w:rPr>
          <w:rFonts w:ascii="Calibri" w:eastAsia="Times New Roman" w:hAnsi="Calibri" w:cs="Arial"/>
          <w:b/>
          <w:sz w:val="20"/>
          <w:szCs w:val="20"/>
          <w:lang w:eastAsia="es-ES"/>
        </w:rPr>
        <w:t>Regidor Coordinador de la Comisión de Hacienda</w:t>
      </w:r>
    </w:p>
    <w:p w:rsidR="00ED5FD4" w:rsidRPr="00ED5FD4" w:rsidRDefault="00ED5FD4" w:rsidP="00ED5FD4">
      <w:pPr>
        <w:ind w:left="426" w:right="180"/>
        <w:jc w:val="left"/>
        <w:rPr>
          <w:rFonts w:ascii="Calibri" w:eastAsia="Times New Roman" w:hAnsi="Calibri" w:cs="Arial"/>
          <w:b/>
          <w:sz w:val="20"/>
          <w:szCs w:val="20"/>
          <w:lang w:eastAsia="es-ES"/>
        </w:rPr>
      </w:pPr>
      <w:r w:rsidRPr="00ED5FD4">
        <w:rPr>
          <w:rFonts w:ascii="Calibri" w:eastAsia="Times New Roman" w:hAnsi="Calibri" w:cs="Arial"/>
          <w:b/>
          <w:sz w:val="20"/>
          <w:szCs w:val="20"/>
          <w:lang w:eastAsia="es-ES"/>
        </w:rPr>
        <w:t xml:space="preserve">E Invitado Permanente del comité                                              ________________________________   </w:t>
      </w:r>
    </w:p>
    <w:p w:rsidR="00ED5FD4" w:rsidRPr="00ED5FD4" w:rsidRDefault="00ED5FD4" w:rsidP="00ED5FD4">
      <w:pPr>
        <w:ind w:left="426" w:right="180"/>
        <w:jc w:val="left"/>
        <w:rPr>
          <w:rFonts w:ascii="Calibri" w:eastAsia="MS Mincho" w:hAnsi="Calibri" w:cs="Arial"/>
          <w:b/>
          <w:sz w:val="20"/>
          <w:szCs w:val="20"/>
          <w:lang w:eastAsia="es-ES"/>
        </w:rPr>
      </w:pPr>
    </w:p>
    <w:p w:rsidR="00ED5FD4" w:rsidRPr="00ED5FD4" w:rsidRDefault="00ED5FD4" w:rsidP="00ED5FD4">
      <w:pPr>
        <w:ind w:left="360" w:right="180"/>
        <w:jc w:val="left"/>
        <w:rPr>
          <w:rFonts w:ascii="Calibri" w:eastAsia="MS Mincho" w:hAnsi="Calibri" w:cs="Arial"/>
          <w:b/>
          <w:lang w:eastAsia="es-ES"/>
        </w:rPr>
      </w:pPr>
    </w:p>
    <w:p w:rsidR="00ED5FD4" w:rsidRPr="00ED5FD4" w:rsidRDefault="00ED5FD4" w:rsidP="00ED5FD4">
      <w:pPr>
        <w:ind w:left="360" w:right="180"/>
        <w:jc w:val="center"/>
        <w:rPr>
          <w:rFonts w:ascii="Calibri" w:eastAsia="Times New Roman" w:hAnsi="Calibri" w:cs="Arial"/>
          <w:b/>
          <w:lang w:eastAsia="es-ES"/>
        </w:rPr>
      </w:pPr>
    </w:p>
    <w:p w:rsidR="00ED5FD4" w:rsidRPr="00ED5FD4" w:rsidRDefault="00ED5FD4" w:rsidP="00ED5FD4">
      <w:pPr>
        <w:ind w:left="360" w:right="180"/>
        <w:jc w:val="center"/>
        <w:rPr>
          <w:rFonts w:ascii="Calibri" w:eastAsia="Times New Roman" w:hAnsi="Calibri" w:cs="Arial"/>
          <w:b/>
          <w:lang w:eastAsia="es-ES"/>
        </w:rPr>
      </w:pPr>
    </w:p>
    <w:p w:rsidR="00ED5FD4" w:rsidRPr="00ED5FD4" w:rsidRDefault="00ED5FD4" w:rsidP="00ED5FD4">
      <w:pPr>
        <w:ind w:left="360" w:right="180"/>
        <w:jc w:val="center"/>
        <w:rPr>
          <w:rFonts w:ascii="Calibri" w:eastAsia="Times New Roman" w:hAnsi="Calibri" w:cs="Arial"/>
          <w:b/>
          <w:lang w:eastAsia="es-ES"/>
        </w:rPr>
      </w:pPr>
      <w:r w:rsidRPr="00ED5FD4">
        <w:rPr>
          <w:rFonts w:ascii="Calibri" w:eastAsia="Times New Roman" w:hAnsi="Calibri" w:cs="Arial"/>
          <w:b/>
          <w:lang w:eastAsia="es-ES"/>
        </w:rPr>
        <w:t>PARTICIPANTES</w:t>
      </w:r>
    </w:p>
    <w:p w:rsidR="00ED5FD4" w:rsidRPr="00ED5FD4" w:rsidRDefault="00ED5FD4" w:rsidP="00ED5FD4">
      <w:pPr>
        <w:ind w:left="360" w:right="180"/>
        <w:jc w:val="center"/>
        <w:rPr>
          <w:rFonts w:ascii="Calibri" w:eastAsia="Times New Roman" w:hAnsi="Calibri" w:cs="Arial"/>
          <w:b/>
          <w:lang w:eastAsia="es-ES"/>
        </w:rPr>
      </w:pPr>
    </w:p>
    <w:p w:rsidR="00ED5FD4" w:rsidRPr="00ED5FD4" w:rsidRDefault="00ED5FD4" w:rsidP="00ED5FD4">
      <w:pPr>
        <w:ind w:left="360" w:right="180"/>
        <w:jc w:val="center"/>
        <w:rPr>
          <w:rFonts w:ascii="Calibri" w:eastAsia="Times New Roman" w:hAnsi="Calibri" w:cs="Arial"/>
          <w:b/>
          <w:lang w:eastAsia="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2"/>
        <w:gridCol w:w="4317"/>
      </w:tblGrid>
      <w:tr w:rsidR="00ED5FD4" w:rsidRPr="00ED5FD4" w:rsidTr="009D5264">
        <w:tc>
          <w:tcPr>
            <w:tcW w:w="4284" w:type="dxa"/>
            <w:shd w:val="clear" w:color="auto" w:fill="F2F2F2"/>
            <w:vAlign w:val="center"/>
          </w:tcPr>
          <w:p w:rsidR="00ED5FD4" w:rsidRPr="00ED5FD4" w:rsidRDefault="00ED5FD4" w:rsidP="00ED5FD4">
            <w:pPr>
              <w:ind w:right="180"/>
              <w:jc w:val="center"/>
              <w:rPr>
                <w:rFonts w:ascii="Arial" w:eastAsia="Times New Roman" w:hAnsi="Arial" w:cs="Arial"/>
                <w:b/>
                <w:sz w:val="20"/>
                <w:szCs w:val="20"/>
                <w:lang w:eastAsia="es-ES"/>
              </w:rPr>
            </w:pPr>
            <w:r w:rsidRPr="00ED5FD4">
              <w:rPr>
                <w:rFonts w:ascii="Arial" w:eastAsia="Times New Roman" w:hAnsi="Arial" w:cs="Arial"/>
                <w:b/>
                <w:sz w:val="20"/>
                <w:szCs w:val="20"/>
                <w:lang w:eastAsia="es-ES"/>
              </w:rPr>
              <w:t>Participantes</w:t>
            </w:r>
          </w:p>
        </w:tc>
        <w:tc>
          <w:tcPr>
            <w:tcW w:w="4551" w:type="dxa"/>
            <w:shd w:val="clear" w:color="auto" w:fill="F2F2F2"/>
            <w:vAlign w:val="center"/>
          </w:tcPr>
          <w:p w:rsidR="00ED5FD4" w:rsidRPr="00ED5FD4" w:rsidRDefault="00ED5FD4" w:rsidP="00ED5FD4">
            <w:pPr>
              <w:ind w:right="180"/>
              <w:jc w:val="center"/>
              <w:rPr>
                <w:rFonts w:ascii="Arial" w:eastAsia="Times New Roman" w:hAnsi="Arial" w:cs="Arial"/>
                <w:b/>
                <w:sz w:val="20"/>
                <w:szCs w:val="20"/>
                <w:lang w:eastAsia="es-ES"/>
              </w:rPr>
            </w:pPr>
            <w:r w:rsidRPr="00ED5FD4">
              <w:rPr>
                <w:rFonts w:ascii="Arial" w:eastAsia="Times New Roman" w:hAnsi="Arial" w:cs="Arial"/>
                <w:b/>
                <w:sz w:val="20"/>
                <w:szCs w:val="20"/>
                <w:lang w:eastAsia="es-ES"/>
              </w:rPr>
              <w:t>Nombre y Firma</w:t>
            </w:r>
          </w:p>
        </w:tc>
      </w:tr>
      <w:tr w:rsidR="00ED5FD4" w:rsidRPr="00ED5FD4" w:rsidTr="009D5264">
        <w:trPr>
          <w:trHeight w:val="1046"/>
        </w:trPr>
        <w:tc>
          <w:tcPr>
            <w:tcW w:w="4284" w:type="dxa"/>
            <w:tcBorders>
              <w:bottom w:val="single" w:sz="4" w:space="0" w:color="auto"/>
            </w:tcBorders>
            <w:shd w:val="clear" w:color="auto" w:fill="auto"/>
            <w:vAlign w:val="center"/>
          </w:tcPr>
          <w:p w:rsidR="00ED5FD4" w:rsidRPr="00ED5FD4" w:rsidRDefault="00ED5FD4" w:rsidP="00ED5FD4">
            <w:pPr>
              <w:jc w:val="left"/>
              <w:rPr>
                <w:rFonts w:ascii="Arial" w:eastAsia="Times New Roman" w:hAnsi="Arial" w:cs="Arial"/>
                <w:b/>
                <w:sz w:val="20"/>
                <w:szCs w:val="20"/>
                <w:lang w:eastAsia="es-ES"/>
              </w:rPr>
            </w:pPr>
          </w:p>
        </w:tc>
        <w:tc>
          <w:tcPr>
            <w:tcW w:w="4551" w:type="dxa"/>
            <w:shd w:val="clear" w:color="auto" w:fill="auto"/>
            <w:vAlign w:val="center"/>
          </w:tcPr>
          <w:p w:rsidR="00ED5FD4" w:rsidRPr="00ED5FD4" w:rsidRDefault="00ED5FD4" w:rsidP="00ED5FD4">
            <w:pPr>
              <w:ind w:right="180"/>
              <w:jc w:val="center"/>
              <w:rPr>
                <w:rFonts w:ascii="Arial" w:eastAsia="Times New Roman" w:hAnsi="Arial" w:cs="Arial"/>
                <w:b/>
                <w:sz w:val="20"/>
                <w:szCs w:val="20"/>
                <w:lang w:eastAsia="es-ES"/>
              </w:rPr>
            </w:pPr>
          </w:p>
        </w:tc>
      </w:tr>
    </w:tbl>
    <w:p w:rsidR="00ED5FD4" w:rsidRPr="00ED5FD4" w:rsidRDefault="00ED5FD4" w:rsidP="00ED5FD4">
      <w:pPr>
        <w:ind w:right="180"/>
        <w:jc w:val="left"/>
        <w:rPr>
          <w:rFonts w:ascii="Calibri" w:eastAsia="Times New Roman" w:hAnsi="Calibri" w:cs="Arial"/>
          <w:b/>
          <w:lang w:eastAsia="es-ES"/>
        </w:rPr>
      </w:pPr>
    </w:p>
    <w:p w:rsidR="00ED5FD4" w:rsidRPr="00ED5FD4" w:rsidRDefault="00ED5FD4" w:rsidP="00ED5FD4">
      <w:pPr>
        <w:ind w:right="-943"/>
        <w:rPr>
          <w:rFonts w:ascii="Bookman Old Style" w:eastAsia="Times New Roman" w:hAnsi="Bookman Old Style" w:cs="Times New Roman"/>
          <w:b/>
          <w:sz w:val="16"/>
          <w:szCs w:val="16"/>
        </w:rPr>
      </w:pPr>
      <w:r w:rsidRPr="00ED5FD4">
        <w:rPr>
          <w:rFonts w:ascii="Calibri" w:eastAsia="Times New Roman" w:hAnsi="Calibri" w:cs="Times New Roman"/>
          <w:noProof/>
          <w:sz w:val="24"/>
          <w:szCs w:val="24"/>
          <w:lang w:val="en-US"/>
        </w:rPr>
        <w:lastRenderedPageBreak/>
        <mc:AlternateContent>
          <mc:Choice Requires="wps">
            <w:drawing>
              <wp:anchor distT="0" distB="0" distL="114300" distR="114300" simplePos="0" relativeHeight="251663360" behindDoc="0" locked="0" layoutInCell="1" allowOverlap="1">
                <wp:simplePos x="0" y="0"/>
                <wp:positionH relativeFrom="column">
                  <wp:posOffset>2869565</wp:posOffset>
                </wp:positionH>
                <wp:positionV relativeFrom="paragraph">
                  <wp:posOffset>6350</wp:posOffset>
                </wp:positionV>
                <wp:extent cx="2703195" cy="498475"/>
                <wp:effectExtent l="12065" t="6350" r="27940" b="3810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498475"/>
                        </a:xfrm>
                        <a:prstGeom prst="rect">
                          <a:avLst/>
                        </a:prstGeom>
                        <a:noFill/>
                        <a:ln w="12700">
                          <a:solidFill>
                            <a:srgbClr val="666666"/>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gradFill rotWithShape="0">
                                <a:gsLst>
                                  <a:gs pos="0">
                                    <a:srgbClr val="FFFFFF"/>
                                  </a:gs>
                                  <a:gs pos="100000">
                                    <a:srgbClr val="999999"/>
                                  </a:gs>
                                </a:gsLst>
                                <a:lin ang="5400000" scaled="1"/>
                              </a:gradFill>
                            </a14:hiddenFill>
                          </a:ext>
                        </a:extLst>
                      </wps:spPr>
                      <wps:txbx>
                        <w:txbxContent>
                          <w:p w:rsidR="00ED5FD4" w:rsidRPr="00620EDE" w:rsidRDefault="00ED5FD4" w:rsidP="00ED5FD4">
                            <w:pPr>
                              <w:rPr>
                                <w:rFonts w:ascii="Arial" w:hAnsi="Arial" w:cs="Arial"/>
                                <w:sz w:val="18"/>
                                <w:szCs w:val="18"/>
                                <w:lang w:val="es-ES"/>
                              </w:rPr>
                            </w:pPr>
                            <w:r w:rsidRPr="00620EDE">
                              <w:rPr>
                                <w:rFonts w:ascii="Arial" w:hAnsi="Arial" w:cs="Arial"/>
                                <w:b/>
                                <w:sz w:val="18"/>
                                <w:szCs w:val="18"/>
                                <w:lang w:val="es-ES"/>
                              </w:rPr>
                              <w:t>Dependencia</w:t>
                            </w:r>
                            <w:r w:rsidRPr="00620EDE">
                              <w:rPr>
                                <w:rFonts w:ascii="Arial" w:hAnsi="Arial" w:cs="Arial"/>
                                <w:sz w:val="18"/>
                                <w:szCs w:val="18"/>
                                <w:lang w:val="es-ES"/>
                              </w:rPr>
                              <w:t>: Dirección General de Servicios Públicos Municipales</w:t>
                            </w:r>
                          </w:p>
                          <w:p w:rsidR="00ED5FD4" w:rsidRPr="00620EDE" w:rsidRDefault="00ED5FD4" w:rsidP="00ED5FD4">
                            <w:pPr>
                              <w:rPr>
                                <w:rFonts w:ascii="Arial" w:hAnsi="Arial" w:cs="Arial"/>
                                <w:sz w:val="18"/>
                                <w:szCs w:val="18"/>
                                <w:lang w:val="es-ES"/>
                              </w:rPr>
                            </w:pPr>
                            <w:r w:rsidRPr="00620EDE">
                              <w:rPr>
                                <w:rFonts w:ascii="Arial" w:hAnsi="Arial" w:cs="Arial"/>
                                <w:b/>
                                <w:sz w:val="18"/>
                                <w:szCs w:val="18"/>
                                <w:lang w:val="es-ES"/>
                              </w:rPr>
                              <w:t>No. de Oficio</w:t>
                            </w:r>
                            <w:r w:rsidRPr="00620EDE">
                              <w:rPr>
                                <w:rFonts w:ascii="Arial" w:hAnsi="Arial" w:cs="Arial"/>
                                <w:sz w:val="18"/>
                                <w:szCs w:val="18"/>
                                <w:lang w:val="es-ES"/>
                              </w:rPr>
                              <w:t xml:space="preserve">: </w:t>
                            </w:r>
                            <w:r>
                              <w:rPr>
                                <w:rFonts w:ascii="Arial" w:hAnsi="Arial" w:cs="Arial"/>
                                <w:sz w:val="18"/>
                                <w:szCs w:val="18"/>
                                <w:lang w:val="es-ES"/>
                              </w:rPr>
                              <w:t>DGSPM/</w:t>
                            </w:r>
                            <w:r w:rsidRPr="00620EDE">
                              <w:rPr>
                                <w:rFonts w:ascii="Arial" w:hAnsi="Arial" w:cs="Arial"/>
                                <w:sz w:val="18"/>
                                <w:szCs w:val="18"/>
                                <w:lang w:val="es-ES"/>
                              </w:rPr>
                              <w:t xml:space="preserve">169/2019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7" o:spid="_x0000_s1027" type="#_x0000_t202" style="position:absolute;left:0;text-align:left;margin-left:225.95pt;margin-top:.5pt;width:212.85pt;height:39.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" filled="f" strokecolor="#666" strokeweight="1pt">
                <v:fill color2="#999" focus="100%" type="gradient"/>
                <v:shadow on="t" color="#7f7f7f" opacity=".5" offset="1pt"/>
                <v:textbox style="mso-fit-shape-to-text:t">
                  <w:txbxContent>
                    <w:p w:rsidR="00ED5FD4" w:rsidRPr="00620EDE" w:rsidRDefault="00ED5FD4" w:rsidP="00ED5FD4">
                      <w:pPr>
                        <w:rPr>
                          <w:rFonts w:ascii="Arial" w:hAnsi="Arial" w:cs="Arial"/>
                          <w:sz w:val="18"/>
                          <w:szCs w:val="18"/>
                          <w:lang w:val="es-ES"/>
                        </w:rPr>
                      </w:pPr>
                      <w:r w:rsidRPr="00620EDE">
                        <w:rPr>
                          <w:rFonts w:ascii="Arial" w:hAnsi="Arial" w:cs="Arial"/>
                          <w:b/>
                          <w:sz w:val="18"/>
                          <w:szCs w:val="18"/>
                          <w:lang w:val="es-ES"/>
                        </w:rPr>
                        <w:t>Dependencia</w:t>
                      </w:r>
                      <w:r w:rsidRPr="00620EDE">
                        <w:rPr>
                          <w:rFonts w:ascii="Arial" w:hAnsi="Arial" w:cs="Arial"/>
                          <w:sz w:val="18"/>
                          <w:szCs w:val="18"/>
                          <w:lang w:val="es-ES"/>
                        </w:rPr>
                        <w:t>: Dirección General de Servicios Públicos Municipales</w:t>
                      </w:r>
                    </w:p>
                    <w:p w:rsidR="00ED5FD4" w:rsidRPr="00620EDE" w:rsidRDefault="00ED5FD4" w:rsidP="00ED5FD4">
                      <w:pPr>
                        <w:rPr>
                          <w:rFonts w:ascii="Arial" w:hAnsi="Arial" w:cs="Arial"/>
                          <w:sz w:val="18"/>
                          <w:szCs w:val="18"/>
                          <w:lang w:val="es-ES"/>
                        </w:rPr>
                      </w:pPr>
                      <w:r w:rsidRPr="00620EDE">
                        <w:rPr>
                          <w:rFonts w:ascii="Arial" w:hAnsi="Arial" w:cs="Arial"/>
                          <w:b/>
                          <w:sz w:val="18"/>
                          <w:szCs w:val="18"/>
                          <w:lang w:val="es-ES"/>
                        </w:rPr>
                        <w:t>No. de Oficio</w:t>
                      </w:r>
                      <w:r w:rsidRPr="00620EDE">
                        <w:rPr>
                          <w:rFonts w:ascii="Arial" w:hAnsi="Arial" w:cs="Arial"/>
                          <w:sz w:val="18"/>
                          <w:szCs w:val="18"/>
                          <w:lang w:val="es-ES"/>
                        </w:rPr>
                        <w:t xml:space="preserve">: </w:t>
                      </w:r>
                      <w:r>
                        <w:rPr>
                          <w:rFonts w:ascii="Arial" w:hAnsi="Arial" w:cs="Arial"/>
                          <w:sz w:val="18"/>
                          <w:szCs w:val="18"/>
                          <w:lang w:val="es-ES"/>
                        </w:rPr>
                        <w:t>DGSPM/</w:t>
                      </w:r>
                      <w:r w:rsidRPr="00620EDE">
                        <w:rPr>
                          <w:rFonts w:ascii="Arial" w:hAnsi="Arial" w:cs="Arial"/>
                          <w:sz w:val="18"/>
                          <w:szCs w:val="18"/>
                          <w:lang w:val="es-ES"/>
                        </w:rPr>
                        <w:t xml:space="preserve">169/2019   </w:t>
                      </w:r>
                    </w:p>
                  </w:txbxContent>
                </v:textbox>
              </v:shape>
            </w:pict>
          </mc:Fallback>
        </mc:AlternateContent>
      </w:r>
    </w:p>
    <w:p w:rsidR="00ED5FD4" w:rsidRPr="00ED5FD4" w:rsidRDefault="00ED5FD4" w:rsidP="00ED5FD4">
      <w:pPr>
        <w:ind w:left="720" w:right="-943"/>
        <w:rPr>
          <w:rFonts w:ascii="Bookman Old Style" w:eastAsia="Times New Roman" w:hAnsi="Bookman Old Style" w:cs="Times New Roman"/>
          <w:b/>
          <w:sz w:val="16"/>
          <w:szCs w:val="16"/>
        </w:rPr>
      </w:pPr>
    </w:p>
    <w:p w:rsidR="00ED5FD4" w:rsidRPr="00ED5FD4" w:rsidRDefault="00ED5FD4" w:rsidP="00ED5FD4">
      <w:pPr>
        <w:tabs>
          <w:tab w:val="left" w:pos="10440"/>
        </w:tabs>
        <w:ind w:right="1267"/>
        <w:jc w:val="left"/>
        <w:rPr>
          <w:rFonts w:ascii="Calibri" w:eastAsia="Times New Roman" w:hAnsi="Calibri" w:cs="Times New Roman"/>
          <w:sz w:val="24"/>
          <w:szCs w:val="24"/>
          <w:lang w:val="es-ES"/>
        </w:rPr>
      </w:pPr>
    </w:p>
    <w:p w:rsidR="00ED5FD4" w:rsidRPr="00ED5FD4" w:rsidRDefault="00ED5FD4" w:rsidP="00ED5FD4">
      <w:pPr>
        <w:tabs>
          <w:tab w:val="left" w:pos="10440"/>
        </w:tabs>
        <w:ind w:right="1267"/>
        <w:jc w:val="right"/>
        <w:rPr>
          <w:rFonts w:ascii="Calibri" w:eastAsia="Times New Roman" w:hAnsi="Calibri" w:cs="Times New Roman"/>
          <w:sz w:val="24"/>
          <w:szCs w:val="24"/>
          <w:lang w:val="es-ES"/>
        </w:rPr>
      </w:pPr>
      <w:r w:rsidRPr="00ED5FD4">
        <w:rPr>
          <w:rFonts w:ascii="Calibri" w:eastAsia="Times New Roman" w:hAnsi="Calibri" w:cs="Times New Roman"/>
          <w:sz w:val="24"/>
          <w:szCs w:val="24"/>
          <w:lang w:val="es-ES"/>
        </w:rPr>
        <w:t xml:space="preserve">           </w:t>
      </w:r>
    </w:p>
    <w:p w:rsidR="00ED5FD4" w:rsidRDefault="00ED5FD4" w:rsidP="00ED5FD4">
      <w:pPr>
        <w:tabs>
          <w:tab w:val="left" w:pos="10440"/>
        </w:tabs>
        <w:ind w:right="15"/>
        <w:jc w:val="right"/>
        <w:rPr>
          <w:rFonts w:ascii="Calibri" w:eastAsia="Times New Roman" w:hAnsi="Calibri" w:cs="Times New Roman"/>
          <w:sz w:val="24"/>
          <w:szCs w:val="24"/>
          <w:lang w:val="es-ES"/>
        </w:rPr>
      </w:pPr>
      <w:r w:rsidRPr="00ED5FD4">
        <w:rPr>
          <w:rFonts w:ascii="Calibri" w:eastAsia="Times New Roman" w:hAnsi="Calibri" w:cs="Times New Roman"/>
          <w:sz w:val="24"/>
          <w:szCs w:val="24"/>
          <w:lang w:val="es-ES"/>
        </w:rPr>
        <w:t xml:space="preserve">  </w:t>
      </w:r>
    </w:p>
    <w:p w:rsidR="00ED5FD4" w:rsidRPr="00ED5FD4" w:rsidRDefault="00ED5FD4" w:rsidP="00ED5FD4">
      <w:pPr>
        <w:tabs>
          <w:tab w:val="left" w:pos="10440"/>
        </w:tabs>
        <w:ind w:right="15"/>
        <w:jc w:val="right"/>
        <w:rPr>
          <w:rFonts w:ascii="Calibri" w:eastAsia="Times New Roman" w:hAnsi="Calibri" w:cs="Times New Roman"/>
          <w:lang w:val="es-ES"/>
        </w:rPr>
      </w:pPr>
      <w:r w:rsidRPr="00ED5FD4">
        <w:rPr>
          <w:rFonts w:ascii="Calibri" w:eastAsia="Times New Roman" w:hAnsi="Calibri" w:cs="Times New Roman"/>
          <w:sz w:val="24"/>
          <w:szCs w:val="24"/>
          <w:lang w:val="es-ES"/>
        </w:rPr>
        <w:t xml:space="preserve">  </w:t>
      </w:r>
      <w:r w:rsidRPr="00ED5FD4">
        <w:rPr>
          <w:rFonts w:ascii="Calibri" w:eastAsia="Times New Roman" w:hAnsi="Calibri" w:cs="Times New Roman"/>
          <w:lang w:val="es-ES"/>
        </w:rPr>
        <w:t>Ciudad Juárez, Chihuahua; a 09 de Abril de 2019</w:t>
      </w:r>
    </w:p>
    <w:p w:rsidR="00ED5FD4" w:rsidRPr="00ED5FD4" w:rsidRDefault="00ED5FD4" w:rsidP="00ED5FD4">
      <w:pPr>
        <w:tabs>
          <w:tab w:val="left" w:pos="10440"/>
        </w:tabs>
        <w:ind w:right="15"/>
        <w:jc w:val="right"/>
        <w:rPr>
          <w:rFonts w:ascii="Calibri" w:eastAsia="Times New Roman" w:hAnsi="Calibri" w:cs="Times New Roman"/>
          <w:lang w:val="es-ES"/>
        </w:rPr>
      </w:pPr>
    </w:p>
    <w:p w:rsidR="00ED5FD4" w:rsidRPr="00ED5FD4" w:rsidRDefault="00ED5FD4" w:rsidP="00ED5FD4">
      <w:pPr>
        <w:jc w:val="left"/>
        <w:rPr>
          <w:rFonts w:ascii="Arial" w:eastAsia="MS Mincho" w:hAnsi="Arial" w:cs="Arial"/>
          <w:b/>
        </w:rPr>
      </w:pPr>
      <w:r w:rsidRPr="00ED5FD4">
        <w:rPr>
          <w:rFonts w:ascii="Arial" w:eastAsia="MS Mincho" w:hAnsi="Arial" w:cs="Arial"/>
          <w:b/>
        </w:rPr>
        <w:t>ING. VICTOR MANUEL ORTEGA AGUILAR</w:t>
      </w:r>
    </w:p>
    <w:p w:rsidR="00ED5FD4" w:rsidRPr="00ED5FD4" w:rsidRDefault="00ED5FD4" w:rsidP="00ED5FD4">
      <w:pPr>
        <w:jc w:val="left"/>
        <w:rPr>
          <w:rFonts w:ascii="Arial" w:eastAsia="MS Mincho" w:hAnsi="Arial" w:cs="Arial"/>
          <w:b/>
          <w:sz w:val="10"/>
          <w:szCs w:val="10"/>
        </w:rPr>
      </w:pPr>
    </w:p>
    <w:p w:rsidR="00ED5FD4" w:rsidRPr="00ED5FD4" w:rsidRDefault="00ED5FD4" w:rsidP="00ED5FD4">
      <w:pPr>
        <w:jc w:val="left"/>
        <w:rPr>
          <w:rFonts w:ascii="Arial" w:eastAsia="MS Mincho" w:hAnsi="Arial" w:cs="Arial"/>
          <w:b/>
        </w:rPr>
      </w:pPr>
      <w:r w:rsidRPr="00ED5FD4">
        <w:rPr>
          <w:rFonts w:ascii="Arial" w:eastAsia="MS Mincho" w:hAnsi="Arial" w:cs="Arial"/>
          <w:b/>
        </w:rPr>
        <w:t xml:space="preserve">OFICIAL MAYOR </w:t>
      </w:r>
    </w:p>
    <w:p w:rsidR="00ED5FD4" w:rsidRPr="00ED5FD4" w:rsidRDefault="00ED5FD4" w:rsidP="00ED5FD4">
      <w:pPr>
        <w:jc w:val="left"/>
        <w:rPr>
          <w:rFonts w:ascii="Arial" w:eastAsia="MS Mincho" w:hAnsi="Arial" w:cs="Arial"/>
          <w:b/>
          <w:sz w:val="10"/>
          <w:szCs w:val="10"/>
        </w:rPr>
      </w:pPr>
    </w:p>
    <w:p w:rsidR="00ED5FD4" w:rsidRPr="00ED5FD4" w:rsidRDefault="00ED5FD4" w:rsidP="00ED5FD4">
      <w:pPr>
        <w:jc w:val="left"/>
        <w:rPr>
          <w:rFonts w:ascii="Arial" w:eastAsia="MS Mincho" w:hAnsi="Arial" w:cs="Arial"/>
          <w:b/>
        </w:rPr>
      </w:pPr>
      <w:r w:rsidRPr="00ED5FD4">
        <w:rPr>
          <w:rFonts w:ascii="Arial" w:eastAsia="MS Mincho" w:hAnsi="Arial" w:cs="Arial"/>
          <w:b/>
        </w:rPr>
        <w:t>PRESENTE. -</w:t>
      </w:r>
    </w:p>
    <w:p w:rsidR="00ED5FD4" w:rsidRPr="00ED5FD4" w:rsidRDefault="00ED5FD4" w:rsidP="00ED5FD4">
      <w:pPr>
        <w:jc w:val="left"/>
        <w:rPr>
          <w:rFonts w:ascii="Arial" w:eastAsia="MS Mincho" w:hAnsi="Arial" w:cs="Arial"/>
          <w:b/>
          <w:sz w:val="24"/>
          <w:szCs w:val="24"/>
        </w:rPr>
      </w:pPr>
    </w:p>
    <w:p w:rsidR="00ED5FD4" w:rsidRPr="00ED5FD4" w:rsidRDefault="00ED5FD4" w:rsidP="00ED5FD4">
      <w:pPr>
        <w:jc w:val="left"/>
        <w:rPr>
          <w:rFonts w:ascii="Arial" w:eastAsia="MS Mincho" w:hAnsi="Arial" w:cs="Arial"/>
          <w:b/>
          <w:sz w:val="24"/>
          <w:szCs w:val="24"/>
        </w:rPr>
      </w:pPr>
    </w:p>
    <w:p w:rsidR="00ED5FD4" w:rsidRPr="00ED5FD4" w:rsidRDefault="00ED5FD4" w:rsidP="00ED5FD4">
      <w:pPr>
        <w:spacing w:line="360" w:lineRule="auto"/>
        <w:ind w:firstLine="720"/>
        <w:rPr>
          <w:rFonts w:ascii="Arial" w:eastAsia="Times New Roman" w:hAnsi="Arial" w:cs="Arial"/>
        </w:rPr>
      </w:pPr>
      <w:r w:rsidRPr="00ED5FD4">
        <w:rPr>
          <w:rFonts w:ascii="Arial" w:eastAsia="Times New Roman" w:hAnsi="Arial" w:cs="Arial"/>
          <w:lang w:val="es-ES"/>
        </w:rPr>
        <w:t xml:space="preserve">Solicito su colaboración para someter ante el Comité de Adquisiciones, Arrendamientos y Servicios del Municipio de Juárez, la autorización para la elaboración de un contrato para el arrendamiento </w:t>
      </w:r>
      <w:r w:rsidRPr="00ED5FD4">
        <w:rPr>
          <w:rFonts w:ascii="Arial" w:eastAsia="Times New Roman" w:hAnsi="Arial" w:cs="Arial"/>
        </w:rPr>
        <w:t>de cinco camiones grúa tipo canastilla, incluye combustible y chofer. Por un periodo de noventa días, seis días a la semana y ocho horas diarias; así mismo se solicita un anticipo de 30% a la firma del contrato. El cual es requerido por la Dirección de Alumbrado Público para apoyo en labores de mantenimiento de la red de alumbrado en la ciudad.</w:t>
      </w:r>
    </w:p>
    <w:p w:rsidR="00ED5FD4" w:rsidRPr="00ED5FD4" w:rsidRDefault="00ED5FD4" w:rsidP="00ED5FD4">
      <w:pPr>
        <w:spacing w:line="360" w:lineRule="auto"/>
        <w:ind w:firstLine="720"/>
        <w:rPr>
          <w:rFonts w:ascii="Arial" w:eastAsia="Times New Roman" w:hAnsi="Arial" w:cs="Arial"/>
        </w:rPr>
      </w:pPr>
    </w:p>
    <w:p w:rsidR="00ED5FD4" w:rsidRPr="00ED5FD4" w:rsidRDefault="00ED5FD4" w:rsidP="00ED5FD4">
      <w:pPr>
        <w:spacing w:line="360" w:lineRule="auto"/>
        <w:ind w:firstLine="426"/>
        <w:rPr>
          <w:rFonts w:ascii="Arial" w:eastAsia="Times New Roman" w:hAnsi="Arial" w:cs="Arial"/>
          <w:lang w:val="es-ES"/>
        </w:rPr>
      </w:pPr>
      <w:r w:rsidRPr="00ED5FD4">
        <w:rPr>
          <w:rFonts w:ascii="Arial" w:eastAsia="Times New Roman" w:hAnsi="Arial" w:cs="Arial"/>
          <w:lang w:val="es-ES"/>
        </w:rPr>
        <w:t>Se adjunta a este documento expediente técnico, constancia de verificación presupuestal numero 117 por un monto de $ 1,500,000.00 (Un Millón Quinientos Mil Pesos 00/100 M.N.), recurso de fondos municipales, gasto corriente. Así como sondeo de mercado y tres cotizaciones propias de lo requerido.</w:t>
      </w:r>
    </w:p>
    <w:p w:rsidR="00ED5FD4" w:rsidRPr="00ED5FD4" w:rsidRDefault="00ED5FD4" w:rsidP="00ED5FD4">
      <w:pPr>
        <w:spacing w:line="360" w:lineRule="auto"/>
        <w:ind w:firstLine="720"/>
        <w:rPr>
          <w:rFonts w:ascii="Arial" w:eastAsia="Times New Roman" w:hAnsi="Arial" w:cs="Arial"/>
          <w:lang w:val="es-ES"/>
        </w:rPr>
      </w:pPr>
    </w:p>
    <w:p w:rsidR="00ED5FD4" w:rsidRPr="00ED5FD4" w:rsidRDefault="00ED5FD4" w:rsidP="00ED5FD4">
      <w:pPr>
        <w:spacing w:line="276" w:lineRule="auto"/>
        <w:rPr>
          <w:rFonts w:ascii="Arial" w:eastAsia="Times New Roman" w:hAnsi="Arial" w:cs="Arial"/>
          <w:lang w:val="es-ES"/>
        </w:rPr>
      </w:pPr>
      <w:r w:rsidRPr="00ED5FD4">
        <w:rPr>
          <w:rFonts w:ascii="Arial" w:eastAsia="Times New Roman" w:hAnsi="Arial" w:cs="Arial"/>
          <w:lang w:val="es-ES"/>
        </w:rPr>
        <w:tab/>
        <w:t>Agradeciendo de antemano su apoyo, me despido quedando a sus órdenes.</w:t>
      </w:r>
    </w:p>
    <w:p w:rsidR="00ED5FD4" w:rsidRPr="00ED5FD4" w:rsidRDefault="00ED5FD4" w:rsidP="00ED5FD4">
      <w:pPr>
        <w:spacing w:line="360" w:lineRule="auto"/>
        <w:jc w:val="center"/>
        <w:rPr>
          <w:rFonts w:ascii="Arial" w:eastAsia="Times New Roman" w:hAnsi="Arial" w:cs="Arial"/>
          <w:sz w:val="24"/>
          <w:szCs w:val="20"/>
        </w:rPr>
      </w:pPr>
    </w:p>
    <w:p w:rsidR="00ED5FD4" w:rsidRPr="00ED5FD4" w:rsidRDefault="00ED5FD4" w:rsidP="00ED5FD4">
      <w:pPr>
        <w:spacing w:line="360" w:lineRule="auto"/>
        <w:jc w:val="center"/>
        <w:rPr>
          <w:rFonts w:ascii="Arial" w:eastAsia="Times New Roman" w:hAnsi="Arial" w:cs="Arial"/>
        </w:rPr>
      </w:pPr>
      <w:r w:rsidRPr="00ED5FD4">
        <w:rPr>
          <w:rFonts w:ascii="Arial" w:eastAsia="Times New Roman" w:hAnsi="Arial" w:cs="Arial"/>
        </w:rPr>
        <w:t>A T E N T A M E N T E</w:t>
      </w:r>
    </w:p>
    <w:p w:rsidR="00ED5FD4" w:rsidRPr="00ED5FD4" w:rsidRDefault="00ED5FD4" w:rsidP="00ED5FD4">
      <w:pPr>
        <w:tabs>
          <w:tab w:val="left" w:pos="10440"/>
        </w:tabs>
        <w:spacing w:line="360" w:lineRule="auto"/>
        <w:ind w:right="1267"/>
        <w:rPr>
          <w:rFonts w:ascii="Calibri" w:eastAsia="Times New Roman" w:hAnsi="Calibri" w:cs="Times New Roman"/>
          <w:sz w:val="24"/>
          <w:szCs w:val="24"/>
          <w:lang w:val="es-ES"/>
        </w:rPr>
      </w:pPr>
    </w:p>
    <w:p w:rsidR="00ED5FD4" w:rsidRPr="00ED5FD4" w:rsidRDefault="00ED5FD4" w:rsidP="00ED5FD4">
      <w:pPr>
        <w:tabs>
          <w:tab w:val="left" w:pos="10440"/>
        </w:tabs>
        <w:spacing w:line="360" w:lineRule="auto"/>
        <w:ind w:left="1080" w:right="1267"/>
        <w:rPr>
          <w:rFonts w:ascii="Calibri" w:eastAsia="Times New Roman" w:hAnsi="Calibri" w:cs="Times New Roman"/>
          <w:sz w:val="24"/>
          <w:szCs w:val="24"/>
          <w:lang w:val="es-ES"/>
        </w:rPr>
      </w:pPr>
    </w:p>
    <w:p w:rsidR="00ED5FD4" w:rsidRPr="00ED5FD4" w:rsidRDefault="00ED5FD4" w:rsidP="00ED5FD4">
      <w:pPr>
        <w:jc w:val="center"/>
        <w:rPr>
          <w:rFonts w:ascii="Arial" w:eastAsia="Times New Roman" w:hAnsi="Arial" w:cs="Arial"/>
          <w:b/>
        </w:rPr>
      </w:pPr>
      <w:r w:rsidRPr="00ED5FD4">
        <w:rPr>
          <w:rFonts w:ascii="Arial" w:eastAsia="Times New Roman" w:hAnsi="Arial" w:cs="Arial"/>
          <w:b/>
        </w:rPr>
        <w:t>C. DANIEL PANDO MORALES</w:t>
      </w:r>
    </w:p>
    <w:p w:rsidR="00ED5FD4" w:rsidRPr="00ED5FD4" w:rsidRDefault="00ED5FD4" w:rsidP="00ED5FD4">
      <w:pPr>
        <w:jc w:val="center"/>
        <w:rPr>
          <w:rFonts w:ascii="Bookman Old Style" w:eastAsia="Times New Roman" w:hAnsi="Bookman Old Style" w:cs="Times New Roman"/>
          <w:bCs/>
          <w:i/>
        </w:rPr>
      </w:pPr>
      <w:r w:rsidRPr="00ED5FD4">
        <w:rPr>
          <w:rFonts w:ascii="Arial" w:eastAsia="Times New Roman" w:hAnsi="Arial" w:cs="Arial"/>
        </w:rPr>
        <w:t>DIRECTOR GENERAL DE SERVICIOS PUBLICOS</w:t>
      </w:r>
    </w:p>
    <w:p w:rsidR="00ED5FD4" w:rsidRPr="00ED5FD4" w:rsidRDefault="00ED5FD4" w:rsidP="00ED5FD4">
      <w:pPr>
        <w:ind w:left="-567" w:right="-716"/>
        <w:jc w:val="center"/>
        <w:rPr>
          <w:rFonts w:ascii="Bookman Old Style" w:eastAsia="Times New Roman" w:hAnsi="Bookman Old Style" w:cs="Times New Roman"/>
          <w:bCs/>
          <w:i/>
          <w:sz w:val="16"/>
          <w:szCs w:val="16"/>
          <w:lang w:val="es-ES"/>
        </w:rPr>
      </w:pPr>
      <w:r w:rsidRPr="00ED5FD4">
        <w:rPr>
          <w:rFonts w:ascii="Bookman Old Style" w:eastAsia="Times New Roman" w:hAnsi="Bookman Old Style" w:cs="Times New Roman"/>
          <w:bCs/>
          <w:i/>
          <w:sz w:val="16"/>
          <w:szCs w:val="16"/>
          <w:lang w:val="es-ES"/>
        </w:rPr>
        <w:t>″2018, Año Internacional de las lenguas Indígenas”</w:t>
      </w:r>
    </w:p>
    <w:p w:rsidR="00ED5FD4" w:rsidRPr="00ED5FD4" w:rsidRDefault="00ED5FD4" w:rsidP="00ED5FD4">
      <w:pPr>
        <w:ind w:left="-567" w:right="-716"/>
        <w:jc w:val="center"/>
        <w:rPr>
          <w:rFonts w:ascii="Bookman Old Style" w:eastAsia="Times New Roman" w:hAnsi="Bookman Old Style" w:cs="Times New Roman"/>
          <w:bCs/>
          <w:i/>
          <w:sz w:val="16"/>
          <w:szCs w:val="16"/>
          <w:lang w:val="es-ES"/>
        </w:rPr>
      </w:pPr>
    </w:p>
    <w:p w:rsidR="00ED5FD4" w:rsidRPr="00ED5FD4" w:rsidRDefault="00ED5FD4" w:rsidP="00ED5FD4">
      <w:pPr>
        <w:ind w:left="-567" w:right="-716"/>
        <w:jc w:val="center"/>
        <w:rPr>
          <w:rFonts w:ascii="Bookman Old Style" w:eastAsia="Times New Roman" w:hAnsi="Bookman Old Style" w:cs="Times New Roman"/>
          <w:bCs/>
          <w:i/>
          <w:lang w:val="es-ES"/>
        </w:rPr>
      </w:pPr>
    </w:p>
    <w:p w:rsidR="00ED5FD4" w:rsidRPr="00ED5FD4" w:rsidRDefault="00ED5FD4" w:rsidP="00ED5FD4">
      <w:pPr>
        <w:ind w:left="-567" w:right="-716"/>
        <w:jc w:val="center"/>
        <w:rPr>
          <w:rFonts w:ascii="Bookman Old Style" w:eastAsia="Times New Roman" w:hAnsi="Bookman Old Style" w:cs="Times New Roman"/>
          <w:bCs/>
          <w:i/>
          <w:lang w:val="es-ES"/>
        </w:rPr>
      </w:pPr>
    </w:p>
    <w:p w:rsidR="00ED5FD4" w:rsidRPr="00ED5FD4" w:rsidRDefault="00ED5FD4" w:rsidP="00ED5FD4">
      <w:pPr>
        <w:ind w:left="-567" w:right="-716"/>
        <w:jc w:val="center"/>
        <w:rPr>
          <w:rFonts w:ascii="Bookman Old Style" w:eastAsia="Times New Roman" w:hAnsi="Bookman Old Style" w:cs="Times New Roman"/>
          <w:bCs/>
          <w:i/>
          <w:lang w:val="es-ES"/>
        </w:rPr>
      </w:pPr>
    </w:p>
    <w:p w:rsidR="00ED5FD4" w:rsidRPr="00ED5FD4" w:rsidRDefault="00ED5FD4" w:rsidP="00ED5FD4">
      <w:pPr>
        <w:ind w:left="-567" w:right="-716"/>
        <w:jc w:val="center"/>
        <w:rPr>
          <w:rFonts w:ascii="Bookman Old Style" w:eastAsia="Times New Roman" w:hAnsi="Bookman Old Style" w:cs="Times New Roman"/>
          <w:bCs/>
          <w:i/>
          <w:lang w:val="es-ES"/>
        </w:rPr>
      </w:pPr>
    </w:p>
    <w:p w:rsidR="00ED5FD4" w:rsidRPr="00ED5FD4" w:rsidRDefault="00ED5FD4" w:rsidP="00ED5FD4">
      <w:pPr>
        <w:ind w:left="720" w:right="-943"/>
        <w:rPr>
          <w:rFonts w:ascii="Bookman Old Style" w:eastAsia="Times New Roman" w:hAnsi="Bookman Old Style" w:cs="Times New Roman"/>
          <w:b/>
          <w:sz w:val="16"/>
          <w:szCs w:val="16"/>
          <w:lang w:val="es-ES"/>
        </w:rPr>
      </w:pPr>
      <w:r w:rsidRPr="00ED5FD4">
        <w:rPr>
          <w:rFonts w:ascii="Bookman Old Style" w:eastAsia="Times New Roman" w:hAnsi="Bookman Old Style" w:cs="Arial"/>
          <w:b/>
          <w:sz w:val="20"/>
          <w:szCs w:val="20"/>
          <w:lang w:val="es-ES"/>
        </w:rPr>
        <w:t xml:space="preserve">    </w:t>
      </w:r>
      <w:r w:rsidRPr="00ED5FD4">
        <w:rPr>
          <w:rFonts w:ascii="Bookman Old Style" w:eastAsia="Times New Roman" w:hAnsi="Bookman Old Style" w:cs="Arial"/>
          <w:b/>
          <w:sz w:val="20"/>
          <w:szCs w:val="20"/>
          <w:lang w:val="es-ES"/>
        </w:rPr>
        <w:tab/>
      </w:r>
    </w:p>
    <w:p w:rsidR="00ED5FD4" w:rsidRPr="00ED5FD4" w:rsidRDefault="00ED5FD4" w:rsidP="00ED5FD4">
      <w:pPr>
        <w:ind w:right="-943"/>
        <w:rPr>
          <w:rFonts w:ascii="Bookman Old Style" w:eastAsia="Times New Roman" w:hAnsi="Bookman Old Style" w:cs="Times New Roman"/>
          <w:sz w:val="14"/>
          <w:szCs w:val="14"/>
        </w:rPr>
      </w:pPr>
    </w:p>
    <w:p w:rsidR="00ED5FD4" w:rsidRPr="00ED5FD4" w:rsidRDefault="00ED5FD4" w:rsidP="00ED5FD4">
      <w:pPr>
        <w:ind w:right="-943"/>
        <w:rPr>
          <w:rFonts w:ascii="Bookman Old Style" w:eastAsia="Times New Roman" w:hAnsi="Bookman Old Style" w:cs="Times New Roman"/>
          <w:b/>
          <w:sz w:val="14"/>
          <w:szCs w:val="14"/>
        </w:rPr>
      </w:pPr>
      <w:r w:rsidRPr="00ED5FD4">
        <w:rPr>
          <w:rFonts w:ascii="Bookman Old Style" w:eastAsia="Times New Roman" w:hAnsi="Bookman Old Style" w:cs="Times New Roman"/>
          <w:sz w:val="14"/>
          <w:szCs w:val="14"/>
        </w:rPr>
        <w:t xml:space="preserve">C.C.P. </w:t>
      </w:r>
      <w:r w:rsidRPr="00ED5FD4">
        <w:rPr>
          <w:rFonts w:ascii="Bookman Old Style" w:eastAsia="Times New Roman" w:hAnsi="Bookman Old Style" w:cs="Times New Roman"/>
          <w:b/>
          <w:sz w:val="14"/>
          <w:szCs w:val="14"/>
        </w:rPr>
        <w:t>ARCHIVO/dsmp</w:t>
      </w:r>
    </w:p>
    <w:p w:rsidR="00ED5FD4" w:rsidRDefault="00ED5FD4" w:rsidP="000F1CF2">
      <w:pPr>
        <w:ind w:right="180"/>
        <w:rPr>
          <w:rFonts w:ascii="Calibri" w:eastAsia="MS Mincho" w:hAnsi="Calibri" w:cs="Arial"/>
          <w:b/>
        </w:rPr>
      </w:pPr>
    </w:p>
    <w:p w:rsidR="00ED5FD4" w:rsidRPr="004D5E54" w:rsidRDefault="00ED5FD4" w:rsidP="000F1CF2">
      <w:pPr>
        <w:ind w:right="180"/>
        <w:rPr>
          <w:rFonts w:ascii="Calibri" w:eastAsia="MS Mincho" w:hAnsi="Calibri" w:cs="Arial"/>
          <w:b/>
        </w:rPr>
      </w:pPr>
    </w:p>
    <w:sectPr w:rsidR="00ED5FD4" w:rsidRPr="004D5E54" w:rsidSect="003A433C">
      <w:pgSz w:w="12240" w:h="15840"/>
      <w:pgMar w:top="1417" w:right="17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5C6"/>
    <w:multiLevelType w:val="hybridMultilevel"/>
    <w:tmpl w:val="C9A43E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1BE26"/>
    <w:multiLevelType w:val="singleLevel"/>
    <w:tmpl w:val="4630EBA5"/>
    <w:lvl w:ilvl="0">
      <w:start w:val="1"/>
      <w:numFmt w:val="upperRoman"/>
      <w:lvlText w:val="%1."/>
      <w:lvlJc w:val="left"/>
      <w:pPr>
        <w:tabs>
          <w:tab w:val="num" w:pos="144"/>
        </w:tabs>
        <w:ind w:left="144" w:firstLine="72"/>
      </w:pPr>
      <w:rPr>
        <w:rFonts w:ascii="Arial" w:hAnsi="Arial" w:cs="Arial"/>
        <w:snapToGrid/>
        <w:spacing w:val="-4"/>
        <w:sz w:val="18"/>
        <w:szCs w:val="18"/>
      </w:rPr>
    </w:lvl>
  </w:abstractNum>
  <w:abstractNum w:abstractNumId="2" w15:restartNumberingAfterBreak="0">
    <w:nsid w:val="0274F41D"/>
    <w:multiLevelType w:val="singleLevel"/>
    <w:tmpl w:val="68D25E0E"/>
    <w:lvl w:ilvl="0">
      <w:start w:val="1"/>
      <w:numFmt w:val="decimal"/>
      <w:lvlText w:val="%1."/>
      <w:lvlJc w:val="left"/>
      <w:pPr>
        <w:tabs>
          <w:tab w:val="num" w:pos="72"/>
        </w:tabs>
      </w:pPr>
      <w:rPr>
        <w:rFonts w:ascii="Arial" w:hAnsi="Arial" w:cs="Arial"/>
        <w:snapToGrid/>
        <w:w w:val="105"/>
        <w:sz w:val="18"/>
        <w:szCs w:val="18"/>
      </w:rPr>
    </w:lvl>
  </w:abstractNum>
  <w:abstractNum w:abstractNumId="3" w15:restartNumberingAfterBreak="0">
    <w:nsid w:val="04A2791C"/>
    <w:multiLevelType w:val="multilevel"/>
    <w:tmpl w:val="08867F2E"/>
    <w:lvl w:ilvl="0">
      <w:start w:val="8"/>
      <w:numFmt w:val="decimal"/>
      <w:lvlText w:val="%1"/>
      <w:lvlJc w:val="left"/>
      <w:pPr>
        <w:ind w:left="360" w:hanging="360"/>
      </w:pPr>
      <w:rPr>
        <w:rFonts w:hint="default"/>
        <w:b/>
        <w:w w:val="105"/>
      </w:rPr>
    </w:lvl>
    <w:lvl w:ilvl="1">
      <w:start w:val="3"/>
      <w:numFmt w:val="decimal"/>
      <w:lvlText w:val="%1.%2"/>
      <w:lvlJc w:val="left"/>
      <w:pPr>
        <w:ind w:left="360" w:hanging="360"/>
      </w:pPr>
      <w:rPr>
        <w:rFonts w:hint="default"/>
        <w:b/>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1080" w:hanging="108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440" w:hanging="144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800" w:hanging="1800"/>
      </w:pPr>
      <w:rPr>
        <w:rFonts w:hint="default"/>
        <w:b/>
        <w:w w:val="105"/>
      </w:rPr>
    </w:lvl>
  </w:abstractNum>
  <w:abstractNum w:abstractNumId="4" w15:restartNumberingAfterBreak="0">
    <w:nsid w:val="04CC2EDA"/>
    <w:multiLevelType w:val="multilevel"/>
    <w:tmpl w:val="C908DB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D1E427"/>
    <w:multiLevelType w:val="singleLevel"/>
    <w:tmpl w:val="ADDEA3C0"/>
    <w:lvl w:ilvl="0">
      <w:start w:val="1"/>
      <w:numFmt w:val="lowerLetter"/>
      <w:lvlText w:val="%1)"/>
      <w:lvlJc w:val="left"/>
      <w:pPr>
        <w:tabs>
          <w:tab w:val="num" w:pos="360"/>
        </w:tabs>
        <w:ind w:left="1656" w:hanging="360"/>
      </w:pPr>
      <w:rPr>
        <w:rFonts w:ascii="Arial" w:hAnsi="Arial" w:cs="Arial"/>
        <w:b/>
        <w:snapToGrid/>
        <w:spacing w:val="-3"/>
        <w:sz w:val="18"/>
        <w:szCs w:val="18"/>
      </w:rPr>
    </w:lvl>
  </w:abstractNum>
  <w:abstractNum w:abstractNumId="6" w15:restartNumberingAfterBreak="0">
    <w:nsid w:val="071A08D0"/>
    <w:multiLevelType w:val="singleLevel"/>
    <w:tmpl w:val="49940F8A"/>
    <w:lvl w:ilvl="0">
      <w:start w:val="2"/>
      <w:numFmt w:val="lowerLetter"/>
      <w:lvlText w:val="%1)"/>
      <w:lvlJc w:val="left"/>
      <w:pPr>
        <w:tabs>
          <w:tab w:val="num" w:pos="360"/>
        </w:tabs>
        <w:ind w:left="432" w:hanging="360"/>
      </w:pPr>
      <w:rPr>
        <w:rFonts w:ascii="Arial" w:hAnsi="Arial" w:cs="Arial"/>
        <w:b/>
        <w:bCs/>
        <w:snapToGrid/>
        <w:spacing w:val="-6"/>
        <w:w w:val="105"/>
        <w:sz w:val="18"/>
        <w:szCs w:val="18"/>
        <w:u w:val="single"/>
      </w:rPr>
    </w:lvl>
  </w:abstractNum>
  <w:abstractNum w:abstractNumId="7" w15:restartNumberingAfterBreak="0">
    <w:nsid w:val="0782326C"/>
    <w:multiLevelType w:val="hybridMultilevel"/>
    <w:tmpl w:val="24F2C67E"/>
    <w:lvl w:ilvl="0" w:tplc="06CECDB9">
      <w:numFmt w:val="bullet"/>
      <w:lvlText w:val="·"/>
      <w:lvlJc w:val="left"/>
      <w:pPr>
        <w:ind w:left="720" w:hanging="360"/>
      </w:pPr>
      <w:rPr>
        <w:rFonts w:ascii="Symbol" w:hAnsi="Symbol"/>
        <w:snapToGrid/>
        <w:spacing w:val="-1"/>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7C41B7A"/>
    <w:multiLevelType w:val="multilevel"/>
    <w:tmpl w:val="080A001D"/>
    <w:styleLink w:val="Estilo5"/>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62788A"/>
    <w:multiLevelType w:val="hybridMultilevel"/>
    <w:tmpl w:val="1584DC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E1109B"/>
    <w:multiLevelType w:val="hybridMultilevel"/>
    <w:tmpl w:val="BC2694B4"/>
    <w:lvl w:ilvl="0" w:tplc="29CCD81C">
      <w:start w:val="1"/>
      <w:numFmt w:val="lowerLetter"/>
      <w:lvlText w:val="%1)"/>
      <w:lvlJc w:val="left"/>
      <w:pPr>
        <w:ind w:left="1512" w:hanging="360"/>
      </w:pPr>
      <w:rPr>
        <w:b/>
      </w:rPr>
    </w:lvl>
    <w:lvl w:ilvl="1" w:tplc="080A0019" w:tentative="1">
      <w:start w:val="1"/>
      <w:numFmt w:val="lowerLetter"/>
      <w:lvlText w:val="%2."/>
      <w:lvlJc w:val="left"/>
      <w:pPr>
        <w:ind w:left="2232" w:hanging="360"/>
      </w:pPr>
    </w:lvl>
    <w:lvl w:ilvl="2" w:tplc="080A001B" w:tentative="1">
      <w:start w:val="1"/>
      <w:numFmt w:val="lowerRoman"/>
      <w:lvlText w:val="%3."/>
      <w:lvlJc w:val="right"/>
      <w:pPr>
        <w:ind w:left="2952" w:hanging="180"/>
      </w:pPr>
    </w:lvl>
    <w:lvl w:ilvl="3" w:tplc="080A000F" w:tentative="1">
      <w:start w:val="1"/>
      <w:numFmt w:val="decimal"/>
      <w:lvlText w:val="%4."/>
      <w:lvlJc w:val="left"/>
      <w:pPr>
        <w:ind w:left="3672" w:hanging="360"/>
      </w:pPr>
    </w:lvl>
    <w:lvl w:ilvl="4" w:tplc="080A0019" w:tentative="1">
      <w:start w:val="1"/>
      <w:numFmt w:val="lowerLetter"/>
      <w:lvlText w:val="%5."/>
      <w:lvlJc w:val="left"/>
      <w:pPr>
        <w:ind w:left="4392" w:hanging="360"/>
      </w:pPr>
    </w:lvl>
    <w:lvl w:ilvl="5" w:tplc="080A001B" w:tentative="1">
      <w:start w:val="1"/>
      <w:numFmt w:val="lowerRoman"/>
      <w:lvlText w:val="%6."/>
      <w:lvlJc w:val="right"/>
      <w:pPr>
        <w:ind w:left="5112" w:hanging="180"/>
      </w:pPr>
    </w:lvl>
    <w:lvl w:ilvl="6" w:tplc="080A000F" w:tentative="1">
      <w:start w:val="1"/>
      <w:numFmt w:val="decimal"/>
      <w:lvlText w:val="%7."/>
      <w:lvlJc w:val="left"/>
      <w:pPr>
        <w:ind w:left="5832" w:hanging="360"/>
      </w:pPr>
    </w:lvl>
    <w:lvl w:ilvl="7" w:tplc="080A0019" w:tentative="1">
      <w:start w:val="1"/>
      <w:numFmt w:val="lowerLetter"/>
      <w:lvlText w:val="%8."/>
      <w:lvlJc w:val="left"/>
      <w:pPr>
        <w:ind w:left="6552" w:hanging="360"/>
      </w:pPr>
    </w:lvl>
    <w:lvl w:ilvl="8" w:tplc="080A001B" w:tentative="1">
      <w:start w:val="1"/>
      <w:numFmt w:val="lowerRoman"/>
      <w:lvlText w:val="%9."/>
      <w:lvlJc w:val="right"/>
      <w:pPr>
        <w:ind w:left="7272" w:hanging="180"/>
      </w:pPr>
    </w:lvl>
  </w:abstractNum>
  <w:abstractNum w:abstractNumId="11" w15:restartNumberingAfterBreak="0">
    <w:nsid w:val="1B8E5CC7"/>
    <w:multiLevelType w:val="hybridMultilevel"/>
    <w:tmpl w:val="32CAB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FD40A8"/>
    <w:multiLevelType w:val="hybridMultilevel"/>
    <w:tmpl w:val="57667712"/>
    <w:lvl w:ilvl="0" w:tplc="7B6C88B9">
      <w:start w:val="1"/>
      <w:numFmt w:val="lowerLetter"/>
      <w:lvlText w:val="%1)"/>
      <w:lvlJc w:val="left"/>
      <w:pPr>
        <w:ind w:left="720" w:hanging="360"/>
      </w:pPr>
      <w:rPr>
        <w:rFonts w:ascii="Arial" w:hAnsi="Arial" w:cs="Arial"/>
        <w:snapToGrid/>
        <w:spacing w:val="-3"/>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AC32F3"/>
    <w:multiLevelType w:val="hybridMultilevel"/>
    <w:tmpl w:val="7D325D60"/>
    <w:lvl w:ilvl="0" w:tplc="080A0001">
      <w:start w:val="1"/>
      <w:numFmt w:val="bullet"/>
      <w:lvlText w:val=""/>
      <w:lvlJc w:val="left"/>
      <w:pPr>
        <w:ind w:left="2782" w:hanging="360"/>
      </w:pPr>
      <w:rPr>
        <w:rFonts w:ascii="Symbol" w:hAnsi="Symbol" w:hint="default"/>
      </w:rPr>
    </w:lvl>
    <w:lvl w:ilvl="1" w:tplc="080A0003" w:tentative="1">
      <w:start w:val="1"/>
      <w:numFmt w:val="bullet"/>
      <w:lvlText w:val="o"/>
      <w:lvlJc w:val="left"/>
      <w:pPr>
        <w:ind w:left="3502" w:hanging="360"/>
      </w:pPr>
      <w:rPr>
        <w:rFonts w:ascii="Courier New" w:hAnsi="Courier New" w:cs="Courier New" w:hint="default"/>
      </w:rPr>
    </w:lvl>
    <w:lvl w:ilvl="2" w:tplc="080A0005" w:tentative="1">
      <w:start w:val="1"/>
      <w:numFmt w:val="bullet"/>
      <w:lvlText w:val=""/>
      <w:lvlJc w:val="left"/>
      <w:pPr>
        <w:ind w:left="4222" w:hanging="360"/>
      </w:pPr>
      <w:rPr>
        <w:rFonts w:ascii="Wingdings" w:hAnsi="Wingdings" w:hint="default"/>
      </w:rPr>
    </w:lvl>
    <w:lvl w:ilvl="3" w:tplc="080A0001" w:tentative="1">
      <w:start w:val="1"/>
      <w:numFmt w:val="bullet"/>
      <w:lvlText w:val=""/>
      <w:lvlJc w:val="left"/>
      <w:pPr>
        <w:ind w:left="4942" w:hanging="360"/>
      </w:pPr>
      <w:rPr>
        <w:rFonts w:ascii="Symbol" w:hAnsi="Symbol" w:hint="default"/>
      </w:rPr>
    </w:lvl>
    <w:lvl w:ilvl="4" w:tplc="080A0003" w:tentative="1">
      <w:start w:val="1"/>
      <w:numFmt w:val="bullet"/>
      <w:lvlText w:val="o"/>
      <w:lvlJc w:val="left"/>
      <w:pPr>
        <w:ind w:left="5662" w:hanging="360"/>
      </w:pPr>
      <w:rPr>
        <w:rFonts w:ascii="Courier New" w:hAnsi="Courier New" w:cs="Courier New" w:hint="default"/>
      </w:rPr>
    </w:lvl>
    <w:lvl w:ilvl="5" w:tplc="080A0005" w:tentative="1">
      <w:start w:val="1"/>
      <w:numFmt w:val="bullet"/>
      <w:lvlText w:val=""/>
      <w:lvlJc w:val="left"/>
      <w:pPr>
        <w:ind w:left="6382" w:hanging="360"/>
      </w:pPr>
      <w:rPr>
        <w:rFonts w:ascii="Wingdings" w:hAnsi="Wingdings" w:hint="default"/>
      </w:rPr>
    </w:lvl>
    <w:lvl w:ilvl="6" w:tplc="080A0001" w:tentative="1">
      <w:start w:val="1"/>
      <w:numFmt w:val="bullet"/>
      <w:lvlText w:val=""/>
      <w:lvlJc w:val="left"/>
      <w:pPr>
        <w:ind w:left="7102" w:hanging="360"/>
      </w:pPr>
      <w:rPr>
        <w:rFonts w:ascii="Symbol" w:hAnsi="Symbol" w:hint="default"/>
      </w:rPr>
    </w:lvl>
    <w:lvl w:ilvl="7" w:tplc="080A0003" w:tentative="1">
      <w:start w:val="1"/>
      <w:numFmt w:val="bullet"/>
      <w:lvlText w:val="o"/>
      <w:lvlJc w:val="left"/>
      <w:pPr>
        <w:ind w:left="7822" w:hanging="360"/>
      </w:pPr>
      <w:rPr>
        <w:rFonts w:ascii="Courier New" w:hAnsi="Courier New" w:cs="Courier New" w:hint="default"/>
      </w:rPr>
    </w:lvl>
    <w:lvl w:ilvl="8" w:tplc="080A0005" w:tentative="1">
      <w:start w:val="1"/>
      <w:numFmt w:val="bullet"/>
      <w:lvlText w:val=""/>
      <w:lvlJc w:val="left"/>
      <w:pPr>
        <w:ind w:left="8542" w:hanging="360"/>
      </w:pPr>
      <w:rPr>
        <w:rFonts w:ascii="Wingdings" w:hAnsi="Wingdings" w:hint="default"/>
      </w:rPr>
    </w:lvl>
  </w:abstractNum>
  <w:abstractNum w:abstractNumId="14" w15:restartNumberingAfterBreak="0">
    <w:nsid w:val="27AF2C18"/>
    <w:multiLevelType w:val="multilevel"/>
    <w:tmpl w:val="4312824A"/>
    <w:styleLink w:val="Estilo4"/>
    <w:lvl w:ilvl="0">
      <w:numFmt w:val="bullet"/>
      <w:lvlText w:val=""/>
      <w:lvlJc w:val="left"/>
      <w:pPr>
        <w:ind w:left="720" w:hanging="360"/>
      </w:pPr>
      <w:rPr>
        <w:rFonts w:ascii="Symbol" w:eastAsia="Arial" w:hAnsi="Symbol" w:cs="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340CAD"/>
    <w:multiLevelType w:val="hybridMultilevel"/>
    <w:tmpl w:val="F4C272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705248"/>
    <w:multiLevelType w:val="hybridMultilevel"/>
    <w:tmpl w:val="D35A9BCE"/>
    <w:lvl w:ilvl="0" w:tplc="A21EFB78">
      <w:start w:val="1"/>
      <w:numFmt w:val="lowerLetter"/>
      <w:lvlText w:val="%1)"/>
      <w:lvlJc w:val="left"/>
      <w:pPr>
        <w:ind w:left="720" w:hanging="360"/>
      </w:pPr>
      <w:rPr>
        <w:rFonts w:ascii="Arial" w:hAnsi="Arial" w:cs="Arial"/>
        <w:snapToGrid/>
        <w:spacing w:val="-3"/>
        <w:sz w:val="18"/>
        <w:szCs w:val="18"/>
      </w:rPr>
    </w:lvl>
    <w:lvl w:ilvl="1" w:tplc="EE4EE912" w:tentative="1">
      <w:start w:val="1"/>
      <w:numFmt w:val="lowerLetter"/>
      <w:lvlText w:val="%2."/>
      <w:lvlJc w:val="left"/>
      <w:pPr>
        <w:ind w:left="1440" w:hanging="360"/>
      </w:pPr>
    </w:lvl>
    <w:lvl w:ilvl="2" w:tplc="F202DD1A" w:tentative="1">
      <w:start w:val="1"/>
      <w:numFmt w:val="lowerRoman"/>
      <w:lvlText w:val="%3."/>
      <w:lvlJc w:val="right"/>
      <w:pPr>
        <w:ind w:left="2160" w:hanging="180"/>
      </w:pPr>
    </w:lvl>
    <w:lvl w:ilvl="3" w:tplc="D5BE861C" w:tentative="1">
      <w:start w:val="1"/>
      <w:numFmt w:val="decimal"/>
      <w:lvlText w:val="%4."/>
      <w:lvlJc w:val="left"/>
      <w:pPr>
        <w:ind w:left="2880" w:hanging="360"/>
      </w:pPr>
    </w:lvl>
    <w:lvl w:ilvl="4" w:tplc="77267F28" w:tentative="1">
      <w:start w:val="1"/>
      <w:numFmt w:val="lowerLetter"/>
      <w:lvlText w:val="%5."/>
      <w:lvlJc w:val="left"/>
      <w:pPr>
        <w:ind w:left="3600" w:hanging="360"/>
      </w:pPr>
    </w:lvl>
    <w:lvl w:ilvl="5" w:tplc="C688F400" w:tentative="1">
      <w:start w:val="1"/>
      <w:numFmt w:val="lowerRoman"/>
      <w:lvlText w:val="%6."/>
      <w:lvlJc w:val="right"/>
      <w:pPr>
        <w:ind w:left="4320" w:hanging="180"/>
      </w:pPr>
    </w:lvl>
    <w:lvl w:ilvl="6" w:tplc="56AA2254" w:tentative="1">
      <w:start w:val="1"/>
      <w:numFmt w:val="decimal"/>
      <w:lvlText w:val="%7."/>
      <w:lvlJc w:val="left"/>
      <w:pPr>
        <w:ind w:left="5040" w:hanging="360"/>
      </w:pPr>
    </w:lvl>
    <w:lvl w:ilvl="7" w:tplc="6CB24544" w:tentative="1">
      <w:start w:val="1"/>
      <w:numFmt w:val="lowerLetter"/>
      <w:lvlText w:val="%8."/>
      <w:lvlJc w:val="left"/>
      <w:pPr>
        <w:ind w:left="5760" w:hanging="360"/>
      </w:pPr>
    </w:lvl>
    <w:lvl w:ilvl="8" w:tplc="99D88130" w:tentative="1">
      <w:start w:val="1"/>
      <w:numFmt w:val="lowerRoman"/>
      <w:lvlText w:val="%9."/>
      <w:lvlJc w:val="right"/>
      <w:pPr>
        <w:ind w:left="6480" w:hanging="180"/>
      </w:pPr>
    </w:lvl>
  </w:abstractNum>
  <w:abstractNum w:abstractNumId="17" w15:restartNumberingAfterBreak="0">
    <w:nsid w:val="3D163F12"/>
    <w:multiLevelType w:val="multilevel"/>
    <w:tmpl w:val="080A001D"/>
    <w:styleLink w:val="Estilo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683C46"/>
    <w:multiLevelType w:val="hybridMultilevel"/>
    <w:tmpl w:val="25A23DD0"/>
    <w:lvl w:ilvl="0" w:tplc="35EA9D44">
      <w:start w:val="1"/>
      <w:numFmt w:val="decimal"/>
      <w:lvlText w:val="%1."/>
      <w:lvlJc w:val="left"/>
      <w:pPr>
        <w:ind w:left="720" w:hanging="360"/>
      </w:pPr>
    </w:lvl>
    <w:lvl w:ilvl="1" w:tplc="DD185D8E" w:tentative="1">
      <w:start w:val="1"/>
      <w:numFmt w:val="lowerLetter"/>
      <w:lvlText w:val="%2."/>
      <w:lvlJc w:val="left"/>
      <w:pPr>
        <w:ind w:left="1440" w:hanging="360"/>
      </w:pPr>
    </w:lvl>
    <w:lvl w:ilvl="2" w:tplc="6ACA4F52" w:tentative="1">
      <w:start w:val="1"/>
      <w:numFmt w:val="lowerRoman"/>
      <w:lvlText w:val="%3."/>
      <w:lvlJc w:val="right"/>
      <w:pPr>
        <w:ind w:left="2160" w:hanging="180"/>
      </w:pPr>
    </w:lvl>
    <w:lvl w:ilvl="3" w:tplc="7B945060" w:tentative="1">
      <w:start w:val="1"/>
      <w:numFmt w:val="decimal"/>
      <w:lvlText w:val="%4."/>
      <w:lvlJc w:val="left"/>
      <w:pPr>
        <w:ind w:left="2880" w:hanging="360"/>
      </w:pPr>
    </w:lvl>
    <w:lvl w:ilvl="4" w:tplc="C16C02F8" w:tentative="1">
      <w:start w:val="1"/>
      <w:numFmt w:val="lowerLetter"/>
      <w:lvlText w:val="%5."/>
      <w:lvlJc w:val="left"/>
      <w:pPr>
        <w:ind w:left="3600" w:hanging="360"/>
      </w:pPr>
    </w:lvl>
    <w:lvl w:ilvl="5" w:tplc="46ACC882" w:tentative="1">
      <w:start w:val="1"/>
      <w:numFmt w:val="lowerRoman"/>
      <w:lvlText w:val="%6."/>
      <w:lvlJc w:val="right"/>
      <w:pPr>
        <w:ind w:left="4320" w:hanging="180"/>
      </w:pPr>
    </w:lvl>
    <w:lvl w:ilvl="6" w:tplc="D890C908" w:tentative="1">
      <w:start w:val="1"/>
      <w:numFmt w:val="decimal"/>
      <w:lvlText w:val="%7."/>
      <w:lvlJc w:val="left"/>
      <w:pPr>
        <w:ind w:left="5040" w:hanging="360"/>
      </w:pPr>
    </w:lvl>
    <w:lvl w:ilvl="7" w:tplc="D49AD886" w:tentative="1">
      <w:start w:val="1"/>
      <w:numFmt w:val="lowerLetter"/>
      <w:lvlText w:val="%8."/>
      <w:lvlJc w:val="left"/>
      <w:pPr>
        <w:ind w:left="5760" w:hanging="360"/>
      </w:pPr>
    </w:lvl>
    <w:lvl w:ilvl="8" w:tplc="47481738" w:tentative="1">
      <w:start w:val="1"/>
      <w:numFmt w:val="lowerRoman"/>
      <w:lvlText w:val="%9."/>
      <w:lvlJc w:val="right"/>
      <w:pPr>
        <w:ind w:left="6480" w:hanging="180"/>
      </w:pPr>
    </w:lvl>
  </w:abstractNum>
  <w:abstractNum w:abstractNumId="19" w15:restartNumberingAfterBreak="0">
    <w:nsid w:val="4B6E7BED"/>
    <w:multiLevelType w:val="multilevel"/>
    <w:tmpl w:val="080A001D"/>
    <w:styleLink w:val="Estilo3"/>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981A47"/>
    <w:multiLevelType w:val="hybridMultilevel"/>
    <w:tmpl w:val="4F92E972"/>
    <w:lvl w:ilvl="0" w:tplc="36A6C56E">
      <w:start w:val="1"/>
      <w:numFmt w:val="upperRoman"/>
      <w:lvlText w:val="%1."/>
      <w:lvlJc w:val="right"/>
      <w:pPr>
        <w:ind w:left="720" w:hanging="360"/>
      </w:pPr>
      <w:rPr>
        <w:b w:val="0"/>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1" w15:restartNumberingAfterBreak="0">
    <w:nsid w:val="529B4B32"/>
    <w:multiLevelType w:val="hybridMultilevel"/>
    <w:tmpl w:val="059EE0C4"/>
    <w:lvl w:ilvl="0" w:tplc="62B6513E">
      <w:start w:val="1"/>
      <w:numFmt w:val="lowerLetter"/>
      <w:lvlText w:val="%1)"/>
      <w:lvlJc w:val="left"/>
      <w:pPr>
        <w:ind w:left="720" w:hanging="360"/>
      </w:pPr>
    </w:lvl>
    <w:lvl w:ilvl="1" w:tplc="1B8C2158" w:tentative="1">
      <w:start w:val="1"/>
      <w:numFmt w:val="lowerLetter"/>
      <w:lvlText w:val="%2."/>
      <w:lvlJc w:val="left"/>
      <w:pPr>
        <w:ind w:left="1440" w:hanging="360"/>
      </w:pPr>
    </w:lvl>
    <w:lvl w:ilvl="2" w:tplc="A33A9098" w:tentative="1">
      <w:start w:val="1"/>
      <w:numFmt w:val="lowerRoman"/>
      <w:lvlText w:val="%3."/>
      <w:lvlJc w:val="right"/>
      <w:pPr>
        <w:ind w:left="2160" w:hanging="180"/>
      </w:pPr>
    </w:lvl>
    <w:lvl w:ilvl="3" w:tplc="B04E0CCE" w:tentative="1">
      <w:start w:val="1"/>
      <w:numFmt w:val="decimal"/>
      <w:lvlText w:val="%4."/>
      <w:lvlJc w:val="left"/>
      <w:pPr>
        <w:ind w:left="2880" w:hanging="360"/>
      </w:pPr>
    </w:lvl>
    <w:lvl w:ilvl="4" w:tplc="B64CF900" w:tentative="1">
      <w:start w:val="1"/>
      <w:numFmt w:val="lowerLetter"/>
      <w:lvlText w:val="%5."/>
      <w:lvlJc w:val="left"/>
      <w:pPr>
        <w:ind w:left="3600" w:hanging="360"/>
      </w:pPr>
    </w:lvl>
    <w:lvl w:ilvl="5" w:tplc="152CAF0E" w:tentative="1">
      <w:start w:val="1"/>
      <w:numFmt w:val="lowerRoman"/>
      <w:lvlText w:val="%6."/>
      <w:lvlJc w:val="right"/>
      <w:pPr>
        <w:ind w:left="4320" w:hanging="180"/>
      </w:pPr>
    </w:lvl>
    <w:lvl w:ilvl="6" w:tplc="18B06F94" w:tentative="1">
      <w:start w:val="1"/>
      <w:numFmt w:val="decimal"/>
      <w:lvlText w:val="%7."/>
      <w:lvlJc w:val="left"/>
      <w:pPr>
        <w:ind w:left="5040" w:hanging="360"/>
      </w:pPr>
    </w:lvl>
    <w:lvl w:ilvl="7" w:tplc="D89EC754" w:tentative="1">
      <w:start w:val="1"/>
      <w:numFmt w:val="lowerLetter"/>
      <w:lvlText w:val="%8."/>
      <w:lvlJc w:val="left"/>
      <w:pPr>
        <w:ind w:left="5760" w:hanging="360"/>
      </w:pPr>
    </w:lvl>
    <w:lvl w:ilvl="8" w:tplc="9ED031E0" w:tentative="1">
      <w:start w:val="1"/>
      <w:numFmt w:val="lowerRoman"/>
      <w:lvlText w:val="%9."/>
      <w:lvlJc w:val="right"/>
      <w:pPr>
        <w:ind w:left="6480" w:hanging="180"/>
      </w:pPr>
    </w:lvl>
  </w:abstractNum>
  <w:abstractNum w:abstractNumId="22" w15:restartNumberingAfterBreak="0">
    <w:nsid w:val="56025604"/>
    <w:multiLevelType w:val="hybridMultilevel"/>
    <w:tmpl w:val="A21C7392"/>
    <w:lvl w:ilvl="0" w:tplc="080A0001">
      <w:start w:val="1"/>
      <w:numFmt w:val="bullet"/>
      <w:lvlText w:val=""/>
      <w:lvlJc w:val="left"/>
      <w:pPr>
        <w:ind w:left="720" w:hanging="360"/>
      </w:pPr>
      <w:rPr>
        <w:rFonts w:ascii="Symbol" w:hAnsi="Symbol"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3" w15:restartNumberingAfterBreak="0">
    <w:nsid w:val="5C0C07D6"/>
    <w:multiLevelType w:val="hybridMultilevel"/>
    <w:tmpl w:val="9B10452E"/>
    <w:lvl w:ilvl="0" w:tplc="38A6999E">
      <w:start w:val="1"/>
      <w:numFmt w:val="lowerLetter"/>
      <w:lvlText w:val="%1)"/>
      <w:lvlJc w:val="left"/>
      <w:pPr>
        <w:ind w:left="720" w:hanging="360"/>
      </w:pPr>
    </w:lvl>
    <w:lvl w:ilvl="1" w:tplc="E4949DA0" w:tentative="1">
      <w:start w:val="1"/>
      <w:numFmt w:val="lowerLetter"/>
      <w:lvlText w:val="%2."/>
      <w:lvlJc w:val="left"/>
      <w:pPr>
        <w:ind w:left="1440" w:hanging="360"/>
      </w:pPr>
    </w:lvl>
    <w:lvl w:ilvl="2" w:tplc="6B7018CE" w:tentative="1">
      <w:start w:val="1"/>
      <w:numFmt w:val="lowerRoman"/>
      <w:lvlText w:val="%3."/>
      <w:lvlJc w:val="right"/>
      <w:pPr>
        <w:ind w:left="2160" w:hanging="180"/>
      </w:pPr>
    </w:lvl>
    <w:lvl w:ilvl="3" w:tplc="0B56250A" w:tentative="1">
      <w:start w:val="1"/>
      <w:numFmt w:val="decimal"/>
      <w:lvlText w:val="%4."/>
      <w:lvlJc w:val="left"/>
      <w:pPr>
        <w:ind w:left="2880" w:hanging="360"/>
      </w:pPr>
    </w:lvl>
    <w:lvl w:ilvl="4" w:tplc="777C4D68" w:tentative="1">
      <w:start w:val="1"/>
      <w:numFmt w:val="lowerLetter"/>
      <w:lvlText w:val="%5."/>
      <w:lvlJc w:val="left"/>
      <w:pPr>
        <w:ind w:left="3600" w:hanging="360"/>
      </w:pPr>
    </w:lvl>
    <w:lvl w:ilvl="5" w:tplc="1AFA451C" w:tentative="1">
      <w:start w:val="1"/>
      <w:numFmt w:val="lowerRoman"/>
      <w:lvlText w:val="%6."/>
      <w:lvlJc w:val="right"/>
      <w:pPr>
        <w:ind w:left="4320" w:hanging="180"/>
      </w:pPr>
    </w:lvl>
    <w:lvl w:ilvl="6" w:tplc="C8B2009A" w:tentative="1">
      <w:start w:val="1"/>
      <w:numFmt w:val="decimal"/>
      <w:lvlText w:val="%7."/>
      <w:lvlJc w:val="left"/>
      <w:pPr>
        <w:ind w:left="5040" w:hanging="360"/>
      </w:pPr>
    </w:lvl>
    <w:lvl w:ilvl="7" w:tplc="964671A4" w:tentative="1">
      <w:start w:val="1"/>
      <w:numFmt w:val="lowerLetter"/>
      <w:lvlText w:val="%8."/>
      <w:lvlJc w:val="left"/>
      <w:pPr>
        <w:ind w:left="5760" w:hanging="360"/>
      </w:pPr>
    </w:lvl>
    <w:lvl w:ilvl="8" w:tplc="1A86E328" w:tentative="1">
      <w:start w:val="1"/>
      <w:numFmt w:val="lowerRoman"/>
      <w:lvlText w:val="%9."/>
      <w:lvlJc w:val="right"/>
      <w:pPr>
        <w:ind w:left="6480" w:hanging="180"/>
      </w:pPr>
    </w:lvl>
  </w:abstractNum>
  <w:abstractNum w:abstractNumId="24" w15:restartNumberingAfterBreak="0">
    <w:nsid w:val="66675D0E"/>
    <w:multiLevelType w:val="multilevel"/>
    <w:tmpl w:val="080A001D"/>
    <w:styleLink w:val="Estilo1"/>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337BC3"/>
    <w:multiLevelType w:val="hybridMultilevel"/>
    <w:tmpl w:val="E12280B6"/>
    <w:lvl w:ilvl="0" w:tplc="8C8E85C4">
      <w:start w:val="1"/>
      <w:numFmt w:val="upperRoman"/>
      <w:lvlText w:val="%1)"/>
      <w:lvlJc w:val="left"/>
      <w:pPr>
        <w:ind w:left="1080" w:hanging="720"/>
      </w:pPr>
      <w:rPr>
        <w:rFonts w:ascii="Times New Roman" w:hAnsi="Times New Roman" w:cs="Times New Roman" w:hint="default"/>
        <w:b/>
        <w:w w:val="110"/>
      </w:rPr>
    </w:lvl>
    <w:lvl w:ilvl="1" w:tplc="373AF392" w:tentative="1">
      <w:start w:val="1"/>
      <w:numFmt w:val="lowerLetter"/>
      <w:lvlText w:val="%2."/>
      <w:lvlJc w:val="left"/>
      <w:pPr>
        <w:ind w:left="1440" w:hanging="360"/>
      </w:pPr>
    </w:lvl>
    <w:lvl w:ilvl="2" w:tplc="D034047A" w:tentative="1">
      <w:start w:val="1"/>
      <w:numFmt w:val="lowerRoman"/>
      <w:lvlText w:val="%3."/>
      <w:lvlJc w:val="right"/>
      <w:pPr>
        <w:ind w:left="2160" w:hanging="180"/>
      </w:pPr>
    </w:lvl>
    <w:lvl w:ilvl="3" w:tplc="0DEA198C" w:tentative="1">
      <w:start w:val="1"/>
      <w:numFmt w:val="decimal"/>
      <w:lvlText w:val="%4."/>
      <w:lvlJc w:val="left"/>
      <w:pPr>
        <w:ind w:left="2880" w:hanging="360"/>
      </w:pPr>
    </w:lvl>
    <w:lvl w:ilvl="4" w:tplc="8A16F6E4" w:tentative="1">
      <w:start w:val="1"/>
      <w:numFmt w:val="lowerLetter"/>
      <w:lvlText w:val="%5."/>
      <w:lvlJc w:val="left"/>
      <w:pPr>
        <w:ind w:left="3600" w:hanging="360"/>
      </w:pPr>
    </w:lvl>
    <w:lvl w:ilvl="5" w:tplc="423EB534" w:tentative="1">
      <w:start w:val="1"/>
      <w:numFmt w:val="lowerRoman"/>
      <w:lvlText w:val="%6."/>
      <w:lvlJc w:val="right"/>
      <w:pPr>
        <w:ind w:left="4320" w:hanging="180"/>
      </w:pPr>
    </w:lvl>
    <w:lvl w:ilvl="6" w:tplc="3FDE7256" w:tentative="1">
      <w:start w:val="1"/>
      <w:numFmt w:val="decimal"/>
      <w:lvlText w:val="%7."/>
      <w:lvlJc w:val="left"/>
      <w:pPr>
        <w:ind w:left="5040" w:hanging="360"/>
      </w:pPr>
    </w:lvl>
    <w:lvl w:ilvl="7" w:tplc="ACA01A6E" w:tentative="1">
      <w:start w:val="1"/>
      <w:numFmt w:val="lowerLetter"/>
      <w:lvlText w:val="%8."/>
      <w:lvlJc w:val="left"/>
      <w:pPr>
        <w:ind w:left="5760" w:hanging="360"/>
      </w:pPr>
    </w:lvl>
    <w:lvl w:ilvl="8" w:tplc="3EE07D04" w:tentative="1">
      <w:start w:val="1"/>
      <w:numFmt w:val="lowerRoman"/>
      <w:lvlText w:val="%9."/>
      <w:lvlJc w:val="right"/>
      <w:pPr>
        <w:ind w:left="6480" w:hanging="180"/>
      </w:pPr>
    </w:lvl>
  </w:abstractNum>
  <w:abstractNum w:abstractNumId="26" w15:restartNumberingAfterBreak="0">
    <w:nsid w:val="6EC672FD"/>
    <w:multiLevelType w:val="hybridMultilevel"/>
    <w:tmpl w:val="25720AA0"/>
    <w:lvl w:ilvl="0" w:tplc="03A402BC">
      <w:start w:val="1"/>
      <w:numFmt w:val="upperLetter"/>
      <w:lvlText w:val="%1)"/>
      <w:lvlJc w:val="left"/>
      <w:pPr>
        <w:ind w:left="720" w:hanging="360"/>
      </w:pPr>
      <w:rPr>
        <w:rFonts w:ascii="Arial" w:hAnsi="Arial" w:cs="Arial"/>
        <w:b/>
        <w:bCs/>
        <w:snapToGrid/>
        <w:spacing w:val="-6"/>
        <w:sz w:val="18"/>
        <w:szCs w:val="18"/>
      </w:rPr>
    </w:lvl>
    <w:lvl w:ilvl="1" w:tplc="25489B68" w:tentative="1">
      <w:start w:val="1"/>
      <w:numFmt w:val="lowerLetter"/>
      <w:lvlText w:val="%2."/>
      <w:lvlJc w:val="left"/>
      <w:pPr>
        <w:ind w:left="1440" w:hanging="360"/>
      </w:pPr>
    </w:lvl>
    <w:lvl w:ilvl="2" w:tplc="4E80E930" w:tentative="1">
      <w:start w:val="1"/>
      <w:numFmt w:val="lowerRoman"/>
      <w:lvlText w:val="%3."/>
      <w:lvlJc w:val="right"/>
      <w:pPr>
        <w:ind w:left="2160" w:hanging="180"/>
      </w:pPr>
    </w:lvl>
    <w:lvl w:ilvl="3" w:tplc="71CE897A" w:tentative="1">
      <w:start w:val="1"/>
      <w:numFmt w:val="decimal"/>
      <w:lvlText w:val="%4."/>
      <w:lvlJc w:val="left"/>
      <w:pPr>
        <w:ind w:left="2880" w:hanging="360"/>
      </w:pPr>
    </w:lvl>
    <w:lvl w:ilvl="4" w:tplc="9E268410" w:tentative="1">
      <w:start w:val="1"/>
      <w:numFmt w:val="lowerLetter"/>
      <w:lvlText w:val="%5."/>
      <w:lvlJc w:val="left"/>
      <w:pPr>
        <w:ind w:left="3600" w:hanging="360"/>
      </w:pPr>
    </w:lvl>
    <w:lvl w:ilvl="5" w:tplc="CC3475C0" w:tentative="1">
      <w:start w:val="1"/>
      <w:numFmt w:val="lowerRoman"/>
      <w:lvlText w:val="%6."/>
      <w:lvlJc w:val="right"/>
      <w:pPr>
        <w:ind w:left="4320" w:hanging="180"/>
      </w:pPr>
    </w:lvl>
    <w:lvl w:ilvl="6" w:tplc="DB9CA810" w:tentative="1">
      <w:start w:val="1"/>
      <w:numFmt w:val="decimal"/>
      <w:lvlText w:val="%7."/>
      <w:lvlJc w:val="left"/>
      <w:pPr>
        <w:ind w:left="5040" w:hanging="360"/>
      </w:pPr>
    </w:lvl>
    <w:lvl w:ilvl="7" w:tplc="ED882620" w:tentative="1">
      <w:start w:val="1"/>
      <w:numFmt w:val="lowerLetter"/>
      <w:lvlText w:val="%8."/>
      <w:lvlJc w:val="left"/>
      <w:pPr>
        <w:ind w:left="5760" w:hanging="360"/>
      </w:pPr>
    </w:lvl>
    <w:lvl w:ilvl="8" w:tplc="EF6A4510" w:tentative="1">
      <w:start w:val="1"/>
      <w:numFmt w:val="lowerRoman"/>
      <w:lvlText w:val="%9."/>
      <w:lvlJc w:val="right"/>
      <w:pPr>
        <w:ind w:left="6480" w:hanging="180"/>
      </w:pPr>
    </w:lvl>
  </w:abstractNum>
  <w:abstractNum w:abstractNumId="27" w15:restartNumberingAfterBreak="0">
    <w:nsid w:val="7D2F5208"/>
    <w:multiLevelType w:val="hybridMultilevel"/>
    <w:tmpl w:val="DC1821AA"/>
    <w:lvl w:ilvl="0" w:tplc="2E6E910A">
      <w:start w:val="1"/>
      <w:numFmt w:val="lowerLetter"/>
      <w:lvlText w:val="%1)"/>
      <w:lvlJc w:val="left"/>
      <w:pPr>
        <w:ind w:left="720" w:hanging="360"/>
      </w:pPr>
      <w:rPr>
        <w:rFonts w:hint="default"/>
        <w:color w:val="auto"/>
        <w:u w:val="none"/>
      </w:rPr>
    </w:lvl>
    <w:lvl w:ilvl="1" w:tplc="9596315E" w:tentative="1">
      <w:start w:val="1"/>
      <w:numFmt w:val="lowerLetter"/>
      <w:lvlText w:val="%2."/>
      <w:lvlJc w:val="left"/>
      <w:pPr>
        <w:ind w:left="1440" w:hanging="360"/>
      </w:pPr>
    </w:lvl>
    <w:lvl w:ilvl="2" w:tplc="4F526FDE" w:tentative="1">
      <w:start w:val="1"/>
      <w:numFmt w:val="lowerRoman"/>
      <w:lvlText w:val="%3."/>
      <w:lvlJc w:val="right"/>
      <w:pPr>
        <w:ind w:left="2160" w:hanging="180"/>
      </w:pPr>
    </w:lvl>
    <w:lvl w:ilvl="3" w:tplc="2440FFEA" w:tentative="1">
      <w:start w:val="1"/>
      <w:numFmt w:val="decimal"/>
      <w:lvlText w:val="%4."/>
      <w:lvlJc w:val="left"/>
      <w:pPr>
        <w:ind w:left="2880" w:hanging="360"/>
      </w:pPr>
    </w:lvl>
    <w:lvl w:ilvl="4" w:tplc="80189D14" w:tentative="1">
      <w:start w:val="1"/>
      <w:numFmt w:val="lowerLetter"/>
      <w:lvlText w:val="%5."/>
      <w:lvlJc w:val="left"/>
      <w:pPr>
        <w:ind w:left="3600" w:hanging="360"/>
      </w:pPr>
    </w:lvl>
    <w:lvl w:ilvl="5" w:tplc="9A02AED6" w:tentative="1">
      <w:start w:val="1"/>
      <w:numFmt w:val="lowerRoman"/>
      <w:lvlText w:val="%6."/>
      <w:lvlJc w:val="right"/>
      <w:pPr>
        <w:ind w:left="4320" w:hanging="180"/>
      </w:pPr>
    </w:lvl>
    <w:lvl w:ilvl="6" w:tplc="F182C43E" w:tentative="1">
      <w:start w:val="1"/>
      <w:numFmt w:val="decimal"/>
      <w:lvlText w:val="%7."/>
      <w:lvlJc w:val="left"/>
      <w:pPr>
        <w:ind w:left="5040" w:hanging="360"/>
      </w:pPr>
    </w:lvl>
    <w:lvl w:ilvl="7" w:tplc="0A245C26" w:tentative="1">
      <w:start w:val="1"/>
      <w:numFmt w:val="lowerLetter"/>
      <w:lvlText w:val="%8."/>
      <w:lvlJc w:val="left"/>
      <w:pPr>
        <w:ind w:left="5760" w:hanging="360"/>
      </w:pPr>
    </w:lvl>
    <w:lvl w:ilvl="8" w:tplc="876A5BE4" w:tentative="1">
      <w:start w:val="1"/>
      <w:numFmt w:val="lowerRoman"/>
      <w:lvlText w:val="%9."/>
      <w:lvlJc w:val="right"/>
      <w:pPr>
        <w:ind w:left="6480" w:hanging="180"/>
      </w:pPr>
    </w:lvl>
  </w:abstractNum>
  <w:abstractNum w:abstractNumId="28" w15:restartNumberingAfterBreak="0">
    <w:nsid w:val="7E944FE7"/>
    <w:multiLevelType w:val="hybridMultilevel"/>
    <w:tmpl w:val="099AB27A"/>
    <w:lvl w:ilvl="0" w:tplc="11346ADC">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5"/>
  </w:num>
  <w:num w:numId="3">
    <w:abstractNumId w:val="20"/>
  </w:num>
  <w:num w:numId="4">
    <w:abstractNumId w:val="21"/>
  </w:num>
  <w:num w:numId="5">
    <w:abstractNumId w:val="26"/>
  </w:num>
  <w:num w:numId="6">
    <w:abstractNumId w:val="22"/>
  </w:num>
  <w:num w:numId="7">
    <w:abstractNumId w:val="7"/>
  </w:num>
  <w:num w:numId="8">
    <w:abstractNumId w:val="10"/>
  </w:num>
  <w:num w:numId="9">
    <w:abstractNumId w:val="23"/>
  </w:num>
  <w:num w:numId="10">
    <w:abstractNumId w:val="16"/>
  </w:num>
  <w:num w:numId="11">
    <w:abstractNumId w:val="25"/>
  </w:num>
  <w:num w:numId="12">
    <w:abstractNumId w:val="4"/>
  </w:num>
  <w:num w:numId="13">
    <w:abstractNumId w:val="12"/>
  </w:num>
  <w:num w:numId="14">
    <w:abstractNumId w:val="18"/>
  </w:num>
  <w:num w:numId="15">
    <w:abstractNumId w:val="9"/>
  </w:num>
  <w:num w:numId="16">
    <w:abstractNumId w:val="3"/>
  </w:num>
  <w:num w:numId="17">
    <w:abstractNumId w:val="28"/>
  </w:num>
  <w:num w:numId="18">
    <w:abstractNumId w:val="15"/>
  </w:num>
  <w:num w:numId="19">
    <w:abstractNumId w:val="11"/>
  </w:num>
  <w:num w:numId="20">
    <w:abstractNumId w:val="0"/>
  </w:num>
  <w:num w:numId="21">
    <w:abstractNumId w:val="1"/>
  </w:num>
  <w:num w:numId="22">
    <w:abstractNumId w:val="2"/>
  </w:num>
  <w:num w:numId="23">
    <w:abstractNumId w:val="6"/>
  </w:num>
  <w:num w:numId="24">
    <w:abstractNumId w:val="6"/>
    <w:lvlOverride w:ilvl="0">
      <w:lvl w:ilvl="0">
        <w:numFmt w:val="lowerLetter"/>
        <w:lvlText w:val="%1)"/>
        <w:lvlJc w:val="left"/>
        <w:pPr>
          <w:tabs>
            <w:tab w:val="num" w:pos="360"/>
          </w:tabs>
          <w:ind w:left="432" w:hanging="360"/>
        </w:pPr>
        <w:rPr>
          <w:rFonts w:ascii="Arial" w:hAnsi="Arial" w:cs="Arial"/>
          <w:b/>
          <w:snapToGrid/>
          <w:spacing w:val="-9"/>
          <w:w w:val="110"/>
          <w:sz w:val="18"/>
          <w:szCs w:val="18"/>
        </w:rPr>
      </w:lvl>
    </w:lvlOverride>
  </w:num>
  <w:num w:numId="25">
    <w:abstractNumId w:val="27"/>
  </w:num>
  <w:num w:numId="26">
    <w:abstractNumId w:val="24"/>
  </w:num>
  <w:num w:numId="27">
    <w:abstractNumId w:val="17"/>
  </w:num>
  <w:num w:numId="28">
    <w:abstractNumId w:val="19"/>
  </w:num>
  <w:num w:numId="29">
    <w:abstractNumId w:val="14"/>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B9"/>
    <w:rsid w:val="000072F2"/>
    <w:rsid w:val="00011F84"/>
    <w:rsid w:val="00013F5F"/>
    <w:rsid w:val="00026C79"/>
    <w:rsid w:val="000360AA"/>
    <w:rsid w:val="00037CE9"/>
    <w:rsid w:val="00046491"/>
    <w:rsid w:val="00071260"/>
    <w:rsid w:val="00073201"/>
    <w:rsid w:val="00082CD3"/>
    <w:rsid w:val="000841AC"/>
    <w:rsid w:val="00091056"/>
    <w:rsid w:val="000A1FE7"/>
    <w:rsid w:val="000A24BC"/>
    <w:rsid w:val="000B14E1"/>
    <w:rsid w:val="000B5663"/>
    <w:rsid w:val="000C0BD1"/>
    <w:rsid w:val="000C138C"/>
    <w:rsid w:val="000C703A"/>
    <w:rsid w:val="000D0B64"/>
    <w:rsid w:val="000D2592"/>
    <w:rsid w:val="000D292D"/>
    <w:rsid w:val="000D5B37"/>
    <w:rsid w:val="000F1CF2"/>
    <w:rsid w:val="00117B04"/>
    <w:rsid w:val="00117CF8"/>
    <w:rsid w:val="001209F3"/>
    <w:rsid w:val="001362C0"/>
    <w:rsid w:val="00142239"/>
    <w:rsid w:val="00143BC3"/>
    <w:rsid w:val="00151E27"/>
    <w:rsid w:val="00164900"/>
    <w:rsid w:val="00174D49"/>
    <w:rsid w:val="00174F2C"/>
    <w:rsid w:val="00187F4A"/>
    <w:rsid w:val="00190086"/>
    <w:rsid w:val="00192968"/>
    <w:rsid w:val="0019387F"/>
    <w:rsid w:val="001950A3"/>
    <w:rsid w:val="00195638"/>
    <w:rsid w:val="001A0FD3"/>
    <w:rsid w:val="001A7654"/>
    <w:rsid w:val="001B0DC6"/>
    <w:rsid w:val="001C0742"/>
    <w:rsid w:val="001C16C8"/>
    <w:rsid w:val="001C29AB"/>
    <w:rsid w:val="001C5CBB"/>
    <w:rsid w:val="001D2032"/>
    <w:rsid w:val="001D316E"/>
    <w:rsid w:val="001D69F7"/>
    <w:rsid w:val="001E69D2"/>
    <w:rsid w:val="001F2C59"/>
    <w:rsid w:val="001F6FD4"/>
    <w:rsid w:val="002004AA"/>
    <w:rsid w:val="00200EFC"/>
    <w:rsid w:val="002047A3"/>
    <w:rsid w:val="00207BD2"/>
    <w:rsid w:val="00223E67"/>
    <w:rsid w:val="00231C10"/>
    <w:rsid w:val="0023223D"/>
    <w:rsid w:val="00244492"/>
    <w:rsid w:val="00262791"/>
    <w:rsid w:val="002636D2"/>
    <w:rsid w:val="00263BFD"/>
    <w:rsid w:val="00270971"/>
    <w:rsid w:val="00281211"/>
    <w:rsid w:val="00285EB4"/>
    <w:rsid w:val="00287571"/>
    <w:rsid w:val="00292C45"/>
    <w:rsid w:val="002938C2"/>
    <w:rsid w:val="00294609"/>
    <w:rsid w:val="0029780B"/>
    <w:rsid w:val="002A0341"/>
    <w:rsid w:val="002A3095"/>
    <w:rsid w:val="002A3FD0"/>
    <w:rsid w:val="002A7393"/>
    <w:rsid w:val="002B47FB"/>
    <w:rsid w:val="002B5437"/>
    <w:rsid w:val="002B671C"/>
    <w:rsid w:val="002D215B"/>
    <w:rsid w:val="002E08B3"/>
    <w:rsid w:val="002E723A"/>
    <w:rsid w:val="002F0A2F"/>
    <w:rsid w:val="002F0ED5"/>
    <w:rsid w:val="002F2286"/>
    <w:rsid w:val="002F31E6"/>
    <w:rsid w:val="003100AC"/>
    <w:rsid w:val="003129F9"/>
    <w:rsid w:val="003145D4"/>
    <w:rsid w:val="0031660C"/>
    <w:rsid w:val="00317E6B"/>
    <w:rsid w:val="003456EC"/>
    <w:rsid w:val="003557FA"/>
    <w:rsid w:val="00362416"/>
    <w:rsid w:val="0036274C"/>
    <w:rsid w:val="00366F9F"/>
    <w:rsid w:val="003739AE"/>
    <w:rsid w:val="00374FF3"/>
    <w:rsid w:val="00377F30"/>
    <w:rsid w:val="00380BF2"/>
    <w:rsid w:val="00386DF2"/>
    <w:rsid w:val="003A0C0D"/>
    <w:rsid w:val="003A433C"/>
    <w:rsid w:val="003B0DFA"/>
    <w:rsid w:val="003B7935"/>
    <w:rsid w:val="003C4EBD"/>
    <w:rsid w:val="003C73F4"/>
    <w:rsid w:val="003D0917"/>
    <w:rsid w:val="003D52E7"/>
    <w:rsid w:val="003D7B22"/>
    <w:rsid w:val="003E2353"/>
    <w:rsid w:val="003E680C"/>
    <w:rsid w:val="003F02D2"/>
    <w:rsid w:val="0040549D"/>
    <w:rsid w:val="004062E3"/>
    <w:rsid w:val="00406409"/>
    <w:rsid w:val="00407EA0"/>
    <w:rsid w:val="00411911"/>
    <w:rsid w:val="00414289"/>
    <w:rsid w:val="004221EF"/>
    <w:rsid w:val="004341E2"/>
    <w:rsid w:val="004556CA"/>
    <w:rsid w:val="004556E8"/>
    <w:rsid w:val="00467C52"/>
    <w:rsid w:val="004712B6"/>
    <w:rsid w:val="0047446C"/>
    <w:rsid w:val="00490626"/>
    <w:rsid w:val="00491B98"/>
    <w:rsid w:val="00496EDF"/>
    <w:rsid w:val="004974A1"/>
    <w:rsid w:val="004A3EDC"/>
    <w:rsid w:val="004A4D61"/>
    <w:rsid w:val="004A56F7"/>
    <w:rsid w:val="004B3953"/>
    <w:rsid w:val="004B641A"/>
    <w:rsid w:val="004C711C"/>
    <w:rsid w:val="004D5E54"/>
    <w:rsid w:val="004E140F"/>
    <w:rsid w:val="004E379B"/>
    <w:rsid w:val="004F3D3B"/>
    <w:rsid w:val="004F3DBD"/>
    <w:rsid w:val="004F7439"/>
    <w:rsid w:val="00502FB9"/>
    <w:rsid w:val="00511E0B"/>
    <w:rsid w:val="00513357"/>
    <w:rsid w:val="00517EF3"/>
    <w:rsid w:val="00531617"/>
    <w:rsid w:val="0053799D"/>
    <w:rsid w:val="005402C6"/>
    <w:rsid w:val="00540420"/>
    <w:rsid w:val="00542A11"/>
    <w:rsid w:val="00543831"/>
    <w:rsid w:val="00553C75"/>
    <w:rsid w:val="00556D14"/>
    <w:rsid w:val="005579F9"/>
    <w:rsid w:val="00560073"/>
    <w:rsid w:val="00561326"/>
    <w:rsid w:val="00565825"/>
    <w:rsid w:val="00567BD7"/>
    <w:rsid w:val="00570769"/>
    <w:rsid w:val="00571527"/>
    <w:rsid w:val="005837FF"/>
    <w:rsid w:val="0058530D"/>
    <w:rsid w:val="00587815"/>
    <w:rsid w:val="00591974"/>
    <w:rsid w:val="005A7D19"/>
    <w:rsid w:val="005B53FD"/>
    <w:rsid w:val="005C1CE9"/>
    <w:rsid w:val="005D03F4"/>
    <w:rsid w:val="005D26C1"/>
    <w:rsid w:val="005E2CB5"/>
    <w:rsid w:val="005E3A78"/>
    <w:rsid w:val="005E6059"/>
    <w:rsid w:val="005E7262"/>
    <w:rsid w:val="005F0E6A"/>
    <w:rsid w:val="005F1965"/>
    <w:rsid w:val="005F6C38"/>
    <w:rsid w:val="00600F63"/>
    <w:rsid w:val="00607FD6"/>
    <w:rsid w:val="0061501C"/>
    <w:rsid w:val="00624972"/>
    <w:rsid w:val="00630B74"/>
    <w:rsid w:val="0064042B"/>
    <w:rsid w:val="00640919"/>
    <w:rsid w:val="00643DF9"/>
    <w:rsid w:val="006461F4"/>
    <w:rsid w:val="006471E4"/>
    <w:rsid w:val="006527F1"/>
    <w:rsid w:val="006555D3"/>
    <w:rsid w:val="00655819"/>
    <w:rsid w:val="006756B7"/>
    <w:rsid w:val="0067580B"/>
    <w:rsid w:val="0068029D"/>
    <w:rsid w:val="0068522E"/>
    <w:rsid w:val="00686AD5"/>
    <w:rsid w:val="00691FB2"/>
    <w:rsid w:val="006928E6"/>
    <w:rsid w:val="006964C8"/>
    <w:rsid w:val="00697823"/>
    <w:rsid w:val="006A51AA"/>
    <w:rsid w:val="006A7725"/>
    <w:rsid w:val="006B1200"/>
    <w:rsid w:val="006B1788"/>
    <w:rsid w:val="006C0784"/>
    <w:rsid w:val="006D028E"/>
    <w:rsid w:val="006D2518"/>
    <w:rsid w:val="006E5D2B"/>
    <w:rsid w:val="00701E95"/>
    <w:rsid w:val="00703654"/>
    <w:rsid w:val="00704C40"/>
    <w:rsid w:val="0070613D"/>
    <w:rsid w:val="00714724"/>
    <w:rsid w:val="00723D37"/>
    <w:rsid w:val="007240BB"/>
    <w:rsid w:val="007263DF"/>
    <w:rsid w:val="00732316"/>
    <w:rsid w:val="00732C60"/>
    <w:rsid w:val="007352C1"/>
    <w:rsid w:val="007374EA"/>
    <w:rsid w:val="007400BB"/>
    <w:rsid w:val="0074618C"/>
    <w:rsid w:val="00746ED3"/>
    <w:rsid w:val="007546A1"/>
    <w:rsid w:val="007600FC"/>
    <w:rsid w:val="00760132"/>
    <w:rsid w:val="00767A94"/>
    <w:rsid w:val="00772BED"/>
    <w:rsid w:val="0078278D"/>
    <w:rsid w:val="007861CC"/>
    <w:rsid w:val="00786786"/>
    <w:rsid w:val="007900D6"/>
    <w:rsid w:val="007A47F8"/>
    <w:rsid w:val="007A4EA6"/>
    <w:rsid w:val="007A71B0"/>
    <w:rsid w:val="007B61EF"/>
    <w:rsid w:val="007C0392"/>
    <w:rsid w:val="007C2AAD"/>
    <w:rsid w:val="007C65C7"/>
    <w:rsid w:val="007C67BD"/>
    <w:rsid w:val="007D6222"/>
    <w:rsid w:val="007E17A0"/>
    <w:rsid w:val="007E253C"/>
    <w:rsid w:val="007E52A7"/>
    <w:rsid w:val="007E5619"/>
    <w:rsid w:val="007F2A73"/>
    <w:rsid w:val="007F2B32"/>
    <w:rsid w:val="007F342F"/>
    <w:rsid w:val="007F6581"/>
    <w:rsid w:val="008145D7"/>
    <w:rsid w:val="008154DE"/>
    <w:rsid w:val="00820EE9"/>
    <w:rsid w:val="0082362B"/>
    <w:rsid w:val="008242B0"/>
    <w:rsid w:val="0083188E"/>
    <w:rsid w:val="00833AE3"/>
    <w:rsid w:val="00840E00"/>
    <w:rsid w:val="00850461"/>
    <w:rsid w:val="00851DB4"/>
    <w:rsid w:val="00857DB8"/>
    <w:rsid w:val="00861A61"/>
    <w:rsid w:val="00863245"/>
    <w:rsid w:val="00866BAC"/>
    <w:rsid w:val="008673A4"/>
    <w:rsid w:val="00867A67"/>
    <w:rsid w:val="0087399C"/>
    <w:rsid w:val="0089534C"/>
    <w:rsid w:val="008A18C6"/>
    <w:rsid w:val="008A6DE1"/>
    <w:rsid w:val="008B15C3"/>
    <w:rsid w:val="008B71B0"/>
    <w:rsid w:val="008C074F"/>
    <w:rsid w:val="008E3821"/>
    <w:rsid w:val="008F130F"/>
    <w:rsid w:val="00900BA8"/>
    <w:rsid w:val="00903924"/>
    <w:rsid w:val="00906F86"/>
    <w:rsid w:val="00907BC5"/>
    <w:rsid w:val="00913329"/>
    <w:rsid w:val="00925D77"/>
    <w:rsid w:val="0093269A"/>
    <w:rsid w:val="00942ABA"/>
    <w:rsid w:val="009477EA"/>
    <w:rsid w:val="00947F7C"/>
    <w:rsid w:val="0095462F"/>
    <w:rsid w:val="00956366"/>
    <w:rsid w:val="00962731"/>
    <w:rsid w:val="009655D1"/>
    <w:rsid w:val="0097372B"/>
    <w:rsid w:val="00977C4D"/>
    <w:rsid w:val="00980B0B"/>
    <w:rsid w:val="00993C43"/>
    <w:rsid w:val="00995EF0"/>
    <w:rsid w:val="009A028A"/>
    <w:rsid w:val="009A5E91"/>
    <w:rsid w:val="009A6ACD"/>
    <w:rsid w:val="009C12F2"/>
    <w:rsid w:val="009C3CC9"/>
    <w:rsid w:val="009C43F3"/>
    <w:rsid w:val="009D3024"/>
    <w:rsid w:val="009D5BB9"/>
    <w:rsid w:val="009F1678"/>
    <w:rsid w:val="00A0697D"/>
    <w:rsid w:val="00A100B2"/>
    <w:rsid w:val="00A13112"/>
    <w:rsid w:val="00A13B75"/>
    <w:rsid w:val="00A24086"/>
    <w:rsid w:val="00A32C65"/>
    <w:rsid w:val="00A42A0F"/>
    <w:rsid w:val="00A42DA7"/>
    <w:rsid w:val="00A52642"/>
    <w:rsid w:val="00A56832"/>
    <w:rsid w:val="00A609F9"/>
    <w:rsid w:val="00A61C36"/>
    <w:rsid w:val="00A6365D"/>
    <w:rsid w:val="00A63C63"/>
    <w:rsid w:val="00A675AB"/>
    <w:rsid w:val="00A725DA"/>
    <w:rsid w:val="00A774A8"/>
    <w:rsid w:val="00A813C6"/>
    <w:rsid w:val="00A85DD1"/>
    <w:rsid w:val="00A87FC4"/>
    <w:rsid w:val="00AA08E0"/>
    <w:rsid w:val="00AA29D7"/>
    <w:rsid w:val="00AA3A67"/>
    <w:rsid w:val="00AB6232"/>
    <w:rsid w:val="00AC0579"/>
    <w:rsid w:val="00AC3A5E"/>
    <w:rsid w:val="00AC3CC6"/>
    <w:rsid w:val="00AC6F77"/>
    <w:rsid w:val="00AC79DC"/>
    <w:rsid w:val="00AE1808"/>
    <w:rsid w:val="00AE4A05"/>
    <w:rsid w:val="00AE675E"/>
    <w:rsid w:val="00AE7E35"/>
    <w:rsid w:val="00AF048F"/>
    <w:rsid w:val="00B01B3A"/>
    <w:rsid w:val="00B10D48"/>
    <w:rsid w:val="00B15D8B"/>
    <w:rsid w:val="00B161BD"/>
    <w:rsid w:val="00B21F60"/>
    <w:rsid w:val="00B2480B"/>
    <w:rsid w:val="00B24A89"/>
    <w:rsid w:val="00B268AF"/>
    <w:rsid w:val="00B26B96"/>
    <w:rsid w:val="00B307D8"/>
    <w:rsid w:val="00B41A3B"/>
    <w:rsid w:val="00B42427"/>
    <w:rsid w:val="00B43E8B"/>
    <w:rsid w:val="00B46CD6"/>
    <w:rsid w:val="00B503BC"/>
    <w:rsid w:val="00B523A4"/>
    <w:rsid w:val="00B56B18"/>
    <w:rsid w:val="00B576F9"/>
    <w:rsid w:val="00B62556"/>
    <w:rsid w:val="00B64A43"/>
    <w:rsid w:val="00B676E9"/>
    <w:rsid w:val="00B8220A"/>
    <w:rsid w:val="00B839FA"/>
    <w:rsid w:val="00B908B9"/>
    <w:rsid w:val="00BA0C4F"/>
    <w:rsid w:val="00BA384F"/>
    <w:rsid w:val="00BA58F9"/>
    <w:rsid w:val="00BA7C12"/>
    <w:rsid w:val="00BB5708"/>
    <w:rsid w:val="00BC5FF0"/>
    <w:rsid w:val="00BD5EF3"/>
    <w:rsid w:val="00BD72A6"/>
    <w:rsid w:val="00BE16AE"/>
    <w:rsid w:val="00BF2A2A"/>
    <w:rsid w:val="00BF4508"/>
    <w:rsid w:val="00C20307"/>
    <w:rsid w:val="00C2184A"/>
    <w:rsid w:val="00C22832"/>
    <w:rsid w:val="00C419AF"/>
    <w:rsid w:val="00C41C46"/>
    <w:rsid w:val="00C53117"/>
    <w:rsid w:val="00C63C8A"/>
    <w:rsid w:val="00C656DB"/>
    <w:rsid w:val="00C7224A"/>
    <w:rsid w:val="00C743DC"/>
    <w:rsid w:val="00C76334"/>
    <w:rsid w:val="00C81AE9"/>
    <w:rsid w:val="00C83B7B"/>
    <w:rsid w:val="00C90309"/>
    <w:rsid w:val="00C95C09"/>
    <w:rsid w:val="00CA103D"/>
    <w:rsid w:val="00CA6FBF"/>
    <w:rsid w:val="00CC6422"/>
    <w:rsid w:val="00CD7689"/>
    <w:rsid w:val="00CE726A"/>
    <w:rsid w:val="00CF0B39"/>
    <w:rsid w:val="00CF19F0"/>
    <w:rsid w:val="00CF67F7"/>
    <w:rsid w:val="00CF7672"/>
    <w:rsid w:val="00D00582"/>
    <w:rsid w:val="00D027B2"/>
    <w:rsid w:val="00D2269E"/>
    <w:rsid w:val="00D2593C"/>
    <w:rsid w:val="00D25F53"/>
    <w:rsid w:val="00D27F17"/>
    <w:rsid w:val="00D30BB4"/>
    <w:rsid w:val="00D30DA7"/>
    <w:rsid w:val="00D53A96"/>
    <w:rsid w:val="00D66B0F"/>
    <w:rsid w:val="00D736CE"/>
    <w:rsid w:val="00D80E81"/>
    <w:rsid w:val="00D816A8"/>
    <w:rsid w:val="00D84631"/>
    <w:rsid w:val="00D84AD3"/>
    <w:rsid w:val="00D92B4F"/>
    <w:rsid w:val="00DA2E69"/>
    <w:rsid w:val="00DA7827"/>
    <w:rsid w:val="00DB5C8B"/>
    <w:rsid w:val="00DC2142"/>
    <w:rsid w:val="00DC2F7F"/>
    <w:rsid w:val="00DE046B"/>
    <w:rsid w:val="00DF3053"/>
    <w:rsid w:val="00DF56D3"/>
    <w:rsid w:val="00E03985"/>
    <w:rsid w:val="00E05DB1"/>
    <w:rsid w:val="00E11F66"/>
    <w:rsid w:val="00E12C2C"/>
    <w:rsid w:val="00E158F4"/>
    <w:rsid w:val="00E2372E"/>
    <w:rsid w:val="00E3091E"/>
    <w:rsid w:val="00E40AC4"/>
    <w:rsid w:val="00E414A7"/>
    <w:rsid w:val="00E42D4C"/>
    <w:rsid w:val="00E441AC"/>
    <w:rsid w:val="00E60CE8"/>
    <w:rsid w:val="00E6231E"/>
    <w:rsid w:val="00E6738F"/>
    <w:rsid w:val="00E70C86"/>
    <w:rsid w:val="00E7606D"/>
    <w:rsid w:val="00E77F18"/>
    <w:rsid w:val="00E8307A"/>
    <w:rsid w:val="00E83AEF"/>
    <w:rsid w:val="00E9463E"/>
    <w:rsid w:val="00E949C3"/>
    <w:rsid w:val="00E97B3B"/>
    <w:rsid w:val="00EA166A"/>
    <w:rsid w:val="00EA1EC5"/>
    <w:rsid w:val="00EA7C16"/>
    <w:rsid w:val="00EB0390"/>
    <w:rsid w:val="00EC0629"/>
    <w:rsid w:val="00EC5967"/>
    <w:rsid w:val="00EC7E54"/>
    <w:rsid w:val="00ED3511"/>
    <w:rsid w:val="00ED5FD4"/>
    <w:rsid w:val="00EE2C3C"/>
    <w:rsid w:val="00EE549F"/>
    <w:rsid w:val="00EE6209"/>
    <w:rsid w:val="00EF0B3C"/>
    <w:rsid w:val="00EF399E"/>
    <w:rsid w:val="00EF6CF7"/>
    <w:rsid w:val="00F04B12"/>
    <w:rsid w:val="00F117C4"/>
    <w:rsid w:val="00F13B70"/>
    <w:rsid w:val="00F20E26"/>
    <w:rsid w:val="00F2447A"/>
    <w:rsid w:val="00F338EA"/>
    <w:rsid w:val="00F37A26"/>
    <w:rsid w:val="00F37B12"/>
    <w:rsid w:val="00F5703C"/>
    <w:rsid w:val="00F66184"/>
    <w:rsid w:val="00F707E6"/>
    <w:rsid w:val="00F72FB8"/>
    <w:rsid w:val="00F730BB"/>
    <w:rsid w:val="00F737E3"/>
    <w:rsid w:val="00F76EFD"/>
    <w:rsid w:val="00F81814"/>
    <w:rsid w:val="00F82ABB"/>
    <w:rsid w:val="00F87856"/>
    <w:rsid w:val="00F931F3"/>
    <w:rsid w:val="00F973E3"/>
    <w:rsid w:val="00FC2DFD"/>
    <w:rsid w:val="00FC33F4"/>
    <w:rsid w:val="00FC66FF"/>
    <w:rsid w:val="00FC698F"/>
    <w:rsid w:val="00FC7E5D"/>
    <w:rsid w:val="00FD0980"/>
    <w:rsid w:val="00FD31E5"/>
    <w:rsid w:val="00FF2EE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156B"/>
  <w15:docId w15:val="{CC43A3CE-F900-46AA-8DD1-0D37C59C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BB9"/>
    <w:pPr>
      <w:spacing w:after="0" w:line="240" w:lineRule="auto"/>
      <w:jc w:val="both"/>
    </w:pPr>
    <w:rPr>
      <w:rFonts w:eastAsia="SimSu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9D5BB9"/>
    <w:pPr>
      <w:spacing w:after="120" w:line="480" w:lineRule="auto"/>
    </w:pPr>
  </w:style>
  <w:style w:type="character" w:customStyle="1" w:styleId="Textoindependiente2Car">
    <w:name w:val="Texto independiente 2 Car"/>
    <w:basedOn w:val="Fuentedeprrafopredeter"/>
    <w:link w:val="Textoindependiente2"/>
    <w:uiPriority w:val="99"/>
    <w:rsid w:val="009D5BB9"/>
    <w:rPr>
      <w:rFonts w:eastAsia="SimSun"/>
      <w:lang w:val="en-US"/>
    </w:rPr>
  </w:style>
  <w:style w:type="paragraph" w:styleId="Prrafodelista">
    <w:name w:val="List Paragraph"/>
    <w:basedOn w:val="Normal"/>
    <w:link w:val="PrrafodelistaCar"/>
    <w:uiPriority w:val="34"/>
    <w:qFormat/>
    <w:rsid w:val="009D5BB9"/>
    <w:pPr>
      <w:ind w:left="720"/>
      <w:contextualSpacing/>
    </w:pPr>
  </w:style>
  <w:style w:type="paragraph" w:styleId="Textodeglobo">
    <w:name w:val="Balloon Text"/>
    <w:basedOn w:val="Normal"/>
    <w:link w:val="TextodegloboCar"/>
    <w:uiPriority w:val="99"/>
    <w:semiHidden/>
    <w:unhideWhenUsed/>
    <w:rsid w:val="00A0697D"/>
    <w:rPr>
      <w:rFonts w:ascii="Tahoma" w:hAnsi="Tahoma" w:cs="Tahoma"/>
      <w:sz w:val="16"/>
      <w:szCs w:val="16"/>
    </w:rPr>
  </w:style>
  <w:style w:type="character" w:customStyle="1" w:styleId="TextodegloboCar">
    <w:name w:val="Texto de globo Car"/>
    <w:basedOn w:val="Fuentedeprrafopredeter"/>
    <w:link w:val="Textodeglobo"/>
    <w:uiPriority w:val="99"/>
    <w:semiHidden/>
    <w:rsid w:val="00A0697D"/>
    <w:rPr>
      <w:rFonts w:ascii="Tahoma" w:eastAsia="SimSun" w:hAnsi="Tahoma" w:cs="Tahoma"/>
      <w:sz w:val="16"/>
      <w:szCs w:val="16"/>
      <w:lang w:val="en-US"/>
    </w:rPr>
  </w:style>
  <w:style w:type="table" w:styleId="Tablaconcuadrcula">
    <w:name w:val="Table Grid"/>
    <w:basedOn w:val="Tablanormal"/>
    <w:rsid w:val="00A8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D5FD4"/>
  </w:style>
  <w:style w:type="paragraph" w:styleId="Encabezado">
    <w:name w:val="header"/>
    <w:basedOn w:val="Normal"/>
    <w:link w:val="EncabezadoCar"/>
    <w:uiPriority w:val="99"/>
    <w:unhideWhenUsed/>
    <w:rsid w:val="00ED5FD4"/>
    <w:pPr>
      <w:widowControl w:val="0"/>
      <w:tabs>
        <w:tab w:val="center" w:pos="4419"/>
        <w:tab w:val="right" w:pos="8838"/>
      </w:tabs>
      <w:kinsoku w:val="0"/>
      <w:jc w:val="left"/>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ED5FD4"/>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ED5FD4"/>
    <w:pPr>
      <w:widowControl w:val="0"/>
      <w:tabs>
        <w:tab w:val="center" w:pos="4419"/>
        <w:tab w:val="right" w:pos="8838"/>
      </w:tabs>
      <w:kinsoku w:val="0"/>
      <w:jc w:val="left"/>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ED5FD4"/>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rsid w:val="00ED5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ED5FD4"/>
    <w:rPr>
      <w:rFonts w:eastAsia="SimSun"/>
    </w:rPr>
  </w:style>
  <w:style w:type="paragraph" w:styleId="Textoindependiente3">
    <w:name w:val="Body Text 3"/>
    <w:basedOn w:val="Normal"/>
    <w:link w:val="Textoindependiente3Car"/>
    <w:uiPriority w:val="99"/>
    <w:semiHidden/>
    <w:unhideWhenUsed/>
    <w:rsid w:val="00ED5FD4"/>
    <w:pPr>
      <w:spacing w:after="120"/>
      <w:jc w:val="left"/>
    </w:pPr>
    <w:rPr>
      <w:rFonts w:ascii="Times New Roman" w:eastAsia="Batang" w:hAnsi="Times New Roman" w:cs="Times New Roman"/>
      <w:sz w:val="16"/>
      <w:szCs w:val="16"/>
    </w:rPr>
  </w:style>
  <w:style w:type="character" w:customStyle="1" w:styleId="Textoindependiente3Car">
    <w:name w:val="Texto independiente 3 Car"/>
    <w:basedOn w:val="Fuentedeprrafopredeter"/>
    <w:link w:val="Textoindependiente3"/>
    <w:uiPriority w:val="99"/>
    <w:semiHidden/>
    <w:rsid w:val="00ED5FD4"/>
    <w:rPr>
      <w:rFonts w:ascii="Times New Roman" w:eastAsia="Batang" w:hAnsi="Times New Roman" w:cs="Times New Roman"/>
      <w:sz w:val="16"/>
      <w:szCs w:val="16"/>
    </w:rPr>
  </w:style>
  <w:style w:type="paragraph" w:customStyle="1" w:styleId="Textoindependiente31">
    <w:name w:val="Texto independiente 31"/>
    <w:basedOn w:val="Normal"/>
    <w:uiPriority w:val="99"/>
    <w:rsid w:val="00ED5FD4"/>
    <w:pPr>
      <w:suppressAutoHyphens/>
      <w:jc w:val="left"/>
    </w:pPr>
    <w:rPr>
      <w:rFonts w:ascii="Tahoma" w:eastAsia="Times New Roman" w:hAnsi="Tahoma" w:cs="Times New Roman"/>
      <w:sz w:val="28"/>
      <w:szCs w:val="20"/>
      <w:lang w:val="es-ES_tradnl" w:eastAsia="ar-SA"/>
    </w:rPr>
  </w:style>
  <w:style w:type="paragraph" w:styleId="NormalWeb">
    <w:name w:val="Normal (Web)"/>
    <w:basedOn w:val="Normal"/>
    <w:uiPriority w:val="99"/>
    <w:unhideWhenUsed/>
    <w:rsid w:val="00ED5FD4"/>
    <w:pPr>
      <w:spacing w:before="100" w:beforeAutospacing="1" w:after="100" w:afterAutospacing="1"/>
      <w:jc w:val="left"/>
    </w:pPr>
    <w:rPr>
      <w:rFonts w:ascii="Times New Roman" w:eastAsia="Times New Roman" w:hAnsi="Times New Roman" w:cs="Times New Roman"/>
      <w:sz w:val="24"/>
      <w:szCs w:val="24"/>
      <w:lang w:eastAsia="es-MX"/>
    </w:rPr>
  </w:style>
  <w:style w:type="numbering" w:customStyle="1" w:styleId="Estilo1">
    <w:name w:val="Estilo1"/>
    <w:uiPriority w:val="99"/>
    <w:rsid w:val="00ED5FD4"/>
    <w:pPr>
      <w:numPr>
        <w:numId w:val="26"/>
      </w:numPr>
    </w:pPr>
  </w:style>
  <w:style w:type="numbering" w:customStyle="1" w:styleId="Estilo2">
    <w:name w:val="Estilo2"/>
    <w:uiPriority w:val="99"/>
    <w:rsid w:val="00ED5FD4"/>
    <w:pPr>
      <w:numPr>
        <w:numId w:val="27"/>
      </w:numPr>
    </w:pPr>
  </w:style>
  <w:style w:type="numbering" w:customStyle="1" w:styleId="Estilo3">
    <w:name w:val="Estilo3"/>
    <w:uiPriority w:val="99"/>
    <w:rsid w:val="00ED5FD4"/>
    <w:pPr>
      <w:numPr>
        <w:numId w:val="28"/>
      </w:numPr>
    </w:pPr>
  </w:style>
  <w:style w:type="numbering" w:customStyle="1" w:styleId="Estilo4">
    <w:name w:val="Estilo4"/>
    <w:uiPriority w:val="99"/>
    <w:rsid w:val="00ED5FD4"/>
    <w:pPr>
      <w:numPr>
        <w:numId w:val="29"/>
      </w:numPr>
    </w:pPr>
  </w:style>
  <w:style w:type="numbering" w:customStyle="1" w:styleId="Estilo5">
    <w:name w:val="Estilo5"/>
    <w:uiPriority w:val="99"/>
    <w:rsid w:val="00ED5FD4"/>
    <w:pPr>
      <w:numPr>
        <w:numId w:val="30"/>
      </w:numPr>
    </w:pPr>
  </w:style>
  <w:style w:type="paragraph" w:styleId="Textodebloque">
    <w:name w:val="Block Text"/>
    <w:basedOn w:val="Normal"/>
    <w:rsid w:val="00ED5FD4"/>
    <w:pPr>
      <w:spacing w:line="360" w:lineRule="auto"/>
      <w:ind w:left="-360" w:right="-432"/>
    </w:pPr>
    <w:rPr>
      <w:rFonts w:ascii="Tahoma" w:eastAsia="Times New Roman" w:hAnsi="Tahoma" w:cs="Times New Roman"/>
      <w:szCs w:val="20"/>
      <w:lang w:val="es-ES_tradnl"/>
    </w:rPr>
  </w:style>
  <w:style w:type="character" w:styleId="Refdecomentario">
    <w:name w:val="annotation reference"/>
    <w:basedOn w:val="Fuentedeprrafopredeter"/>
    <w:uiPriority w:val="99"/>
    <w:semiHidden/>
    <w:unhideWhenUsed/>
    <w:rsid w:val="00ED5FD4"/>
    <w:rPr>
      <w:sz w:val="16"/>
      <w:szCs w:val="16"/>
    </w:rPr>
  </w:style>
  <w:style w:type="paragraph" w:styleId="Textocomentario">
    <w:name w:val="annotation text"/>
    <w:basedOn w:val="Normal"/>
    <w:link w:val="TextocomentarioCar"/>
    <w:uiPriority w:val="99"/>
    <w:semiHidden/>
    <w:unhideWhenUsed/>
    <w:rsid w:val="00ED5FD4"/>
    <w:pPr>
      <w:widowControl w:val="0"/>
      <w:kinsoku w:val="0"/>
      <w:jc w:val="left"/>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semiHidden/>
    <w:rsid w:val="00ED5FD4"/>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ED5FD4"/>
    <w:rPr>
      <w:b/>
      <w:bCs/>
    </w:rPr>
  </w:style>
  <w:style w:type="character" w:customStyle="1" w:styleId="AsuntodelcomentarioCar">
    <w:name w:val="Asunto del comentario Car"/>
    <w:basedOn w:val="TextocomentarioCar"/>
    <w:link w:val="Asuntodelcomentario"/>
    <w:uiPriority w:val="99"/>
    <w:semiHidden/>
    <w:rsid w:val="00ED5FD4"/>
    <w:rPr>
      <w:rFonts w:ascii="Times New Roman" w:eastAsia="Times New Roman" w:hAnsi="Times New Roman" w:cs="Times New Roman"/>
      <w:b/>
      <w:bCs/>
      <w:sz w:val="20"/>
      <w:szCs w:val="20"/>
      <w:lang w:eastAsia="es-MX"/>
    </w:rPr>
  </w:style>
  <w:style w:type="character" w:customStyle="1" w:styleId="Hipervnculo1">
    <w:name w:val="Hipervínculo1"/>
    <w:basedOn w:val="Fuentedeprrafopredeter"/>
    <w:uiPriority w:val="99"/>
    <w:unhideWhenUsed/>
    <w:rsid w:val="00ED5FD4"/>
    <w:rPr>
      <w:color w:val="0563C1"/>
      <w:u w:val="single"/>
    </w:rPr>
  </w:style>
  <w:style w:type="paragraph" w:styleId="Textoindependiente">
    <w:name w:val="Body Text"/>
    <w:basedOn w:val="Normal"/>
    <w:link w:val="TextoindependienteCar"/>
    <w:uiPriority w:val="99"/>
    <w:semiHidden/>
    <w:unhideWhenUsed/>
    <w:rsid w:val="00ED5FD4"/>
    <w:pPr>
      <w:widowControl w:val="0"/>
      <w:kinsoku w:val="0"/>
      <w:spacing w:after="120"/>
      <w:jc w:val="left"/>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ED5FD4"/>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D5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499908">
      <w:bodyDiv w:val="1"/>
      <w:marLeft w:val="0"/>
      <w:marRight w:val="0"/>
      <w:marTop w:val="0"/>
      <w:marBottom w:val="0"/>
      <w:divBdr>
        <w:top w:val="none" w:sz="0" w:space="0" w:color="auto"/>
        <w:left w:val="none" w:sz="0" w:space="0" w:color="auto"/>
        <w:bottom w:val="none" w:sz="0" w:space="0" w:color="auto"/>
        <w:right w:val="none" w:sz="0" w:space="0" w:color="auto"/>
      </w:divBdr>
    </w:div>
    <w:div w:id="15745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abogado6@juarez.gob.mx"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om.abogado3@juare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m.abogado6@juarez.gob.mx" TargetMode="External"/><Relationship Id="rId4" Type="http://schemas.openxmlformats.org/officeDocument/2006/relationships/settings" Target="settings.xml"/><Relationship Id="rId9" Type="http://schemas.openxmlformats.org/officeDocument/2006/relationships/hyperlink" Target="mailto:om.abogado3@juarez.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47A4-5EBB-4FBC-9DC5-7CC887F1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21029</Words>
  <Characters>119866</Characters>
  <Application>Microsoft Office Word</Application>
  <DocSecurity>0</DocSecurity>
  <Lines>998</Lines>
  <Paragraphs>281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delia.tavares</dc:creator>
  <cp:lastModifiedBy>Delia Liliana Tavarez Martinez</cp:lastModifiedBy>
  <cp:revision>2</cp:revision>
  <cp:lastPrinted>2019-04-23T14:22:00Z</cp:lastPrinted>
  <dcterms:created xsi:type="dcterms:W3CDTF">2020-10-13T20:41:00Z</dcterms:created>
  <dcterms:modified xsi:type="dcterms:W3CDTF">2020-10-13T20:41:00Z</dcterms:modified>
</cp:coreProperties>
</file>