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53933" w14:textId="77777777" w:rsidR="00A4131A" w:rsidRPr="00325A67" w:rsidRDefault="00D73F49" w:rsidP="006F17F0">
      <w:pPr>
        <w:jc w:val="center"/>
        <w:rPr>
          <w:rFonts w:ascii="Arial" w:hAnsi="Arial" w:cs="Arial"/>
          <w:b/>
          <w:color w:val="FFFFFF" w:themeColor="background1"/>
          <w:sz w:val="20"/>
          <w:szCs w:val="20"/>
        </w:rPr>
      </w:pPr>
      <w:r>
        <w:rPr>
          <w:rFonts w:ascii="Arial" w:hAnsi="Arial" w:cs="Arial"/>
          <w:b/>
          <w:noProof/>
          <w:color w:val="FFFFFF" w:themeColor="background1"/>
          <w:sz w:val="20"/>
          <w:szCs w:val="20"/>
          <w:lang w:eastAsia="es-MX"/>
        </w:rPr>
        <w:pict w14:anchorId="105A60A8">
          <v:shapetype id="_x0000_t202" coordsize="21600,21600" o:spt="202" path="m,l,21600r21600,l21600,xe">
            <v:stroke joinstyle="miter"/>
            <v:path gradientshapeok="t" o:connecttype="rect"/>
          </v:shapetype>
          <v:shape id="_x0000_s1026" type="#_x0000_t202" style="position:absolute;left:0;text-align:left;margin-left:-.45pt;margin-top:-11.7pt;width:516.75pt;height:51.75pt;z-index:-251658752" fillcolor="green" strokecolor="green" strokeweight="10pt">
            <v:stroke linestyle="thinThin"/>
            <v:shadow color="#868686"/>
            <v:textbox style="mso-next-textbox:#_x0000_s1026">
              <w:txbxContent>
                <w:p w14:paraId="06FE31E2" w14:textId="77777777" w:rsidR="00523265" w:rsidRPr="001B2418" w:rsidRDefault="00523265">
                  <w:pPr>
                    <w:rPr>
                      <w:color w:val="00B050"/>
                    </w:rPr>
                  </w:pPr>
                </w:p>
              </w:txbxContent>
            </v:textbox>
          </v:shape>
        </w:pict>
      </w:r>
      <w:r w:rsidR="008D28FA">
        <w:rPr>
          <w:rFonts w:ascii="Arial" w:hAnsi="Arial" w:cs="Arial"/>
          <w:b/>
          <w:color w:val="FFFFFF" w:themeColor="background1"/>
          <w:sz w:val="20"/>
          <w:szCs w:val="20"/>
        </w:rPr>
        <w:t xml:space="preserve">   </w:t>
      </w:r>
      <w:r w:rsidR="00A4131A" w:rsidRPr="00325A67">
        <w:rPr>
          <w:rFonts w:ascii="Arial" w:hAnsi="Arial" w:cs="Arial"/>
          <w:b/>
          <w:color w:val="FFFFFF" w:themeColor="background1"/>
          <w:sz w:val="20"/>
          <w:szCs w:val="20"/>
        </w:rPr>
        <w:t>MUNICIPIO DE JUAREZ</w:t>
      </w:r>
    </w:p>
    <w:p w14:paraId="4B7019F7" w14:textId="77777777" w:rsidR="00A4131A" w:rsidRDefault="00325A67" w:rsidP="00325A67">
      <w:pPr>
        <w:tabs>
          <w:tab w:val="center" w:pos="4986"/>
          <w:tab w:val="right" w:pos="9972"/>
        </w:tabs>
        <w:rPr>
          <w:rFonts w:ascii="Arial" w:hAnsi="Arial" w:cs="Arial"/>
          <w:b/>
          <w:sz w:val="20"/>
          <w:szCs w:val="20"/>
        </w:rPr>
      </w:pPr>
      <w:r w:rsidRPr="00325A67">
        <w:rPr>
          <w:rFonts w:ascii="Arial" w:hAnsi="Arial" w:cs="Arial"/>
          <w:b/>
          <w:color w:val="FFFFFF" w:themeColor="background1"/>
          <w:sz w:val="20"/>
          <w:szCs w:val="20"/>
        </w:rPr>
        <w:tab/>
      </w:r>
      <w:r w:rsidR="00A4131A" w:rsidRPr="00325A67">
        <w:rPr>
          <w:rFonts w:ascii="Arial" w:hAnsi="Arial" w:cs="Arial"/>
          <w:b/>
          <w:color w:val="FFFFFF" w:themeColor="background1"/>
          <w:sz w:val="20"/>
          <w:szCs w:val="20"/>
        </w:rPr>
        <w:t>NOTAS A LOS ESTADOS FINANCIEROS</w:t>
      </w:r>
      <w:r>
        <w:rPr>
          <w:rFonts w:ascii="Arial" w:hAnsi="Arial" w:cs="Arial"/>
          <w:b/>
          <w:sz w:val="20"/>
          <w:szCs w:val="20"/>
        </w:rPr>
        <w:tab/>
      </w:r>
    </w:p>
    <w:p w14:paraId="26A0FAAA" w14:textId="77777777" w:rsidR="006F17F0" w:rsidRDefault="00A4131A" w:rsidP="006F17F0">
      <w:pPr>
        <w:jc w:val="center"/>
        <w:rPr>
          <w:rFonts w:ascii="Arial" w:hAnsi="Arial" w:cs="Arial"/>
          <w:b/>
          <w:sz w:val="20"/>
          <w:szCs w:val="20"/>
        </w:rPr>
      </w:pPr>
      <w:r>
        <w:rPr>
          <w:rFonts w:ascii="Arial" w:hAnsi="Arial" w:cs="Arial"/>
          <w:b/>
          <w:sz w:val="20"/>
          <w:szCs w:val="20"/>
        </w:rPr>
        <w:t>NOTAS DE DESGLOSE</w:t>
      </w:r>
    </w:p>
    <w:p w14:paraId="08BD0EBF" w14:textId="77777777" w:rsidR="001D2F86" w:rsidRDefault="006B2CBC" w:rsidP="00A4131A">
      <w:pPr>
        <w:rPr>
          <w:rFonts w:ascii="Arial" w:hAnsi="Arial" w:cs="Arial"/>
          <w:b/>
          <w:sz w:val="20"/>
          <w:szCs w:val="20"/>
        </w:rPr>
      </w:pPr>
      <w:r>
        <w:rPr>
          <w:rFonts w:ascii="Arial" w:hAnsi="Arial" w:cs="Arial"/>
          <w:b/>
          <w:sz w:val="20"/>
          <w:szCs w:val="20"/>
        </w:rPr>
        <w:t>I) NOTAS</w:t>
      </w:r>
      <w:r w:rsidR="00800DE9">
        <w:rPr>
          <w:rFonts w:ascii="Arial" w:hAnsi="Arial" w:cs="Arial"/>
          <w:b/>
          <w:sz w:val="20"/>
          <w:szCs w:val="20"/>
        </w:rPr>
        <w:t xml:space="preserve"> AL ESTADO DE SITUACION F</w:t>
      </w:r>
      <w:r w:rsidR="001D2F86">
        <w:rPr>
          <w:rFonts w:ascii="Arial" w:hAnsi="Arial" w:cs="Arial"/>
          <w:b/>
          <w:sz w:val="20"/>
          <w:szCs w:val="20"/>
        </w:rPr>
        <w:t>INANCIERA</w:t>
      </w:r>
    </w:p>
    <w:p w14:paraId="57EB77B2" w14:textId="77777777" w:rsidR="00A4131A" w:rsidRDefault="00A4131A" w:rsidP="00A4131A">
      <w:pPr>
        <w:rPr>
          <w:rFonts w:ascii="Arial" w:hAnsi="Arial" w:cs="Arial"/>
          <w:b/>
          <w:sz w:val="20"/>
          <w:szCs w:val="20"/>
        </w:rPr>
      </w:pPr>
      <w:r>
        <w:rPr>
          <w:rFonts w:ascii="Arial" w:hAnsi="Arial" w:cs="Arial"/>
          <w:b/>
          <w:sz w:val="20"/>
          <w:szCs w:val="20"/>
        </w:rPr>
        <w:t>Activo</w:t>
      </w:r>
    </w:p>
    <w:p w14:paraId="7F5BDE59" w14:textId="77777777" w:rsidR="006F17F0" w:rsidRPr="00D1011B" w:rsidRDefault="00A4131A" w:rsidP="006F17F0">
      <w:pPr>
        <w:jc w:val="both"/>
        <w:rPr>
          <w:rFonts w:ascii="Arial" w:hAnsi="Arial" w:cs="Arial"/>
          <w:sz w:val="20"/>
          <w:szCs w:val="20"/>
        </w:rPr>
      </w:pPr>
      <w:r>
        <w:rPr>
          <w:rFonts w:ascii="Arial" w:hAnsi="Arial" w:cs="Arial"/>
          <w:b/>
          <w:sz w:val="20"/>
          <w:szCs w:val="20"/>
        </w:rPr>
        <w:t>Efectivo y Equivalentes</w:t>
      </w:r>
    </w:p>
    <w:p w14:paraId="026DF1C0" w14:textId="5374353F" w:rsidR="00983588" w:rsidRDefault="00A4131A" w:rsidP="00C46FC2">
      <w:pPr>
        <w:jc w:val="both"/>
        <w:rPr>
          <w:rFonts w:ascii="Arial" w:hAnsi="Arial" w:cs="Arial"/>
          <w:sz w:val="20"/>
          <w:szCs w:val="20"/>
        </w:rPr>
      </w:pPr>
      <w:r>
        <w:rPr>
          <w:rFonts w:ascii="Arial" w:hAnsi="Arial" w:cs="Arial"/>
          <w:sz w:val="20"/>
          <w:szCs w:val="20"/>
        </w:rPr>
        <w:t xml:space="preserve">Se informa acerca de los fondos con </w:t>
      </w:r>
      <w:r w:rsidR="009D5A4C">
        <w:rPr>
          <w:rFonts w:ascii="Arial" w:hAnsi="Arial" w:cs="Arial"/>
          <w:sz w:val="20"/>
          <w:szCs w:val="20"/>
        </w:rPr>
        <w:t xml:space="preserve">afectación </w:t>
      </w:r>
      <w:r w:rsidR="00D73F49">
        <w:rPr>
          <w:rFonts w:ascii="Arial" w:hAnsi="Arial" w:cs="Arial"/>
          <w:sz w:val="20"/>
          <w:szCs w:val="20"/>
        </w:rPr>
        <w:t>específica</w:t>
      </w:r>
      <w:r w:rsidR="009D5A4C">
        <w:rPr>
          <w:rFonts w:ascii="Arial" w:hAnsi="Arial" w:cs="Arial"/>
          <w:sz w:val="20"/>
          <w:szCs w:val="20"/>
        </w:rPr>
        <w:t>, así como el</w:t>
      </w:r>
      <w:r>
        <w:rPr>
          <w:rFonts w:ascii="Arial" w:hAnsi="Arial" w:cs="Arial"/>
          <w:sz w:val="20"/>
          <w:szCs w:val="20"/>
        </w:rPr>
        <w:t xml:space="preserve"> monto de </w:t>
      </w:r>
      <w:proofErr w:type="gramStart"/>
      <w:r>
        <w:rPr>
          <w:rFonts w:ascii="Arial" w:hAnsi="Arial" w:cs="Arial"/>
          <w:sz w:val="20"/>
          <w:szCs w:val="20"/>
        </w:rPr>
        <w:t>los mismos</w:t>
      </w:r>
      <w:proofErr w:type="gramEnd"/>
      <w:r>
        <w:rPr>
          <w:rFonts w:ascii="Arial" w:hAnsi="Arial" w:cs="Arial"/>
          <w:sz w:val="20"/>
          <w:szCs w:val="20"/>
        </w:rPr>
        <w:t>; de las inversiones f</w:t>
      </w:r>
      <w:r w:rsidR="009D5A4C">
        <w:rPr>
          <w:rFonts w:ascii="Arial" w:hAnsi="Arial" w:cs="Arial"/>
          <w:sz w:val="20"/>
          <w:szCs w:val="20"/>
        </w:rPr>
        <w:t xml:space="preserve">inancieras se </w:t>
      </w:r>
      <w:r w:rsidR="00D73F49">
        <w:rPr>
          <w:rFonts w:ascii="Arial" w:hAnsi="Arial" w:cs="Arial"/>
          <w:sz w:val="20"/>
          <w:szCs w:val="20"/>
        </w:rPr>
        <w:t>revelará</w:t>
      </w:r>
      <w:r w:rsidR="009D5A4C">
        <w:rPr>
          <w:rFonts w:ascii="Arial" w:hAnsi="Arial" w:cs="Arial"/>
          <w:sz w:val="20"/>
          <w:szCs w:val="20"/>
        </w:rPr>
        <w:t xml:space="preserve"> monto y</w:t>
      </w:r>
      <w:r>
        <w:rPr>
          <w:rFonts w:ascii="Arial" w:hAnsi="Arial" w:cs="Arial"/>
          <w:sz w:val="20"/>
          <w:szCs w:val="20"/>
        </w:rPr>
        <w:t xml:space="preserve"> clasificación en corto y largo plazo separando aquellas que su vencimiento sea</w:t>
      </w:r>
      <w:r w:rsidR="00983588">
        <w:rPr>
          <w:rFonts w:ascii="Arial" w:hAnsi="Arial" w:cs="Arial"/>
          <w:sz w:val="20"/>
          <w:szCs w:val="20"/>
        </w:rPr>
        <w:t xml:space="preserve"> menor a 3 meses.</w:t>
      </w:r>
      <w:r>
        <w:rPr>
          <w:rFonts w:ascii="Arial" w:hAnsi="Arial" w:cs="Arial"/>
          <w:sz w:val="20"/>
          <w:szCs w:val="20"/>
        </w:rPr>
        <w:t xml:space="preserve"> </w:t>
      </w:r>
    </w:p>
    <w:tbl>
      <w:tblPr>
        <w:tblW w:w="9928" w:type="dxa"/>
        <w:tblInd w:w="65" w:type="dxa"/>
        <w:tblCellMar>
          <w:left w:w="70" w:type="dxa"/>
          <w:right w:w="70" w:type="dxa"/>
        </w:tblCellMar>
        <w:tblLook w:val="04A0" w:firstRow="1" w:lastRow="0" w:firstColumn="1" w:lastColumn="0" w:noHBand="0" w:noVBand="1"/>
      </w:tblPr>
      <w:tblGrid>
        <w:gridCol w:w="825"/>
        <w:gridCol w:w="6480"/>
        <w:gridCol w:w="2623"/>
      </w:tblGrid>
      <w:tr w:rsidR="00177288" w:rsidRPr="00177288" w14:paraId="73E295F8" w14:textId="77777777" w:rsidTr="00B91124">
        <w:trPr>
          <w:trHeight w:val="255"/>
        </w:trPr>
        <w:tc>
          <w:tcPr>
            <w:tcW w:w="730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DFF823" w14:textId="77777777" w:rsidR="00177288" w:rsidRPr="00177288" w:rsidRDefault="00177288" w:rsidP="00177288">
            <w:pPr>
              <w:spacing w:after="0" w:line="240" w:lineRule="auto"/>
              <w:rPr>
                <w:rFonts w:eastAsia="Times New Roman"/>
                <w:b/>
                <w:bCs/>
                <w:color w:val="000000"/>
                <w:sz w:val="20"/>
                <w:szCs w:val="20"/>
                <w:lang w:eastAsia="es-MX"/>
              </w:rPr>
            </w:pPr>
            <w:r w:rsidRPr="00177288">
              <w:rPr>
                <w:rFonts w:eastAsia="Times New Roman"/>
                <w:b/>
                <w:bCs/>
                <w:color w:val="000000"/>
                <w:sz w:val="20"/>
                <w:szCs w:val="20"/>
                <w:lang w:eastAsia="es-MX"/>
              </w:rPr>
              <w:t>BANCOS/TESORERIA</w:t>
            </w:r>
          </w:p>
        </w:tc>
        <w:tc>
          <w:tcPr>
            <w:tcW w:w="2623" w:type="dxa"/>
            <w:tcBorders>
              <w:top w:val="single" w:sz="4" w:space="0" w:color="auto"/>
              <w:left w:val="nil"/>
              <w:bottom w:val="single" w:sz="4" w:space="0" w:color="auto"/>
              <w:right w:val="single" w:sz="4" w:space="0" w:color="auto"/>
            </w:tcBorders>
            <w:shd w:val="clear" w:color="000000" w:fill="BFBFBF"/>
            <w:vAlign w:val="bottom"/>
            <w:hideMark/>
          </w:tcPr>
          <w:p w14:paraId="013F4910" w14:textId="77777777" w:rsidR="00177288" w:rsidRPr="00177288" w:rsidRDefault="00177288" w:rsidP="00177288">
            <w:pPr>
              <w:spacing w:after="0" w:line="240" w:lineRule="auto"/>
              <w:jc w:val="right"/>
              <w:rPr>
                <w:rFonts w:eastAsia="Times New Roman"/>
                <w:b/>
                <w:bCs/>
                <w:color w:val="000000"/>
                <w:sz w:val="20"/>
                <w:szCs w:val="20"/>
                <w:lang w:eastAsia="es-MX"/>
              </w:rPr>
            </w:pPr>
            <w:r w:rsidRPr="00177288">
              <w:rPr>
                <w:rFonts w:eastAsia="Times New Roman"/>
                <w:b/>
                <w:bCs/>
                <w:color w:val="000000"/>
                <w:sz w:val="20"/>
                <w:szCs w:val="20"/>
                <w:lang w:eastAsia="es-MX"/>
              </w:rPr>
              <w:t>242,056,506.04</w:t>
            </w:r>
          </w:p>
        </w:tc>
      </w:tr>
      <w:tr w:rsidR="00177288" w:rsidRPr="00177288" w14:paraId="2D2C0A35"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6A03CE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13101</w:t>
            </w:r>
          </w:p>
        </w:tc>
        <w:tc>
          <w:tcPr>
            <w:tcW w:w="6480" w:type="dxa"/>
            <w:tcBorders>
              <w:top w:val="nil"/>
              <w:left w:val="nil"/>
              <w:bottom w:val="single" w:sz="4" w:space="0" w:color="auto"/>
              <w:right w:val="single" w:sz="4" w:space="0" w:color="auto"/>
            </w:tcBorders>
            <w:shd w:val="clear" w:color="auto" w:fill="auto"/>
            <w:vAlign w:val="bottom"/>
            <w:hideMark/>
          </w:tcPr>
          <w:p w14:paraId="5C4D98B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GASTO CORRIENTE INGRESOS 4012430799</w:t>
            </w:r>
          </w:p>
        </w:tc>
        <w:tc>
          <w:tcPr>
            <w:tcW w:w="2623" w:type="dxa"/>
            <w:tcBorders>
              <w:top w:val="nil"/>
              <w:left w:val="nil"/>
              <w:bottom w:val="single" w:sz="4" w:space="0" w:color="auto"/>
              <w:right w:val="single" w:sz="4" w:space="0" w:color="auto"/>
            </w:tcBorders>
            <w:shd w:val="clear" w:color="auto" w:fill="auto"/>
            <w:vAlign w:val="bottom"/>
            <w:hideMark/>
          </w:tcPr>
          <w:p w14:paraId="27E8E87F"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-2,515,054.24</w:t>
            </w:r>
          </w:p>
        </w:tc>
      </w:tr>
      <w:tr w:rsidR="00177288" w:rsidRPr="00177288" w14:paraId="78217558"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D90645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13102</w:t>
            </w:r>
          </w:p>
        </w:tc>
        <w:tc>
          <w:tcPr>
            <w:tcW w:w="6480" w:type="dxa"/>
            <w:tcBorders>
              <w:top w:val="nil"/>
              <w:left w:val="nil"/>
              <w:bottom w:val="single" w:sz="4" w:space="0" w:color="auto"/>
              <w:right w:val="single" w:sz="4" w:space="0" w:color="auto"/>
            </w:tcBorders>
            <w:shd w:val="clear" w:color="auto" w:fill="auto"/>
            <w:vAlign w:val="bottom"/>
            <w:hideMark/>
          </w:tcPr>
          <w:p w14:paraId="7765B28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SANTANDER SERFIN GASTO CORRIENTE TPV 65501849830</w:t>
            </w:r>
          </w:p>
        </w:tc>
        <w:tc>
          <w:tcPr>
            <w:tcW w:w="2623" w:type="dxa"/>
            <w:tcBorders>
              <w:top w:val="nil"/>
              <w:left w:val="nil"/>
              <w:bottom w:val="single" w:sz="4" w:space="0" w:color="auto"/>
              <w:right w:val="single" w:sz="4" w:space="0" w:color="auto"/>
            </w:tcBorders>
            <w:shd w:val="clear" w:color="auto" w:fill="auto"/>
            <w:vAlign w:val="bottom"/>
            <w:hideMark/>
          </w:tcPr>
          <w:p w14:paraId="137E8783"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82,786,574.05</w:t>
            </w:r>
          </w:p>
        </w:tc>
      </w:tr>
      <w:tr w:rsidR="00177288" w:rsidRPr="00177288" w14:paraId="7AD65426"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69F991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13103</w:t>
            </w:r>
          </w:p>
        </w:tc>
        <w:tc>
          <w:tcPr>
            <w:tcW w:w="6480" w:type="dxa"/>
            <w:tcBorders>
              <w:top w:val="nil"/>
              <w:left w:val="nil"/>
              <w:bottom w:val="single" w:sz="4" w:space="0" w:color="auto"/>
              <w:right w:val="single" w:sz="4" w:space="0" w:color="auto"/>
            </w:tcBorders>
            <w:shd w:val="clear" w:color="auto" w:fill="auto"/>
            <w:vAlign w:val="bottom"/>
            <w:hideMark/>
          </w:tcPr>
          <w:p w14:paraId="23C2005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BANORTE GASTO CORRIENTE TPV 165547015</w:t>
            </w:r>
          </w:p>
        </w:tc>
        <w:tc>
          <w:tcPr>
            <w:tcW w:w="2623" w:type="dxa"/>
            <w:tcBorders>
              <w:top w:val="nil"/>
              <w:left w:val="nil"/>
              <w:bottom w:val="single" w:sz="4" w:space="0" w:color="auto"/>
              <w:right w:val="single" w:sz="4" w:space="0" w:color="auto"/>
            </w:tcBorders>
            <w:shd w:val="clear" w:color="auto" w:fill="auto"/>
            <w:vAlign w:val="bottom"/>
            <w:hideMark/>
          </w:tcPr>
          <w:p w14:paraId="64931D42"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303,591.00</w:t>
            </w:r>
          </w:p>
        </w:tc>
      </w:tr>
      <w:tr w:rsidR="00177288" w:rsidRPr="00177288" w14:paraId="1637F603"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B673A9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13104</w:t>
            </w:r>
          </w:p>
        </w:tc>
        <w:tc>
          <w:tcPr>
            <w:tcW w:w="6480" w:type="dxa"/>
            <w:tcBorders>
              <w:top w:val="nil"/>
              <w:left w:val="nil"/>
              <w:bottom w:val="single" w:sz="4" w:space="0" w:color="auto"/>
              <w:right w:val="single" w:sz="4" w:space="0" w:color="auto"/>
            </w:tcBorders>
            <w:shd w:val="clear" w:color="auto" w:fill="auto"/>
            <w:vAlign w:val="bottom"/>
            <w:hideMark/>
          </w:tcPr>
          <w:p w14:paraId="123F148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TPV 7384760</w:t>
            </w:r>
          </w:p>
        </w:tc>
        <w:tc>
          <w:tcPr>
            <w:tcW w:w="2623" w:type="dxa"/>
            <w:tcBorders>
              <w:top w:val="nil"/>
              <w:left w:val="nil"/>
              <w:bottom w:val="single" w:sz="4" w:space="0" w:color="auto"/>
              <w:right w:val="single" w:sz="4" w:space="0" w:color="auto"/>
            </w:tcBorders>
            <w:shd w:val="clear" w:color="auto" w:fill="auto"/>
            <w:vAlign w:val="bottom"/>
            <w:hideMark/>
          </w:tcPr>
          <w:p w14:paraId="1902A9C7"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8,732,718.12</w:t>
            </w:r>
          </w:p>
        </w:tc>
      </w:tr>
      <w:tr w:rsidR="00177288" w:rsidRPr="00177288" w14:paraId="58D14DC0"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BE585D6"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13107</w:t>
            </w:r>
          </w:p>
        </w:tc>
        <w:tc>
          <w:tcPr>
            <w:tcW w:w="6480" w:type="dxa"/>
            <w:tcBorders>
              <w:top w:val="nil"/>
              <w:left w:val="nil"/>
              <w:bottom w:val="single" w:sz="4" w:space="0" w:color="auto"/>
              <w:right w:val="single" w:sz="4" w:space="0" w:color="auto"/>
            </w:tcBorders>
            <w:shd w:val="clear" w:color="auto" w:fill="auto"/>
            <w:vAlign w:val="bottom"/>
            <w:hideMark/>
          </w:tcPr>
          <w:p w14:paraId="2F4C5E2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GASTO CORRIENTE INGRESOS DLLS. 7001603315</w:t>
            </w:r>
          </w:p>
        </w:tc>
        <w:tc>
          <w:tcPr>
            <w:tcW w:w="2623" w:type="dxa"/>
            <w:tcBorders>
              <w:top w:val="nil"/>
              <w:left w:val="nil"/>
              <w:bottom w:val="single" w:sz="4" w:space="0" w:color="auto"/>
              <w:right w:val="single" w:sz="4" w:space="0" w:color="auto"/>
            </w:tcBorders>
            <w:shd w:val="clear" w:color="auto" w:fill="auto"/>
            <w:vAlign w:val="bottom"/>
            <w:hideMark/>
          </w:tcPr>
          <w:p w14:paraId="1FC4B7F1"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23,156.90</w:t>
            </w:r>
          </w:p>
        </w:tc>
      </w:tr>
      <w:tr w:rsidR="00177288" w:rsidRPr="00177288" w14:paraId="1D9D8AE7"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0A0973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13112</w:t>
            </w:r>
          </w:p>
        </w:tc>
        <w:tc>
          <w:tcPr>
            <w:tcW w:w="6480" w:type="dxa"/>
            <w:tcBorders>
              <w:top w:val="nil"/>
              <w:left w:val="nil"/>
              <w:bottom w:val="single" w:sz="4" w:space="0" w:color="auto"/>
              <w:right w:val="single" w:sz="4" w:space="0" w:color="auto"/>
            </w:tcBorders>
            <w:shd w:val="clear" w:color="auto" w:fill="auto"/>
            <w:vAlign w:val="bottom"/>
            <w:hideMark/>
          </w:tcPr>
          <w:p w14:paraId="5BD6ECD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SCOTIABANK GASTO CORRIENTE PREDIAL 22603954269</w:t>
            </w:r>
          </w:p>
        </w:tc>
        <w:tc>
          <w:tcPr>
            <w:tcW w:w="2623" w:type="dxa"/>
            <w:tcBorders>
              <w:top w:val="nil"/>
              <w:left w:val="nil"/>
              <w:bottom w:val="single" w:sz="4" w:space="0" w:color="auto"/>
              <w:right w:val="single" w:sz="4" w:space="0" w:color="auto"/>
            </w:tcBorders>
            <w:shd w:val="clear" w:color="auto" w:fill="auto"/>
            <w:vAlign w:val="bottom"/>
            <w:hideMark/>
          </w:tcPr>
          <w:p w14:paraId="5F496466"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233,298.02</w:t>
            </w:r>
          </w:p>
        </w:tc>
      </w:tr>
      <w:tr w:rsidR="00177288" w:rsidRPr="00177288" w14:paraId="5999222D"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FE67E5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13114</w:t>
            </w:r>
          </w:p>
        </w:tc>
        <w:tc>
          <w:tcPr>
            <w:tcW w:w="6480" w:type="dxa"/>
            <w:tcBorders>
              <w:top w:val="nil"/>
              <w:left w:val="nil"/>
              <w:bottom w:val="single" w:sz="4" w:space="0" w:color="auto"/>
              <w:right w:val="single" w:sz="4" w:space="0" w:color="auto"/>
            </w:tcBorders>
            <w:shd w:val="clear" w:color="auto" w:fill="auto"/>
            <w:vAlign w:val="bottom"/>
            <w:hideMark/>
          </w:tcPr>
          <w:p w14:paraId="0889687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BBVA BANCOMER GASTO CORRIENTE TPV 0148546398</w:t>
            </w:r>
          </w:p>
        </w:tc>
        <w:tc>
          <w:tcPr>
            <w:tcW w:w="2623" w:type="dxa"/>
            <w:tcBorders>
              <w:top w:val="nil"/>
              <w:left w:val="nil"/>
              <w:bottom w:val="single" w:sz="4" w:space="0" w:color="auto"/>
              <w:right w:val="single" w:sz="4" w:space="0" w:color="auto"/>
            </w:tcBorders>
            <w:shd w:val="clear" w:color="auto" w:fill="auto"/>
            <w:vAlign w:val="bottom"/>
            <w:hideMark/>
          </w:tcPr>
          <w:p w14:paraId="1A7A1C37"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144,767.05</w:t>
            </w:r>
          </w:p>
        </w:tc>
      </w:tr>
      <w:tr w:rsidR="00177288" w:rsidRPr="00177288" w14:paraId="63E46E76"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2C0FB0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13117</w:t>
            </w:r>
          </w:p>
        </w:tc>
        <w:tc>
          <w:tcPr>
            <w:tcW w:w="6480" w:type="dxa"/>
            <w:tcBorders>
              <w:top w:val="nil"/>
              <w:left w:val="nil"/>
              <w:bottom w:val="single" w:sz="4" w:space="0" w:color="auto"/>
              <w:right w:val="single" w:sz="4" w:space="0" w:color="auto"/>
            </w:tcBorders>
            <w:shd w:val="clear" w:color="auto" w:fill="auto"/>
            <w:vAlign w:val="bottom"/>
            <w:hideMark/>
          </w:tcPr>
          <w:p w14:paraId="206B1DD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BANREGIO GASTO CORRIENTE PREDIAL 067-00312-001-2</w:t>
            </w:r>
          </w:p>
        </w:tc>
        <w:tc>
          <w:tcPr>
            <w:tcW w:w="2623" w:type="dxa"/>
            <w:tcBorders>
              <w:top w:val="nil"/>
              <w:left w:val="nil"/>
              <w:bottom w:val="single" w:sz="4" w:space="0" w:color="auto"/>
              <w:right w:val="single" w:sz="4" w:space="0" w:color="auto"/>
            </w:tcBorders>
            <w:shd w:val="clear" w:color="auto" w:fill="auto"/>
            <w:vAlign w:val="bottom"/>
            <w:hideMark/>
          </w:tcPr>
          <w:p w14:paraId="4864F3A9"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151,932.33</w:t>
            </w:r>
          </w:p>
        </w:tc>
      </w:tr>
      <w:tr w:rsidR="00177288" w:rsidRPr="00177288" w14:paraId="5FBA9045"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D6E9D6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13118</w:t>
            </w:r>
          </w:p>
        </w:tc>
        <w:tc>
          <w:tcPr>
            <w:tcW w:w="6480" w:type="dxa"/>
            <w:tcBorders>
              <w:top w:val="nil"/>
              <w:left w:val="nil"/>
              <w:bottom w:val="single" w:sz="4" w:space="0" w:color="auto"/>
              <w:right w:val="single" w:sz="4" w:space="0" w:color="auto"/>
            </w:tcBorders>
            <w:shd w:val="clear" w:color="auto" w:fill="auto"/>
            <w:vAlign w:val="bottom"/>
            <w:hideMark/>
          </w:tcPr>
          <w:p w14:paraId="279A426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 DEL BAJIO GASTO CORRIENTE 3505831</w:t>
            </w:r>
          </w:p>
        </w:tc>
        <w:tc>
          <w:tcPr>
            <w:tcW w:w="2623" w:type="dxa"/>
            <w:tcBorders>
              <w:top w:val="nil"/>
              <w:left w:val="nil"/>
              <w:bottom w:val="single" w:sz="4" w:space="0" w:color="auto"/>
              <w:right w:val="single" w:sz="4" w:space="0" w:color="auto"/>
            </w:tcBorders>
            <w:shd w:val="clear" w:color="auto" w:fill="auto"/>
            <w:vAlign w:val="bottom"/>
            <w:hideMark/>
          </w:tcPr>
          <w:p w14:paraId="63F24128"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85,884.27</w:t>
            </w:r>
          </w:p>
        </w:tc>
      </w:tr>
      <w:tr w:rsidR="00177288" w:rsidRPr="00177288" w14:paraId="5BB55FB9"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33D80C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13119</w:t>
            </w:r>
          </w:p>
        </w:tc>
        <w:tc>
          <w:tcPr>
            <w:tcW w:w="6480" w:type="dxa"/>
            <w:tcBorders>
              <w:top w:val="nil"/>
              <w:left w:val="nil"/>
              <w:bottom w:val="single" w:sz="4" w:space="0" w:color="auto"/>
              <w:right w:val="single" w:sz="4" w:space="0" w:color="auto"/>
            </w:tcBorders>
            <w:shd w:val="clear" w:color="auto" w:fill="auto"/>
            <w:vAlign w:val="bottom"/>
            <w:hideMark/>
          </w:tcPr>
          <w:p w14:paraId="39815636"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INGRESOS 1427416271</w:t>
            </w:r>
          </w:p>
        </w:tc>
        <w:tc>
          <w:tcPr>
            <w:tcW w:w="2623" w:type="dxa"/>
            <w:tcBorders>
              <w:top w:val="nil"/>
              <w:left w:val="nil"/>
              <w:bottom w:val="single" w:sz="4" w:space="0" w:color="auto"/>
              <w:right w:val="single" w:sz="4" w:space="0" w:color="auto"/>
            </w:tcBorders>
            <w:shd w:val="clear" w:color="auto" w:fill="auto"/>
            <w:vAlign w:val="bottom"/>
            <w:hideMark/>
          </w:tcPr>
          <w:p w14:paraId="31D53740"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-678,375.32</w:t>
            </w:r>
          </w:p>
        </w:tc>
      </w:tr>
      <w:tr w:rsidR="00177288" w:rsidRPr="00177288" w14:paraId="6EA3FE97"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826355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13121</w:t>
            </w:r>
          </w:p>
        </w:tc>
        <w:tc>
          <w:tcPr>
            <w:tcW w:w="6480" w:type="dxa"/>
            <w:tcBorders>
              <w:top w:val="nil"/>
              <w:left w:val="nil"/>
              <w:bottom w:val="single" w:sz="4" w:space="0" w:color="auto"/>
              <w:right w:val="single" w:sz="4" w:space="0" w:color="auto"/>
            </w:tcBorders>
            <w:shd w:val="clear" w:color="auto" w:fill="auto"/>
            <w:vAlign w:val="bottom"/>
            <w:hideMark/>
          </w:tcPr>
          <w:p w14:paraId="4CDA25F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ASENTAMIENTOS HUMANOS 70077193543</w:t>
            </w:r>
          </w:p>
        </w:tc>
        <w:tc>
          <w:tcPr>
            <w:tcW w:w="2623" w:type="dxa"/>
            <w:tcBorders>
              <w:top w:val="nil"/>
              <w:left w:val="nil"/>
              <w:bottom w:val="single" w:sz="4" w:space="0" w:color="auto"/>
              <w:right w:val="single" w:sz="4" w:space="0" w:color="auto"/>
            </w:tcBorders>
            <w:shd w:val="clear" w:color="auto" w:fill="auto"/>
            <w:vAlign w:val="bottom"/>
            <w:hideMark/>
          </w:tcPr>
          <w:p w14:paraId="67EF9E97"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87,380.89</w:t>
            </w:r>
          </w:p>
        </w:tc>
      </w:tr>
      <w:tr w:rsidR="00177288" w:rsidRPr="00177288" w14:paraId="45BC7423"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46ACAB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13122</w:t>
            </w:r>
          </w:p>
        </w:tc>
        <w:tc>
          <w:tcPr>
            <w:tcW w:w="6480" w:type="dxa"/>
            <w:tcBorders>
              <w:top w:val="nil"/>
              <w:left w:val="nil"/>
              <w:bottom w:val="single" w:sz="4" w:space="0" w:color="auto"/>
              <w:right w:val="single" w:sz="4" w:space="0" w:color="auto"/>
            </w:tcBorders>
            <w:shd w:val="clear" w:color="auto" w:fill="auto"/>
            <w:vAlign w:val="bottom"/>
            <w:hideMark/>
          </w:tcPr>
          <w:p w14:paraId="2FF06D1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DLLS. 70009713946</w:t>
            </w:r>
          </w:p>
        </w:tc>
        <w:tc>
          <w:tcPr>
            <w:tcW w:w="2623" w:type="dxa"/>
            <w:tcBorders>
              <w:top w:val="nil"/>
              <w:left w:val="nil"/>
              <w:bottom w:val="single" w:sz="4" w:space="0" w:color="auto"/>
              <w:right w:val="single" w:sz="4" w:space="0" w:color="auto"/>
            </w:tcBorders>
            <w:shd w:val="clear" w:color="auto" w:fill="auto"/>
            <w:vAlign w:val="bottom"/>
            <w:hideMark/>
          </w:tcPr>
          <w:p w14:paraId="35958FDA"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44,408.05</w:t>
            </w:r>
          </w:p>
        </w:tc>
      </w:tr>
      <w:tr w:rsidR="00177288" w:rsidRPr="00177288" w14:paraId="68722DDB"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9C049A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13128</w:t>
            </w:r>
          </w:p>
        </w:tc>
        <w:tc>
          <w:tcPr>
            <w:tcW w:w="6480" w:type="dxa"/>
            <w:tcBorders>
              <w:top w:val="nil"/>
              <w:left w:val="nil"/>
              <w:bottom w:val="single" w:sz="4" w:space="0" w:color="auto"/>
              <w:right w:val="single" w:sz="4" w:space="0" w:color="auto"/>
            </w:tcBorders>
            <w:shd w:val="clear" w:color="auto" w:fill="auto"/>
            <w:vAlign w:val="bottom"/>
            <w:hideMark/>
          </w:tcPr>
          <w:p w14:paraId="10D6EEA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GASTO CORRIENTE 0101770403</w:t>
            </w:r>
          </w:p>
        </w:tc>
        <w:tc>
          <w:tcPr>
            <w:tcW w:w="2623" w:type="dxa"/>
            <w:tcBorders>
              <w:top w:val="nil"/>
              <w:left w:val="nil"/>
              <w:bottom w:val="single" w:sz="4" w:space="0" w:color="auto"/>
              <w:right w:val="single" w:sz="4" w:space="0" w:color="auto"/>
            </w:tcBorders>
            <w:shd w:val="clear" w:color="auto" w:fill="auto"/>
            <w:vAlign w:val="bottom"/>
            <w:hideMark/>
          </w:tcPr>
          <w:p w14:paraId="208D513C"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23,652.58</w:t>
            </w:r>
          </w:p>
        </w:tc>
      </w:tr>
      <w:tr w:rsidR="00177288" w:rsidRPr="00177288" w14:paraId="2E1F0C78"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F561A3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13130</w:t>
            </w:r>
          </w:p>
        </w:tc>
        <w:tc>
          <w:tcPr>
            <w:tcW w:w="6480" w:type="dxa"/>
            <w:tcBorders>
              <w:top w:val="nil"/>
              <w:left w:val="nil"/>
              <w:bottom w:val="single" w:sz="4" w:space="0" w:color="auto"/>
              <w:right w:val="single" w:sz="4" w:space="0" w:color="auto"/>
            </w:tcBorders>
            <w:shd w:val="clear" w:color="auto" w:fill="auto"/>
            <w:vAlign w:val="bottom"/>
            <w:hideMark/>
          </w:tcPr>
          <w:p w14:paraId="2538091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CENTRALIZADORA DEBITO EMPRESARIAL 0108885044</w:t>
            </w:r>
          </w:p>
        </w:tc>
        <w:tc>
          <w:tcPr>
            <w:tcW w:w="2623" w:type="dxa"/>
            <w:tcBorders>
              <w:top w:val="nil"/>
              <w:left w:val="nil"/>
              <w:bottom w:val="single" w:sz="4" w:space="0" w:color="auto"/>
              <w:right w:val="single" w:sz="4" w:space="0" w:color="auto"/>
            </w:tcBorders>
            <w:shd w:val="clear" w:color="auto" w:fill="auto"/>
            <w:vAlign w:val="bottom"/>
            <w:hideMark/>
          </w:tcPr>
          <w:p w14:paraId="71C1AD37"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91,947.99</w:t>
            </w:r>
          </w:p>
        </w:tc>
      </w:tr>
      <w:tr w:rsidR="00177288" w:rsidRPr="00177288" w14:paraId="7B97970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82E2A3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13131</w:t>
            </w:r>
          </w:p>
        </w:tc>
        <w:tc>
          <w:tcPr>
            <w:tcW w:w="6480" w:type="dxa"/>
            <w:tcBorders>
              <w:top w:val="nil"/>
              <w:left w:val="nil"/>
              <w:bottom w:val="single" w:sz="4" w:space="0" w:color="auto"/>
              <w:right w:val="single" w:sz="4" w:space="0" w:color="auto"/>
            </w:tcBorders>
            <w:shd w:val="clear" w:color="auto" w:fill="auto"/>
            <w:vAlign w:val="bottom"/>
            <w:hideMark/>
          </w:tcPr>
          <w:p w14:paraId="1E174D6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CUENTA EJECUTIVA DEBITO 5584266609300090</w:t>
            </w:r>
          </w:p>
        </w:tc>
        <w:tc>
          <w:tcPr>
            <w:tcW w:w="2623" w:type="dxa"/>
            <w:tcBorders>
              <w:top w:val="nil"/>
              <w:left w:val="nil"/>
              <w:bottom w:val="single" w:sz="4" w:space="0" w:color="auto"/>
              <w:right w:val="single" w:sz="4" w:space="0" w:color="auto"/>
            </w:tcBorders>
            <w:shd w:val="clear" w:color="auto" w:fill="auto"/>
            <w:vAlign w:val="bottom"/>
            <w:hideMark/>
          </w:tcPr>
          <w:p w14:paraId="7F019AAB"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92,972.24</w:t>
            </w:r>
          </w:p>
        </w:tc>
      </w:tr>
      <w:tr w:rsidR="00177288" w:rsidRPr="00177288" w14:paraId="55463F81"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18A63D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13133</w:t>
            </w:r>
          </w:p>
        </w:tc>
        <w:tc>
          <w:tcPr>
            <w:tcW w:w="6480" w:type="dxa"/>
            <w:tcBorders>
              <w:top w:val="nil"/>
              <w:left w:val="nil"/>
              <w:bottom w:val="single" w:sz="4" w:space="0" w:color="auto"/>
              <w:right w:val="single" w:sz="4" w:space="0" w:color="auto"/>
            </w:tcBorders>
            <w:shd w:val="clear" w:color="auto" w:fill="auto"/>
            <w:vAlign w:val="bottom"/>
            <w:hideMark/>
          </w:tcPr>
          <w:p w14:paraId="352485F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PARTICIPACION ADUANA 70107162524</w:t>
            </w:r>
          </w:p>
        </w:tc>
        <w:tc>
          <w:tcPr>
            <w:tcW w:w="2623" w:type="dxa"/>
            <w:tcBorders>
              <w:top w:val="nil"/>
              <w:left w:val="nil"/>
              <w:bottom w:val="single" w:sz="4" w:space="0" w:color="auto"/>
              <w:right w:val="single" w:sz="4" w:space="0" w:color="auto"/>
            </w:tcBorders>
            <w:shd w:val="clear" w:color="auto" w:fill="auto"/>
            <w:vAlign w:val="bottom"/>
            <w:hideMark/>
          </w:tcPr>
          <w:p w14:paraId="55345FA6"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25,234.62</w:t>
            </w:r>
          </w:p>
        </w:tc>
      </w:tr>
      <w:tr w:rsidR="00177288" w:rsidRPr="00177288" w14:paraId="42D6DC2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2FF121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13134</w:t>
            </w:r>
          </w:p>
        </w:tc>
        <w:tc>
          <w:tcPr>
            <w:tcW w:w="6480" w:type="dxa"/>
            <w:tcBorders>
              <w:top w:val="nil"/>
              <w:left w:val="nil"/>
              <w:bottom w:val="single" w:sz="4" w:space="0" w:color="auto"/>
              <w:right w:val="single" w:sz="4" w:space="0" w:color="auto"/>
            </w:tcBorders>
            <w:shd w:val="clear" w:color="auto" w:fill="auto"/>
            <w:vAlign w:val="bottom"/>
            <w:hideMark/>
          </w:tcPr>
          <w:p w14:paraId="0E65576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PARTICIPACION IMPUESTOS ESTATALES 70107938549</w:t>
            </w:r>
          </w:p>
        </w:tc>
        <w:tc>
          <w:tcPr>
            <w:tcW w:w="2623" w:type="dxa"/>
            <w:tcBorders>
              <w:top w:val="nil"/>
              <w:left w:val="nil"/>
              <w:bottom w:val="single" w:sz="4" w:space="0" w:color="auto"/>
              <w:right w:val="single" w:sz="4" w:space="0" w:color="auto"/>
            </w:tcBorders>
            <w:shd w:val="clear" w:color="auto" w:fill="auto"/>
            <w:vAlign w:val="bottom"/>
            <w:hideMark/>
          </w:tcPr>
          <w:p w14:paraId="60D768A8"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37,527.87</w:t>
            </w:r>
          </w:p>
        </w:tc>
      </w:tr>
      <w:tr w:rsidR="00177288" w:rsidRPr="00177288" w14:paraId="6783D411"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7C7DBC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13135</w:t>
            </w:r>
          </w:p>
        </w:tc>
        <w:tc>
          <w:tcPr>
            <w:tcW w:w="6480" w:type="dxa"/>
            <w:tcBorders>
              <w:top w:val="nil"/>
              <w:left w:val="nil"/>
              <w:bottom w:val="single" w:sz="4" w:space="0" w:color="auto"/>
              <w:right w:val="single" w:sz="4" w:space="0" w:color="auto"/>
            </w:tcBorders>
            <w:shd w:val="clear" w:color="auto" w:fill="auto"/>
            <w:vAlign w:val="bottom"/>
            <w:hideMark/>
          </w:tcPr>
          <w:p w14:paraId="5947D39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NOMINA 0110619124</w:t>
            </w:r>
          </w:p>
        </w:tc>
        <w:tc>
          <w:tcPr>
            <w:tcW w:w="2623" w:type="dxa"/>
            <w:tcBorders>
              <w:top w:val="nil"/>
              <w:left w:val="nil"/>
              <w:bottom w:val="single" w:sz="4" w:space="0" w:color="auto"/>
              <w:right w:val="single" w:sz="4" w:space="0" w:color="auto"/>
            </w:tcBorders>
            <w:shd w:val="clear" w:color="auto" w:fill="auto"/>
            <w:vAlign w:val="bottom"/>
            <w:hideMark/>
          </w:tcPr>
          <w:p w14:paraId="338DF1D9"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143,246.64</w:t>
            </w:r>
          </w:p>
        </w:tc>
      </w:tr>
      <w:tr w:rsidR="00177288" w:rsidRPr="00177288" w14:paraId="7A70E8E3"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76B7FE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13140</w:t>
            </w:r>
          </w:p>
        </w:tc>
        <w:tc>
          <w:tcPr>
            <w:tcW w:w="6480" w:type="dxa"/>
            <w:tcBorders>
              <w:top w:val="nil"/>
              <w:left w:val="nil"/>
              <w:bottom w:val="single" w:sz="4" w:space="0" w:color="auto"/>
              <w:right w:val="single" w:sz="4" w:space="0" w:color="auto"/>
            </w:tcBorders>
            <w:shd w:val="clear" w:color="auto" w:fill="auto"/>
            <w:vAlign w:val="bottom"/>
            <w:hideMark/>
          </w:tcPr>
          <w:p w14:paraId="0216475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PARTICIPACION IMPUESTOS ESTATALES 2018 70123708367</w:t>
            </w:r>
          </w:p>
        </w:tc>
        <w:tc>
          <w:tcPr>
            <w:tcW w:w="2623" w:type="dxa"/>
            <w:tcBorders>
              <w:top w:val="nil"/>
              <w:left w:val="nil"/>
              <w:bottom w:val="single" w:sz="4" w:space="0" w:color="auto"/>
              <w:right w:val="single" w:sz="4" w:space="0" w:color="auto"/>
            </w:tcBorders>
            <w:shd w:val="clear" w:color="auto" w:fill="auto"/>
            <w:vAlign w:val="bottom"/>
            <w:hideMark/>
          </w:tcPr>
          <w:p w14:paraId="2BBC8617"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78,091.80</w:t>
            </w:r>
          </w:p>
        </w:tc>
      </w:tr>
      <w:tr w:rsidR="00177288" w:rsidRPr="00177288" w14:paraId="70695B4F"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8A336B6"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13142</w:t>
            </w:r>
          </w:p>
        </w:tc>
        <w:tc>
          <w:tcPr>
            <w:tcW w:w="6480" w:type="dxa"/>
            <w:tcBorders>
              <w:top w:val="nil"/>
              <w:left w:val="nil"/>
              <w:bottom w:val="single" w:sz="4" w:space="0" w:color="auto"/>
              <w:right w:val="single" w:sz="4" w:space="0" w:color="auto"/>
            </w:tcBorders>
            <w:shd w:val="clear" w:color="auto" w:fill="auto"/>
            <w:vAlign w:val="bottom"/>
            <w:hideMark/>
          </w:tcPr>
          <w:p w14:paraId="0876D3D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BBVA BANCOMER SUBSIDIOS 0112424975</w:t>
            </w:r>
          </w:p>
        </w:tc>
        <w:tc>
          <w:tcPr>
            <w:tcW w:w="2623" w:type="dxa"/>
            <w:tcBorders>
              <w:top w:val="nil"/>
              <w:left w:val="nil"/>
              <w:bottom w:val="single" w:sz="4" w:space="0" w:color="auto"/>
              <w:right w:val="single" w:sz="4" w:space="0" w:color="auto"/>
            </w:tcBorders>
            <w:shd w:val="clear" w:color="auto" w:fill="auto"/>
            <w:vAlign w:val="bottom"/>
            <w:hideMark/>
          </w:tcPr>
          <w:p w14:paraId="51A98BE9"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166,002.04</w:t>
            </w:r>
          </w:p>
        </w:tc>
      </w:tr>
      <w:tr w:rsidR="00177288" w:rsidRPr="00177288" w14:paraId="49B6D246"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4E0D49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13143</w:t>
            </w:r>
          </w:p>
        </w:tc>
        <w:tc>
          <w:tcPr>
            <w:tcW w:w="6480" w:type="dxa"/>
            <w:tcBorders>
              <w:top w:val="nil"/>
              <w:left w:val="nil"/>
              <w:bottom w:val="single" w:sz="4" w:space="0" w:color="auto"/>
              <w:right w:val="single" w:sz="4" w:space="0" w:color="auto"/>
            </w:tcBorders>
            <w:shd w:val="clear" w:color="auto" w:fill="auto"/>
            <w:vAlign w:val="bottom"/>
            <w:hideMark/>
          </w:tcPr>
          <w:p w14:paraId="10489E7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BBVA BANCOMER FONDO ECOLOGICO 0112425858</w:t>
            </w:r>
          </w:p>
        </w:tc>
        <w:tc>
          <w:tcPr>
            <w:tcW w:w="2623" w:type="dxa"/>
            <w:tcBorders>
              <w:top w:val="nil"/>
              <w:left w:val="nil"/>
              <w:bottom w:val="single" w:sz="4" w:space="0" w:color="auto"/>
              <w:right w:val="single" w:sz="4" w:space="0" w:color="auto"/>
            </w:tcBorders>
            <w:shd w:val="clear" w:color="auto" w:fill="auto"/>
            <w:vAlign w:val="bottom"/>
            <w:hideMark/>
          </w:tcPr>
          <w:p w14:paraId="4CF40D80"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5,544,579.08</w:t>
            </w:r>
          </w:p>
        </w:tc>
      </w:tr>
      <w:tr w:rsidR="00177288" w:rsidRPr="00177288" w14:paraId="2EB04945"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5AD9B0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13144</w:t>
            </w:r>
          </w:p>
        </w:tc>
        <w:tc>
          <w:tcPr>
            <w:tcW w:w="6480" w:type="dxa"/>
            <w:tcBorders>
              <w:top w:val="nil"/>
              <w:left w:val="nil"/>
              <w:bottom w:val="single" w:sz="4" w:space="0" w:color="auto"/>
              <w:right w:val="single" w:sz="4" w:space="0" w:color="auto"/>
            </w:tcBorders>
            <w:shd w:val="clear" w:color="auto" w:fill="auto"/>
            <w:vAlign w:val="bottom"/>
            <w:hideMark/>
          </w:tcPr>
          <w:p w14:paraId="7022107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BANREGIO FONDO DE VIDA 065021900014</w:t>
            </w:r>
          </w:p>
        </w:tc>
        <w:tc>
          <w:tcPr>
            <w:tcW w:w="2623" w:type="dxa"/>
            <w:tcBorders>
              <w:top w:val="nil"/>
              <w:left w:val="nil"/>
              <w:bottom w:val="single" w:sz="4" w:space="0" w:color="auto"/>
              <w:right w:val="single" w:sz="4" w:space="0" w:color="auto"/>
            </w:tcBorders>
            <w:shd w:val="clear" w:color="auto" w:fill="auto"/>
            <w:vAlign w:val="bottom"/>
            <w:hideMark/>
          </w:tcPr>
          <w:p w14:paraId="65DEC81F"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13,734,815.48</w:t>
            </w:r>
          </w:p>
        </w:tc>
      </w:tr>
      <w:tr w:rsidR="00177288" w:rsidRPr="00177288" w14:paraId="4C9F5130"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BF7A72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13145</w:t>
            </w:r>
          </w:p>
        </w:tc>
        <w:tc>
          <w:tcPr>
            <w:tcW w:w="6480" w:type="dxa"/>
            <w:tcBorders>
              <w:top w:val="nil"/>
              <w:left w:val="nil"/>
              <w:bottom w:val="single" w:sz="4" w:space="0" w:color="auto"/>
              <w:right w:val="single" w:sz="4" w:space="0" w:color="auto"/>
            </w:tcBorders>
            <w:shd w:val="clear" w:color="auto" w:fill="auto"/>
            <w:vAlign w:val="bottom"/>
            <w:hideMark/>
          </w:tcPr>
          <w:p w14:paraId="26D4106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BANREGIO MULTAS VL 065022300029</w:t>
            </w:r>
          </w:p>
        </w:tc>
        <w:tc>
          <w:tcPr>
            <w:tcW w:w="2623" w:type="dxa"/>
            <w:tcBorders>
              <w:top w:val="nil"/>
              <w:left w:val="nil"/>
              <w:bottom w:val="single" w:sz="4" w:space="0" w:color="auto"/>
              <w:right w:val="single" w:sz="4" w:space="0" w:color="auto"/>
            </w:tcBorders>
            <w:shd w:val="clear" w:color="auto" w:fill="auto"/>
            <w:vAlign w:val="bottom"/>
            <w:hideMark/>
          </w:tcPr>
          <w:p w14:paraId="30872B92"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14,624,997.96</w:t>
            </w:r>
          </w:p>
        </w:tc>
      </w:tr>
      <w:tr w:rsidR="00177288" w:rsidRPr="00177288" w14:paraId="0F549F97"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FA6D6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13148</w:t>
            </w:r>
          </w:p>
        </w:tc>
        <w:tc>
          <w:tcPr>
            <w:tcW w:w="6480" w:type="dxa"/>
            <w:tcBorders>
              <w:top w:val="nil"/>
              <w:left w:val="nil"/>
              <w:bottom w:val="single" w:sz="4" w:space="0" w:color="auto"/>
              <w:right w:val="single" w:sz="4" w:space="0" w:color="auto"/>
            </w:tcBorders>
            <w:shd w:val="clear" w:color="auto" w:fill="auto"/>
            <w:vAlign w:val="bottom"/>
            <w:hideMark/>
          </w:tcPr>
          <w:p w14:paraId="2044403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PARTICIPACIONES 2020 70143112061</w:t>
            </w:r>
          </w:p>
        </w:tc>
        <w:tc>
          <w:tcPr>
            <w:tcW w:w="2623" w:type="dxa"/>
            <w:tcBorders>
              <w:top w:val="nil"/>
              <w:left w:val="nil"/>
              <w:bottom w:val="single" w:sz="4" w:space="0" w:color="auto"/>
              <w:right w:val="single" w:sz="4" w:space="0" w:color="auto"/>
            </w:tcBorders>
            <w:shd w:val="clear" w:color="auto" w:fill="auto"/>
            <w:vAlign w:val="bottom"/>
            <w:hideMark/>
          </w:tcPr>
          <w:p w14:paraId="75606D79"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97,057.28</w:t>
            </w:r>
          </w:p>
        </w:tc>
      </w:tr>
      <w:tr w:rsidR="00177288" w:rsidRPr="00177288" w14:paraId="09855296"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C7B153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13149</w:t>
            </w:r>
          </w:p>
        </w:tc>
        <w:tc>
          <w:tcPr>
            <w:tcW w:w="6480" w:type="dxa"/>
            <w:tcBorders>
              <w:top w:val="nil"/>
              <w:left w:val="nil"/>
              <w:bottom w:val="single" w:sz="4" w:space="0" w:color="auto"/>
              <w:right w:val="single" w:sz="4" w:space="0" w:color="auto"/>
            </w:tcBorders>
            <w:shd w:val="clear" w:color="auto" w:fill="auto"/>
            <w:vAlign w:val="bottom"/>
            <w:hideMark/>
          </w:tcPr>
          <w:p w14:paraId="58EA6D2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PARTICIPACION IMPUESTO ESTATAL2020 70146247952</w:t>
            </w:r>
          </w:p>
        </w:tc>
        <w:tc>
          <w:tcPr>
            <w:tcW w:w="2623" w:type="dxa"/>
            <w:tcBorders>
              <w:top w:val="nil"/>
              <w:left w:val="nil"/>
              <w:bottom w:val="single" w:sz="4" w:space="0" w:color="auto"/>
              <w:right w:val="single" w:sz="4" w:space="0" w:color="auto"/>
            </w:tcBorders>
            <w:shd w:val="clear" w:color="auto" w:fill="auto"/>
            <w:vAlign w:val="bottom"/>
            <w:hideMark/>
          </w:tcPr>
          <w:p w14:paraId="346B0AAD"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20,087.26</w:t>
            </w:r>
          </w:p>
        </w:tc>
      </w:tr>
      <w:tr w:rsidR="00177288" w:rsidRPr="00177288" w14:paraId="5E056888"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ABDFFC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13151</w:t>
            </w:r>
          </w:p>
        </w:tc>
        <w:tc>
          <w:tcPr>
            <w:tcW w:w="6480" w:type="dxa"/>
            <w:tcBorders>
              <w:top w:val="nil"/>
              <w:left w:val="nil"/>
              <w:bottom w:val="single" w:sz="4" w:space="0" w:color="auto"/>
              <w:right w:val="single" w:sz="4" w:space="0" w:color="auto"/>
            </w:tcBorders>
            <w:shd w:val="clear" w:color="auto" w:fill="auto"/>
            <w:vAlign w:val="bottom"/>
            <w:hideMark/>
          </w:tcPr>
          <w:p w14:paraId="4609A95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ESTACION DE POLICIA 70151937754</w:t>
            </w:r>
          </w:p>
        </w:tc>
        <w:tc>
          <w:tcPr>
            <w:tcW w:w="2623" w:type="dxa"/>
            <w:tcBorders>
              <w:top w:val="nil"/>
              <w:left w:val="nil"/>
              <w:bottom w:val="single" w:sz="4" w:space="0" w:color="auto"/>
              <w:right w:val="single" w:sz="4" w:space="0" w:color="auto"/>
            </w:tcBorders>
            <w:shd w:val="clear" w:color="auto" w:fill="auto"/>
            <w:vAlign w:val="bottom"/>
            <w:hideMark/>
          </w:tcPr>
          <w:p w14:paraId="7BB15B38"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21,846,598.45</w:t>
            </w:r>
          </w:p>
        </w:tc>
      </w:tr>
      <w:tr w:rsidR="00177288" w:rsidRPr="00177288" w14:paraId="1D694CC1"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088068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13201</w:t>
            </w:r>
          </w:p>
        </w:tc>
        <w:tc>
          <w:tcPr>
            <w:tcW w:w="6480" w:type="dxa"/>
            <w:tcBorders>
              <w:top w:val="nil"/>
              <w:left w:val="nil"/>
              <w:bottom w:val="single" w:sz="4" w:space="0" w:color="auto"/>
              <w:right w:val="single" w:sz="4" w:space="0" w:color="auto"/>
            </w:tcBorders>
            <w:shd w:val="clear" w:color="auto" w:fill="auto"/>
            <w:vAlign w:val="bottom"/>
            <w:hideMark/>
          </w:tcPr>
          <w:p w14:paraId="4D6FD3D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GASTO CORRIENTE PREDIAL 4023434210</w:t>
            </w:r>
          </w:p>
        </w:tc>
        <w:tc>
          <w:tcPr>
            <w:tcW w:w="2623" w:type="dxa"/>
            <w:tcBorders>
              <w:top w:val="nil"/>
              <w:left w:val="nil"/>
              <w:bottom w:val="single" w:sz="4" w:space="0" w:color="auto"/>
              <w:right w:val="single" w:sz="4" w:space="0" w:color="auto"/>
            </w:tcBorders>
            <w:shd w:val="clear" w:color="auto" w:fill="auto"/>
            <w:vAlign w:val="bottom"/>
            <w:hideMark/>
          </w:tcPr>
          <w:p w14:paraId="561FCF87"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11,927.84</w:t>
            </w:r>
          </w:p>
        </w:tc>
      </w:tr>
      <w:tr w:rsidR="00177288" w:rsidRPr="00177288" w14:paraId="4B505AEE"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BB2525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13202</w:t>
            </w:r>
          </w:p>
        </w:tc>
        <w:tc>
          <w:tcPr>
            <w:tcW w:w="6480" w:type="dxa"/>
            <w:tcBorders>
              <w:top w:val="nil"/>
              <w:left w:val="nil"/>
              <w:bottom w:val="single" w:sz="4" w:space="0" w:color="auto"/>
              <w:right w:val="single" w:sz="4" w:space="0" w:color="auto"/>
            </w:tcBorders>
            <w:shd w:val="clear" w:color="auto" w:fill="auto"/>
            <w:vAlign w:val="bottom"/>
            <w:hideMark/>
          </w:tcPr>
          <w:p w14:paraId="330EBA3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SANTANDER GASTO CORRIENTE PREDIAL 65502185799</w:t>
            </w:r>
          </w:p>
        </w:tc>
        <w:tc>
          <w:tcPr>
            <w:tcW w:w="2623" w:type="dxa"/>
            <w:tcBorders>
              <w:top w:val="nil"/>
              <w:left w:val="nil"/>
              <w:bottom w:val="single" w:sz="4" w:space="0" w:color="auto"/>
              <w:right w:val="single" w:sz="4" w:space="0" w:color="auto"/>
            </w:tcBorders>
            <w:shd w:val="clear" w:color="auto" w:fill="auto"/>
            <w:vAlign w:val="bottom"/>
            <w:hideMark/>
          </w:tcPr>
          <w:p w14:paraId="570A9058"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142,591.29</w:t>
            </w:r>
          </w:p>
        </w:tc>
      </w:tr>
      <w:tr w:rsidR="00177288" w:rsidRPr="00177288" w14:paraId="5DDC883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4BD49E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13203</w:t>
            </w:r>
          </w:p>
        </w:tc>
        <w:tc>
          <w:tcPr>
            <w:tcW w:w="6480" w:type="dxa"/>
            <w:tcBorders>
              <w:top w:val="nil"/>
              <w:left w:val="nil"/>
              <w:bottom w:val="single" w:sz="4" w:space="0" w:color="auto"/>
              <w:right w:val="single" w:sz="4" w:space="0" w:color="auto"/>
            </w:tcBorders>
            <w:shd w:val="clear" w:color="auto" w:fill="auto"/>
            <w:vAlign w:val="bottom"/>
            <w:hideMark/>
          </w:tcPr>
          <w:p w14:paraId="4CCA17C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GASTO CORRIENTE DLLS. 7001768282</w:t>
            </w:r>
          </w:p>
        </w:tc>
        <w:tc>
          <w:tcPr>
            <w:tcW w:w="2623" w:type="dxa"/>
            <w:tcBorders>
              <w:top w:val="nil"/>
              <w:left w:val="nil"/>
              <w:bottom w:val="single" w:sz="4" w:space="0" w:color="auto"/>
              <w:right w:val="single" w:sz="4" w:space="0" w:color="auto"/>
            </w:tcBorders>
            <w:shd w:val="clear" w:color="auto" w:fill="auto"/>
            <w:vAlign w:val="bottom"/>
            <w:hideMark/>
          </w:tcPr>
          <w:p w14:paraId="7FFE67AE"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52,234.60</w:t>
            </w:r>
          </w:p>
        </w:tc>
      </w:tr>
      <w:tr w:rsidR="00177288" w:rsidRPr="00177288" w14:paraId="5560BEB9"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063096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13211</w:t>
            </w:r>
          </w:p>
        </w:tc>
        <w:tc>
          <w:tcPr>
            <w:tcW w:w="6480" w:type="dxa"/>
            <w:tcBorders>
              <w:top w:val="nil"/>
              <w:left w:val="nil"/>
              <w:bottom w:val="single" w:sz="4" w:space="0" w:color="auto"/>
              <w:right w:val="single" w:sz="4" w:space="0" w:color="auto"/>
            </w:tcBorders>
            <w:shd w:val="clear" w:color="auto" w:fill="auto"/>
            <w:vAlign w:val="bottom"/>
            <w:hideMark/>
          </w:tcPr>
          <w:p w14:paraId="226BFF8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GASTO CORRIENTE PREDIAL DLLS. 7001963370</w:t>
            </w:r>
          </w:p>
        </w:tc>
        <w:tc>
          <w:tcPr>
            <w:tcW w:w="2623" w:type="dxa"/>
            <w:tcBorders>
              <w:top w:val="nil"/>
              <w:left w:val="nil"/>
              <w:bottom w:val="single" w:sz="4" w:space="0" w:color="auto"/>
              <w:right w:val="single" w:sz="4" w:space="0" w:color="auto"/>
            </w:tcBorders>
            <w:shd w:val="clear" w:color="auto" w:fill="auto"/>
            <w:vAlign w:val="bottom"/>
            <w:hideMark/>
          </w:tcPr>
          <w:p w14:paraId="2436622B"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24,908.05</w:t>
            </w:r>
          </w:p>
        </w:tc>
      </w:tr>
      <w:tr w:rsidR="00177288" w:rsidRPr="00177288" w14:paraId="67AF2C43"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B819466"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13212</w:t>
            </w:r>
          </w:p>
        </w:tc>
        <w:tc>
          <w:tcPr>
            <w:tcW w:w="6480" w:type="dxa"/>
            <w:tcBorders>
              <w:top w:val="nil"/>
              <w:left w:val="nil"/>
              <w:bottom w:val="single" w:sz="4" w:space="0" w:color="auto"/>
              <w:right w:val="single" w:sz="4" w:space="0" w:color="auto"/>
            </w:tcBorders>
            <w:shd w:val="clear" w:color="auto" w:fill="auto"/>
            <w:vAlign w:val="bottom"/>
            <w:hideMark/>
          </w:tcPr>
          <w:p w14:paraId="3526FB0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BANCA AFIRME GASTO CORRIENTE 177105562</w:t>
            </w:r>
          </w:p>
        </w:tc>
        <w:tc>
          <w:tcPr>
            <w:tcW w:w="2623" w:type="dxa"/>
            <w:tcBorders>
              <w:top w:val="nil"/>
              <w:left w:val="nil"/>
              <w:bottom w:val="single" w:sz="4" w:space="0" w:color="auto"/>
              <w:right w:val="single" w:sz="4" w:space="0" w:color="auto"/>
            </w:tcBorders>
            <w:shd w:val="clear" w:color="auto" w:fill="auto"/>
            <w:vAlign w:val="bottom"/>
            <w:hideMark/>
          </w:tcPr>
          <w:p w14:paraId="3379EE13"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119,159.42</w:t>
            </w:r>
          </w:p>
        </w:tc>
      </w:tr>
      <w:tr w:rsidR="00177288" w:rsidRPr="00177288" w14:paraId="3E008E29"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641EC9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13214</w:t>
            </w:r>
          </w:p>
        </w:tc>
        <w:tc>
          <w:tcPr>
            <w:tcW w:w="6480" w:type="dxa"/>
            <w:tcBorders>
              <w:top w:val="nil"/>
              <w:left w:val="nil"/>
              <w:bottom w:val="single" w:sz="4" w:space="0" w:color="auto"/>
              <w:right w:val="single" w:sz="4" w:space="0" w:color="auto"/>
            </w:tcBorders>
            <w:shd w:val="clear" w:color="auto" w:fill="auto"/>
            <w:vAlign w:val="bottom"/>
            <w:hideMark/>
          </w:tcPr>
          <w:p w14:paraId="6A1F40E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INGRESOS DLLS.1429039459</w:t>
            </w:r>
          </w:p>
        </w:tc>
        <w:tc>
          <w:tcPr>
            <w:tcW w:w="2623" w:type="dxa"/>
            <w:tcBorders>
              <w:top w:val="nil"/>
              <w:left w:val="nil"/>
              <w:bottom w:val="single" w:sz="4" w:space="0" w:color="auto"/>
              <w:right w:val="single" w:sz="4" w:space="0" w:color="auto"/>
            </w:tcBorders>
            <w:shd w:val="clear" w:color="auto" w:fill="auto"/>
            <w:vAlign w:val="bottom"/>
            <w:hideMark/>
          </w:tcPr>
          <w:p w14:paraId="4C0A30D7"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44,407.95</w:t>
            </w:r>
          </w:p>
        </w:tc>
      </w:tr>
      <w:tr w:rsidR="00177288" w:rsidRPr="00177288" w14:paraId="12AFE46B"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65A7D8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13215</w:t>
            </w:r>
          </w:p>
        </w:tc>
        <w:tc>
          <w:tcPr>
            <w:tcW w:w="6480" w:type="dxa"/>
            <w:tcBorders>
              <w:top w:val="nil"/>
              <w:left w:val="nil"/>
              <w:bottom w:val="single" w:sz="4" w:space="0" w:color="auto"/>
              <w:right w:val="single" w:sz="4" w:space="0" w:color="auto"/>
            </w:tcBorders>
            <w:shd w:val="clear" w:color="auto" w:fill="auto"/>
            <w:vAlign w:val="bottom"/>
            <w:hideMark/>
          </w:tcPr>
          <w:p w14:paraId="488DAA0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CUENTA ACREEDORA 1427416263</w:t>
            </w:r>
          </w:p>
        </w:tc>
        <w:tc>
          <w:tcPr>
            <w:tcW w:w="2623" w:type="dxa"/>
            <w:tcBorders>
              <w:top w:val="nil"/>
              <w:left w:val="nil"/>
              <w:bottom w:val="single" w:sz="4" w:space="0" w:color="auto"/>
              <w:right w:val="single" w:sz="4" w:space="0" w:color="auto"/>
            </w:tcBorders>
            <w:shd w:val="clear" w:color="auto" w:fill="auto"/>
            <w:vAlign w:val="bottom"/>
            <w:hideMark/>
          </w:tcPr>
          <w:p w14:paraId="7DC1E660"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11,031,503.83</w:t>
            </w:r>
          </w:p>
        </w:tc>
      </w:tr>
      <w:tr w:rsidR="00177288" w:rsidRPr="00177288" w14:paraId="5EE1AA89"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0DA93F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13216</w:t>
            </w:r>
          </w:p>
        </w:tc>
        <w:tc>
          <w:tcPr>
            <w:tcW w:w="6480" w:type="dxa"/>
            <w:tcBorders>
              <w:top w:val="nil"/>
              <w:left w:val="nil"/>
              <w:bottom w:val="single" w:sz="4" w:space="0" w:color="auto"/>
              <w:right w:val="single" w:sz="4" w:space="0" w:color="auto"/>
            </w:tcBorders>
            <w:shd w:val="clear" w:color="auto" w:fill="auto"/>
            <w:vAlign w:val="bottom"/>
            <w:hideMark/>
          </w:tcPr>
          <w:p w14:paraId="5C6A71C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GASTO CORRIENTE CREDITO 4043107143</w:t>
            </w:r>
          </w:p>
        </w:tc>
        <w:tc>
          <w:tcPr>
            <w:tcW w:w="2623" w:type="dxa"/>
            <w:tcBorders>
              <w:top w:val="nil"/>
              <w:left w:val="nil"/>
              <w:bottom w:val="single" w:sz="4" w:space="0" w:color="auto"/>
              <w:right w:val="single" w:sz="4" w:space="0" w:color="auto"/>
            </w:tcBorders>
            <w:shd w:val="clear" w:color="auto" w:fill="auto"/>
            <w:vAlign w:val="bottom"/>
            <w:hideMark/>
          </w:tcPr>
          <w:p w14:paraId="7A9C7281"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27,554.44</w:t>
            </w:r>
          </w:p>
        </w:tc>
      </w:tr>
      <w:tr w:rsidR="00177288" w:rsidRPr="00177288" w14:paraId="5846EFAC"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258245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13257</w:t>
            </w:r>
          </w:p>
        </w:tc>
        <w:tc>
          <w:tcPr>
            <w:tcW w:w="6480" w:type="dxa"/>
            <w:tcBorders>
              <w:top w:val="nil"/>
              <w:left w:val="nil"/>
              <w:bottom w:val="single" w:sz="4" w:space="0" w:color="auto"/>
              <w:right w:val="single" w:sz="4" w:space="0" w:color="auto"/>
            </w:tcBorders>
            <w:shd w:val="clear" w:color="auto" w:fill="auto"/>
            <w:vAlign w:val="bottom"/>
            <w:hideMark/>
          </w:tcPr>
          <w:p w14:paraId="5A77A80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 DEL BAJIO GASTO CORRIENTE CREDITO (9020835)</w:t>
            </w:r>
          </w:p>
        </w:tc>
        <w:tc>
          <w:tcPr>
            <w:tcW w:w="2623" w:type="dxa"/>
            <w:tcBorders>
              <w:top w:val="nil"/>
              <w:left w:val="nil"/>
              <w:bottom w:val="single" w:sz="4" w:space="0" w:color="auto"/>
              <w:right w:val="single" w:sz="4" w:space="0" w:color="auto"/>
            </w:tcBorders>
            <w:shd w:val="clear" w:color="auto" w:fill="auto"/>
            <w:vAlign w:val="bottom"/>
            <w:hideMark/>
          </w:tcPr>
          <w:p w14:paraId="3B76D144"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17,592.83</w:t>
            </w:r>
          </w:p>
        </w:tc>
      </w:tr>
      <w:tr w:rsidR="00177288" w:rsidRPr="00177288" w14:paraId="46C4FE6F" w14:textId="77777777" w:rsidTr="00B91124">
        <w:trPr>
          <w:trHeight w:val="25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58EC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lastRenderedPageBreak/>
              <w:t>13278</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14:paraId="3722197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70076831155</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14:paraId="3238C407"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2,486,606.29</w:t>
            </w:r>
          </w:p>
        </w:tc>
      </w:tr>
      <w:tr w:rsidR="00177288" w:rsidRPr="00177288" w14:paraId="39C27A1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E61C38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13302</w:t>
            </w:r>
          </w:p>
        </w:tc>
        <w:tc>
          <w:tcPr>
            <w:tcW w:w="6480" w:type="dxa"/>
            <w:tcBorders>
              <w:top w:val="nil"/>
              <w:left w:val="nil"/>
              <w:bottom w:val="single" w:sz="4" w:space="0" w:color="auto"/>
              <w:right w:val="single" w:sz="4" w:space="0" w:color="auto"/>
            </w:tcBorders>
            <w:shd w:val="clear" w:color="auto" w:fill="auto"/>
            <w:vAlign w:val="bottom"/>
            <w:hideMark/>
          </w:tcPr>
          <w:p w14:paraId="5796549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GASTO CORRIENTE NOMINA 4004100467</w:t>
            </w:r>
          </w:p>
        </w:tc>
        <w:tc>
          <w:tcPr>
            <w:tcW w:w="2623" w:type="dxa"/>
            <w:tcBorders>
              <w:top w:val="nil"/>
              <w:left w:val="nil"/>
              <w:bottom w:val="single" w:sz="4" w:space="0" w:color="auto"/>
              <w:right w:val="single" w:sz="4" w:space="0" w:color="auto"/>
            </w:tcBorders>
            <w:shd w:val="clear" w:color="auto" w:fill="auto"/>
            <w:vAlign w:val="bottom"/>
            <w:hideMark/>
          </w:tcPr>
          <w:p w14:paraId="3D3873E2"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8,953.66</w:t>
            </w:r>
          </w:p>
        </w:tc>
      </w:tr>
      <w:tr w:rsidR="00177288" w:rsidRPr="00177288" w14:paraId="48FA3977"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4D1DDA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13304</w:t>
            </w:r>
          </w:p>
        </w:tc>
        <w:tc>
          <w:tcPr>
            <w:tcW w:w="6480" w:type="dxa"/>
            <w:tcBorders>
              <w:top w:val="nil"/>
              <w:left w:val="nil"/>
              <w:bottom w:val="single" w:sz="4" w:space="0" w:color="auto"/>
              <w:right w:val="single" w:sz="4" w:space="0" w:color="auto"/>
            </w:tcBorders>
            <w:shd w:val="clear" w:color="auto" w:fill="auto"/>
            <w:vAlign w:val="bottom"/>
            <w:hideMark/>
          </w:tcPr>
          <w:p w14:paraId="3230423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NOMINA 1427415518</w:t>
            </w:r>
          </w:p>
        </w:tc>
        <w:tc>
          <w:tcPr>
            <w:tcW w:w="2623" w:type="dxa"/>
            <w:tcBorders>
              <w:top w:val="nil"/>
              <w:left w:val="nil"/>
              <w:bottom w:val="single" w:sz="4" w:space="0" w:color="auto"/>
              <w:right w:val="single" w:sz="4" w:space="0" w:color="auto"/>
            </w:tcBorders>
            <w:shd w:val="clear" w:color="auto" w:fill="auto"/>
            <w:vAlign w:val="bottom"/>
            <w:hideMark/>
          </w:tcPr>
          <w:p w14:paraId="0068A122"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11,090,839.92</w:t>
            </w:r>
          </w:p>
        </w:tc>
      </w:tr>
      <w:tr w:rsidR="00177288" w:rsidRPr="00177288" w14:paraId="327A0424"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27B793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13305</w:t>
            </w:r>
          </w:p>
        </w:tc>
        <w:tc>
          <w:tcPr>
            <w:tcW w:w="6480" w:type="dxa"/>
            <w:tcBorders>
              <w:top w:val="nil"/>
              <w:left w:val="nil"/>
              <w:bottom w:val="single" w:sz="4" w:space="0" w:color="auto"/>
              <w:right w:val="single" w:sz="4" w:space="0" w:color="auto"/>
            </w:tcBorders>
            <w:shd w:val="clear" w:color="auto" w:fill="auto"/>
            <w:vAlign w:val="bottom"/>
            <w:hideMark/>
          </w:tcPr>
          <w:p w14:paraId="15E5822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SANTANDER GASTO CORRIENTE AGUINALDO 65502430055</w:t>
            </w:r>
          </w:p>
        </w:tc>
        <w:tc>
          <w:tcPr>
            <w:tcW w:w="2623" w:type="dxa"/>
            <w:tcBorders>
              <w:top w:val="nil"/>
              <w:left w:val="nil"/>
              <w:bottom w:val="single" w:sz="4" w:space="0" w:color="auto"/>
              <w:right w:val="single" w:sz="4" w:space="0" w:color="auto"/>
            </w:tcBorders>
            <w:shd w:val="clear" w:color="auto" w:fill="auto"/>
            <w:vAlign w:val="bottom"/>
            <w:hideMark/>
          </w:tcPr>
          <w:p w14:paraId="20BDF558"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54,908,965.19</w:t>
            </w:r>
          </w:p>
        </w:tc>
      </w:tr>
      <w:tr w:rsidR="00177288" w:rsidRPr="00177288" w14:paraId="4BC58AD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DFDA46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13306</w:t>
            </w:r>
          </w:p>
        </w:tc>
        <w:tc>
          <w:tcPr>
            <w:tcW w:w="6480" w:type="dxa"/>
            <w:tcBorders>
              <w:top w:val="nil"/>
              <w:left w:val="nil"/>
              <w:bottom w:val="single" w:sz="4" w:space="0" w:color="auto"/>
              <w:right w:val="single" w:sz="4" w:space="0" w:color="auto"/>
            </w:tcBorders>
            <w:shd w:val="clear" w:color="auto" w:fill="auto"/>
            <w:vAlign w:val="bottom"/>
            <w:hideMark/>
          </w:tcPr>
          <w:p w14:paraId="56980C2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AFIRME NOMINA 103126215</w:t>
            </w:r>
          </w:p>
        </w:tc>
        <w:tc>
          <w:tcPr>
            <w:tcW w:w="2623" w:type="dxa"/>
            <w:tcBorders>
              <w:top w:val="nil"/>
              <w:left w:val="nil"/>
              <w:bottom w:val="single" w:sz="4" w:space="0" w:color="auto"/>
              <w:right w:val="single" w:sz="4" w:space="0" w:color="auto"/>
            </w:tcBorders>
            <w:shd w:val="clear" w:color="auto" w:fill="auto"/>
            <w:vAlign w:val="bottom"/>
            <w:hideMark/>
          </w:tcPr>
          <w:p w14:paraId="22164799"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14,378,645.79</w:t>
            </w:r>
          </w:p>
        </w:tc>
      </w:tr>
      <w:tr w:rsidR="00177288" w:rsidRPr="00177288" w14:paraId="0095549B"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46CB7F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13310</w:t>
            </w:r>
          </w:p>
        </w:tc>
        <w:tc>
          <w:tcPr>
            <w:tcW w:w="6480" w:type="dxa"/>
            <w:tcBorders>
              <w:top w:val="nil"/>
              <w:left w:val="nil"/>
              <w:bottom w:val="single" w:sz="4" w:space="0" w:color="auto"/>
              <w:right w:val="single" w:sz="4" w:space="0" w:color="auto"/>
            </w:tcBorders>
            <w:shd w:val="clear" w:color="auto" w:fill="auto"/>
            <w:vAlign w:val="bottom"/>
            <w:hideMark/>
          </w:tcPr>
          <w:p w14:paraId="09DA78B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BANORTE NOMINA 1067591753</w:t>
            </w:r>
          </w:p>
        </w:tc>
        <w:tc>
          <w:tcPr>
            <w:tcW w:w="2623" w:type="dxa"/>
            <w:tcBorders>
              <w:top w:val="nil"/>
              <w:left w:val="nil"/>
              <w:bottom w:val="single" w:sz="4" w:space="0" w:color="auto"/>
              <w:right w:val="single" w:sz="4" w:space="0" w:color="auto"/>
            </w:tcBorders>
            <w:shd w:val="clear" w:color="auto" w:fill="auto"/>
            <w:vAlign w:val="bottom"/>
            <w:hideMark/>
          </w:tcPr>
          <w:p w14:paraId="1D55D33C"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1,625,717.35</w:t>
            </w:r>
          </w:p>
        </w:tc>
      </w:tr>
      <w:tr w:rsidR="00177288" w:rsidRPr="00177288" w14:paraId="2976FCD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BDB6D6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13321</w:t>
            </w:r>
          </w:p>
        </w:tc>
        <w:tc>
          <w:tcPr>
            <w:tcW w:w="6480" w:type="dxa"/>
            <w:tcBorders>
              <w:top w:val="nil"/>
              <w:left w:val="nil"/>
              <w:bottom w:val="single" w:sz="4" w:space="0" w:color="auto"/>
              <w:right w:val="single" w:sz="4" w:space="0" w:color="auto"/>
            </w:tcBorders>
            <w:shd w:val="clear" w:color="auto" w:fill="auto"/>
            <w:vAlign w:val="bottom"/>
            <w:hideMark/>
          </w:tcPr>
          <w:p w14:paraId="2C02453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AGUINALDO 0101305387</w:t>
            </w:r>
          </w:p>
        </w:tc>
        <w:tc>
          <w:tcPr>
            <w:tcW w:w="2623" w:type="dxa"/>
            <w:tcBorders>
              <w:top w:val="nil"/>
              <w:left w:val="nil"/>
              <w:bottom w:val="single" w:sz="4" w:space="0" w:color="auto"/>
              <w:right w:val="single" w:sz="4" w:space="0" w:color="auto"/>
            </w:tcBorders>
            <w:shd w:val="clear" w:color="auto" w:fill="auto"/>
            <w:vAlign w:val="bottom"/>
            <w:hideMark/>
          </w:tcPr>
          <w:p w14:paraId="6E255691"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20,397.12</w:t>
            </w:r>
          </w:p>
        </w:tc>
      </w:tr>
      <w:tr w:rsidR="00177288" w:rsidRPr="00177288" w14:paraId="5C849BF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4CEFA8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13378</w:t>
            </w:r>
          </w:p>
        </w:tc>
        <w:tc>
          <w:tcPr>
            <w:tcW w:w="6480" w:type="dxa"/>
            <w:tcBorders>
              <w:top w:val="nil"/>
              <w:left w:val="nil"/>
              <w:bottom w:val="single" w:sz="4" w:space="0" w:color="auto"/>
              <w:right w:val="single" w:sz="4" w:space="0" w:color="auto"/>
            </w:tcBorders>
            <w:shd w:val="clear" w:color="auto" w:fill="auto"/>
            <w:vAlign w:val="bottom"/>
            <w:hideMark/>
          </w:tcPr>
          <w:p w14:paraId="236EFEB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PARTICIPACION IMPUESTO ESTATAL 2019 70132078252</w:t>
            </w:r>
          </w:p>
        </w:tc>
        <w:tc>
          <w:tcPr>
            <w:tcW w:w="2623" w:type="dxa"/>
            <w:tcBorders>
              <w:top w:val="nil"/>
              <w:left w:val="nil"/>
              <w:bottom w:val="single" w:sz="4" w:space="0" w:color="auto"/>
              <w:right w:val="single" w:sz="4" w:space="0" w:color="auto"/>
            </w:tcBorders>
            <w:shd w:val="clear" w:color="auto" w:fill="auto"/>
            <w:vAlign w:val="bottom"/>
            <w:hideMark/>
          </w:tcPr>
          <w:p w14:paraId="742F7ABD"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113,280.07</w:t>
            </w:r>
          </w:p>
        </w:tc>
      </w:tr>
      <w:tr w:rsidR="00177288" w:rsidRPr="00177288" w14:paraId="344FB54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65F735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13415</w:t>
            </w:r>
          </w:p>
        </w:tc>
        <w:tc>
          <w:tcPr>
            <w:tcW w:w="6480" w:type="dxa"/>
            <w:tcBorders>
              <w:top w:val="nil"/>
              <w:left w:val="nil"/>
              <w:bottom w:val="single" w:sz="4" w:space="0" w:color="auto"/>
              <w:right w:val="single" w:sz="4" w:space="0" w:color="auto"/>
            </w:tcBorders>
            <w:shd w:val="clear" w:color="auto" w:fill="auto"/>
            <w:vAlign w:val="bottom"/>
            <w:hideMark/>
          </w:tcPr>
          <w:p w14:paraId="76D8EE6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BANORTE GASTO CORRIENTE 166304420</w:t>
            </w:r>
          </w:p>
        </w:tc>
        <w:tc>
          <w:tcPr>
            <w:tcW w:w="2623" w:type="dxa"/>
            <w:tcBorders>
              <w:top w:val="nil"/>
              <w:left w:val="nil"/>
              <w:bottom w:val="single" w:sz="4" w:space="0" w:color="auto"/>
              <w:right w:val="single" w:sz="4" w:space="0" w:color="auto"/>
            </w:tcBorders>
            <w:shd w:val="clear" w:color="auto" w:fill="auto"/>
            <w:vAlign w:val="bottom"/>
            <w:hideMark/>
          </w:tcPr>
          <w:p w14:paraId="7B3ED3C9"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24,127.99</w:t>
            </w:r>
          </w:p>
        </w:tc>
      </w:tr>
      <w:tr w:rsidR="00177288" w:rsidRPr="00177288" w14:paraId="407B3EC7" w14:textId="77777777" w:rsidTr="00B91124">
        <w:trPr>
          <w:trHeight w:val="255"/>
        </w:trPr>
        <w:tc>
          <w:tcPr>
            <w:tcW w:w="730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0EAA7AE" w14:textId="77777777" w:rsidR="00177288" w:rsidRPr="00177288" w:rsidRDefault="00177288" w:rsidP="00177288">
            <w:pPr>
              <w:spacing w:after="0" w:line="240" w:lineRule="auto"/>
              <w:rPr>
                <w:rFonts w:eastAsia="Times New Roman"/>
                <w:b/>
                <w:bCs/>
                <w:color w:val="000000"/>
                <w:sz w:val="20"/>
                <w:szCs w:val="20"/>
                <w:lang w:eastAsia="es-MX"/>
              </w:rPr>
            </w:pPr>
            <w:r w:rsidRPr="00177288">
              <w:rPr>
                <w:rFonts w:eastAsia="Times New Roman"/>
                <w:b/>
                <w:bCs/>
                <w:color w:val="000000"/>
                <w:sz w:val="20"/>
                <w:szCs w:val="20"/>
                <w:lang w:eastAsia="es-MX"/>
              </w:rPr>
              <w:t>INVERSIONES TEMPORALES (HASTA 3 MESES)</w:t>
            </w:r>
          </w:p>
        </w:tc>
        <w:tc>
          <w:tcPr>
            <w:tcW w:w="2623" w:type="dxa"/>
            <w:tcBorders>
              <w:top w:val="nil"/>
              <w:left w:val="nil"/>
              <w:bottom w:val="single" w:sz="4" w:space="0" w:color="auto"/>
              <w:right w:val="single" w:sz="4" w:space="0" w:color="auto"/>
            </w:tcBorders>
            <w:shd w:val="clear" w:color="000000" w:fill="BFBFBF"/>
            <w:vAlign w:val="bottom"/>
            <w:hideMark/>
          </w:tcPr>
          <w:p w14:paraId="752FA935" w14:textId="77777777" w:rsidR="00177288" w:rsidRPr="00177288" w:rsidRDefault="00177288" w:rsidP="00177288">
            <w:pPr>
              <w:spacing w:after="0" w:line="240" w:lineRule="auto"/>
              <w:jc w:val="right"/>
              <w:rPr>
                <w:rFonts w:eastAsia="Times New Roman"/>
                <w:b/>
                <w:bCs/>
                <w:color w:val="000000"/>
                <w:sz w:val="20"/>
                <w:szCs w:val="20"/>
                <w:lang w:eastAsia="es-MX"/>
              </w:rPr>
            </w:pPr>
            <w:r w:rsidRPr="00177288">
              <w:rPr>
                <w:rFonts w:eastAsia="Times New Roman"/>
                <w:b/>
                <w:bCs/>
                <w:color w:val="000000"/>
                <w:sz w:val="20"/>
                <w:szCs w:val="20"/>
                <w:lang w:eastAsia="es-MX"/>
              </w:rPr>
              <w:t>893,752,919.48</w:t>
            </w:r>
          </w:p>
        </w:tc>
      </w:tr>
      <w:tr w:rsidR="00177288" w:rsidRPr="00177288" w14:paraId="3AB16ED1"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324411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13456</w:t>
            </w:r>
          </w:p>
        </w:tc>
        <w:tc>
          <w:tcPr>
            <w:tcW w:w="6480" w:type="dxa"/>
            <w:tcBorders>
              <w:top w:val="nil"/>
              <w:left w:val="nil"/>
              <w:bottom w:val="single" w:sz="4" w:space="0" w:color="auto"/>
              <w:right w:val="single" w:sz="4" w:space="0" w:color="auto"/>
            </w:tcBorders>
            <w:shd w:val="clear" w:color="auto" w:fill="auto"/>
            <w:vAlign w:val="bottom"/>
            <w:hideMark/>
          </w:tcPr>
          <w:p w14:paraId="30E2FA2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INV. 111108477</w:t>
            </w:r>
          </w:p>
        </w:tc>
        <w:tc>
          <w:tcPr>
            <w:tcW w:w="2623" w:type="dxa"/>
            <w:tcBorders>
              <w:top w:val="nil"/>
              <w:left w:val="nil"/>
              <w:bottom w:val="single" w:sz="4" w:space="0" w:color="auto"/>
              <w:right w:val="single" w:sz="4" w:space="0" w:color="auto"/>
            </w:tcBorders>
            <w:shd w:val="clear" w:color="auto" w:fill="auto"/>
            <w:vAlign w:val="bottom"/>
            <w:hideMark/>
          </w:tcPr>
          <w:p w14:paraId="0EA3BDB5"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49,182,000.00</w:t>
            </w:r>
          </w:p>
        </w:tc>
      </w:tr>
      <w:tr w:rsidR="00177288" w:rsidRPr="00177288" w14:paraId="7E9FE0D0"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3F52C4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13457</w:t>
            </w:r>
          </w:p>
        </w:tc>
        <w:tc>
          <w:tcPr>
            <w:tcW w:w="6480" w:type="dxa"/>
            <w:tcBorders>
              <w:top w:val="nil"/>
              <w:left w:val="nil"/>
              <w:bottom w:val="single" w:sz="4" w:space="0" w:color="auto"/>
              <w:right w:val="single" w:sz="4" w:space="0" w:color="auto"/>
            </w:tcBorders>
            <w:shd w:val="clear" w:color="auto" w:fill="auto"/>
            <w:vAlign w:val="bottom"/>
            <w:hideMark/>
          </w:tcPr>
          <w:p w14:paraId="2FAF9BC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BBVA BANCOMER INV. GASTO CORRIENTE. 1351335979</w:t>
            </w:r>
          </w:p>
        </w:tc>
        <w:tc>
          <w:tcPr>
            <w:tcW w:w="2623" w:type="dxa"/>
            <w:tcBorders>
              <w:top w:val="nil"/>
              <w:left w:val="nil"/>
              <w:bottom w:val="single" w:sz="4" w:space="0" w:color="auto"/>
              <w:right w:val="single" w:sz="4" w:space="0" w:color="auto"/>
            </w:tcBorders>
            <w:shd w:val="clear" w:color="auto" w:fill="auto"/>
            <w:vAlign w:val="bottom"/>
            <w:hideMark/>
          </w:tcPr>
          <w:p w14:paraId="7EF7AC74"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126,281,638.43</w:t>
            </w:r>
          </w:p>
        </w:tc>
      </w:tr>
      <w:tr w:rsidR="00177288" w:rsidRPr="00177288" w14:paraId="5350699C"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680835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13543</w:t>
            </w:r>
          </w:p>
        </w:tc>
        <w:tc>
          <w:tcPr>
            <w:tcW w:w="6480" w:type="dxa"/>
            <w:tcBorders>
              <w:top w:val="nil"/>
              <w:left w:val="nil"/>
              <w:bottom w:val="single" w:sz="4" w:space="0" w:color="auto"/>
              <w:right w:val="single" w:sz="4" w:space="0" w:color="auto"/>
            </w:tcBorders>
            <w:shd w:val="clear" w:color="auto" w:fill="auto"/>
            <w:vAlign w:val="bottom"/>
            <w:hideMark/>
          </w:tcPr>
          <w:p w14:paraId="1B3CBE7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PARTICIPACION IMPUESTOS ESTATALES 111244302</w:t>
            </w:r>
          </w:p>
        </w:tc>
        <w:tc>
          <w:tcPr>
            <w:tcW w:w="2623" w:type="dxa"/>
            <w:tcBorders>
              <w:top w:val="nil"/>
              <w:left w:val="nil"/>
              <w:bottom w:val="single" w:sz="4" w:space="0" w:color="auto"/>
              <w:right w:val="single" w:sz="4" w:space="0" w:color="auto"/>
            </w:tcBorders>
            <w:shd w:val="clear" w:color="auto" w:fill="auto"/>
            <w:vAlign w:val="bottom"/>
            <w:hideMark/>
          </w:tcPr>
          <w:p w14:paraId="046289E3"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911,789.02</w:t>
            </w:r>
          </w:p>
        </w:tc>
      </w:tr>
      <w:tr w:rsidR="00177288" w:rsidRPr="00177288" w14:paraId="07D63968"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EF05C9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13549</w:t>
            </w:r>
          </w:p>
        </w:tc>
        <w:tc>
          <w:tcPr>
            <w:tcW w:w="6480" w:type="dxa"/>
            <w:tcBorders>
              <w:top w:val="nil"/>
              <w:left w:val="nil"/>
              <w:bottom w:val="single" w:sz="4" w:space="0" w:color="auto"/>
              <w:right w:val="single" w:sz="4" w:space="0" w:color="auto"/>
            </w:tcBorders>
            <w:shd w:val="clear" w:color="auto" w:fill="auto"/>
            <w:vAlign w:val="bottom"/>
            <w:hideMark/>
          </w:tcPr>
          <w:p w14:paraId="761CDB4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PARTICIPACION IMPUESTOS ESTATALES 2018 111295380</w:t>
            </w:r>
          </w:p>
        </w:tc>
        <w:tc>
          <w:tcPr>
            <w:tcW w:w="2623" w:type="dxa"/>
            <w:tcBorders>
              <w:top w:val="nil"/>
              <w:left w:val="nil"/>
              <w:bottom w:val="single" w:sz="4" w:space="0" w:color="auto"/>
              <w:right w:val="single" w:sz="4" w:space="0" w:color="auto"/>
            </w:tcBorders>
            <w:shd w:val="clear" w:color="auto" w:fill="auto"/>
            <w:vAlign w:val="bottom"/>
            <w:hideMark/>
          </w:tcPr>
          <w:p w14:paraId="4C161FFE"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1,786,393.04</w:t>
            </w:r>
          </w:p>
        </w:tc>
      </w:tr>
      <w:tr w:rsidR="00177288" w:rsidRPr="00177288" w14:paraId="5B7FC6E3"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064EDF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13553</w:t>
            </w:r>
          </w:p>
        </w:tc>
        <w:tc>
          <w:tcPr>
            <w:tcW w:w="6480" w:type="dxa"/>
            <w:tcBorders>
              <w:top w:val="nil"/>
              <w:left w:val="nil"/>
              <w:bottom w:val="single" w:sz="4" w:space="0" w:color="auto"/>
              <w:right w:val="single" w:sz="4" w:space="0" w:color="auto"/>
            </w:tcBorders>
            <w:shd w:val="clear" w:color="auto" w:fill="auto"/>
            <w:vAlign w:val="bottom"/>
            <w:hideMark/>
          </w:tcPr>
          <w:p w14:paraId="7B0B37B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IMPUESTOS ESTATALES 2019 111346349</w:t>
            </w:r>
          </w:p>
        </w:tc>
        <w:tc>
          <w:tcPr>
            <w:tcW w:w="2623" w:type="dxa"/>
            <w:tcBorders>
              <w:top w:val="nil"/>
              <w:left w:val="nil"/>
              <w:bottom w:val="single" w:sz="4" w:space="0" w:color="auto"/>
              <w:right w:val="single" w:sz="4" w:space="0" w:color="auto"/>
            </w:tcBorders>
            <w:shd w:val="clear" w:color="auto" w:fill="auto"/>
            <w:vAlign w:val="bottom"/>
            <w:hideMark/>
          </w:tcPr>
          <w:p w14:paraId="7865266B"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20,235,089.56</w:t>
            </w:r>
          </w:p>
        </w:tc>
      </w:tr>
      <w:tr w:rsidR="00177288" w:rsidRPr="00177288" w14:paraId="62B222B5"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FFDE19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13554</w:t>
            </w:r>
          </w:p>
        </w:tc>
        <w:tc>
          <w:tcPr>
            <w:tcW w:w="6480" w:type="dxa"/>
            <w:tcBorders>
              <w:top w:val="nil"/>
              <w:left w:val="nil"/>
              <w:bottom w:val="single" w:sz="4" w:space="0" w:color="auto"/>
              <w:right w:val="single" w:sz="4" w:space="0" w:color="auto"/>
            </w:tcBorders>
            <w:shd w:val="clear" w:color="auto" w:fill="auto"/>
            <w:vAlign w:val="bottom"/>
            <w:hideMark/>
          </w:tcPr>
          <w:p w14:paraId="59C3F94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FONDO DE INV. BLKGUB1C0A 111362695</w:t>
            </w:r>
          </w:p>
        </w:tc>
        <w:tc>
          <w:tcPr>
            <w:tcW w:w="2623" w:type="dxa"/>
            <w:tcBorders>
              <w:top w:val="nil"/>
              <w:left w:val="nil"/>
              <w:bottom w:val="single" w:sz="4" w:space="0" w:color="auto"/>
              <w:right w:val="single" w:sz="4" w:space="0" w:color="auto"/>
            </w:tcBorders>
            <w:shd w:val="clear" w:color="auto" w:fill="auto"/>
            <w:vAlign w:val="bottom"/>
            <w:hideMark/>
          </w:tcPr>
          <w:p w14:paraId="4E3F0510"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153,675,748.43</w:t>
            </w:r>
          </w:p>
        </w:tc>
      </w:tr>
      <w:tr w:rsidR="00177288" w:rsidRPr="00177288" w14:paraId="2631D7F8"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6EA692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13555</w:t>
            </w:r>
          </w:p>
        </w:tc>
        <w:tc>
          <w:tcPr>
            <w:tcW w:w="6480" w:type="dxa"/>
            <w:tcBorders>
              <w:top w:val="nil"/>
              <w:left w:val="nil"/>
              <w:bottom w:val="single" w:sz="4" w:space="0" w:color="auto"/>
              <w:right w:val="single" w:sz="4" w:space="0" w:color="auto"/>
            </w:tcBorders>
            <w:shd w:val="clear" w:color="auto" w:fill="auto"/>
            <w:vAlign w:val="bottom"/>
            <w:hideMark/>
          </w:tcPr>
          <w:p w14:paraId="49D19AA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FONDO DE INV. BMERGOB NC2 2050413240</w:t>
            </w:r>
          </w:p>
        </w:tc>
        <w:tc>
          <w:tcPr>
            <w:tcW w:w="2623" w:type="dxa"/>
            <w:tcBorders>
              <w:top w:val="nil"/>
              <w:left w:val="nil"/>
              <w:bottom w:val="single" w:sz="4" w:space="0" w:color="auto"/>
              <w:right w:val="single" w:sz="4" w:space="0" w:color="auto"/>
            </w:tcBorders>
            <w:shd w:val="clear" w:color="auto" w:fill="auto"/>
            <w:vAlign w:val="bottom"/>
            <w:hideMark/>
          </w:tcPr>
          <w:p w14:paraId="092687BB"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156,592,188.29</w:t>
            </w:r>
          </w:p>
        </w:tc>
      </w:tr>
      <w:tr w:rsidR="00177288" w:rsidRPr="00177288" w14:paraId="30977ABB"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137001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13556</w:t>
            </w:r>
          </w:p>
        </w:tc>
        <w:tc>
          <w:tcPr>
            <w:tcW w:w="6480" w:type="dxa"/>
            <w:tcBorders>
              <w:top w:val="nil"/>
              <w:left w:val="nil"/>
              <w:bottom w:val="single" w:sz="4" w:space="0" w:color="auto"/>
              <w:right w:val="single" w:sz="4" w:space="0" w:color="auto"/>
            </w:tcBorders>
            <w:shd w:val="clear" w:color="auto" w:fill="auto"/>
            <w:vAlign w:val="bottom"/>
            <w:hideMark/>
          </w:tcPr>
          <w:p w14:paraId="160A3DC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PARTICIPACIONES 2020 111389704</w:t>
            </w:r>
          </w:p>
        </w:tc>
        <w:tc>
          <w:tcPr>
            <w:tcW w:w="2623" w:type="dxa"/>
            <w:tcBorders>
              <w:top w:val="nil"/>
              <w:left w:val="nil"/>
              <w:bottom w:val="single" w:sz="4" w:space="0" w:color="auto"/>
              <w:right w:val="single" w:sz="4" w:space="0" w:color="auto"/>
            </w:tcBorders>
            <w:shd w:val="clear" w:color="auto" w:fill="auto"/>
            <w:vAlign w:val="bottom"/>
            <w:hideMark/>
          </w:tcPr>
          <w:p w14:paraId="21F0DE93"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344,675,106.40</w:t>
            </w:r>
          </w:p>
        </w:tc>
      </w:tr>
      <w:tr w:rsidR="00177288" w:rsidRPr="00177288" w14:paraId="47472BB1"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E4C1CC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13559</w:t>
            </w:r>
          </w:p>
        </w:tc>
        <w:tc>
          <w:tcPr>
            <w:tcW w:w="6480" w:type="dxa"/>
            <w:tcBorders>
              <w:top w:val="nil"/>
              <w:left w:val="nil"/>
              <w:bottom w:val="single" w:sz="4" w:space="0" w:color="auto"/>
              <w:right w:val="single" w:sz="4" w:space="0" w:color="auto"/>
            </w:tcBorders>
            <w:shd w:val="clear" w:color="auto" w:fill="auto"/>
            <w:vAlign w:val="bottom"/>
            <w:hideMark/>
          </w:tcPr>
          <w:p w14:paraId="08F96ED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IMPUESTOS ESTATALES 2020 111390285</w:t>
            </w:r>
          </w:p>
        </w:tc>
        <w:tc>
          <w:tcPr>
            <w:tcW w:w="2623" w:type="dxa"/>
            <w:tcBorders>
              <w:top w:val="nil"/>
              <w:left w:val="nil"/>
              <w:bottom w:val="single" w:sz="4" w:space="0" w:color="auto"/>
              <w:right w:val="single" w:sz="4" w:space="0" w:color="auto"/>
            </w:tcBorders>
            <w:shd w:val="clear" w:color="auto" w:fill="auto"/>
            <w:vAlign w:val="bottom"/>
            <w:hideMark/>
          </w:tcPr>
          <w:p w14:paraId="641CFDF2"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40,412,966.31</w:t>
            </w:r>
          </w:p>
        </w:tc>
      </w:tr>
      <w:tr w:rsidR="00177288" w:rsidRPr="00177288" w14:paraId="2EE09956" w14:textId="77777777" w:rsidTr="00B91124">
        <w:trPr>
          <w:trHeight w:val="255"/>
        </w:trPr>
        <w:tc>
          <w:tcPr>
            <w:tcW w:w="730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640C08" w14:textId="77777777" w:rsidR="00177288" w:rsidRPr="00177288" w:rsidRDefault="00177288" w:rsidP="00177288">
            <w:pPr>
              <w:spacing w:after="0" w:line="240" w:lineRule="auto"/>
              <w:rPr>
                <w:rFonts w:eastAsia="Times New Roman"/>
                <w:b/>
                <w:bCs/>
                <w:color w:val="000000"/>
                <w:sz w:val="20"/>
                <w:szCs w:val="20"/>
                <w:lang w:eastAsia="es-MX"/>
              </w:rPr>
            </w:pPr>
            <w:r w:rsidRPr="00177288">
              <w:rPr>
                <w:rFonts w:eastAsia="Times New Roman"/>
                <w:b/>
                <w:bCs/>
                <w:color w:val="000000"/>
                <w:sz w:val="20"/>
                <w:szCs w:val="20"/>
                <w:lang w:eastAsia="es-MX"/>
              </w:rPr>
              <w:t>FONDOS DE AFECTACION ESPECIFICA</w:t>
            </w:r>
          </w:p>
        </w:tc>
        <w:tc>
          <w:tcPr>
            <w:tcW w:w="2623" w:type="dxa"/>
            <w:tcBorders>
              <w:top w:val="nil"/>
              <w:left w:val="nil"/>
              <w:bottom w:val="single" w:sz="4" w:space="0" w:color="auto"/>
              <w:right w:val="single" w:sz="4" w:space="0" w:color="auto"/>
            </w:tcBorders>
            <w:shd w:val="clear" w:color="000000" w:fill="BFBFBF"/>
            <w:vAlign w:val="bottom"/>
            <w:hideMark/>
          </w:tcPr>
          <w:p w14:paraId="692E4381" w14:textId="77777777" w:rsidR="00177288" w:rsidRPr="00177288" w:rsidRDefault="00177288" w:rsidP="00177288">
            <w:pPr>
              <w:spacing w:after="0" w:line="240" w:lineRule="auto"/>
              <w:jc w:val="right"/>
              <w:rPr>
                <w:rFonts w:eastAsia="Times New Roman"/>
                <w:b/>
                <w:bCs/>
                <w:color w:val="000000"/>
                <w:sz w:val="20"/>
                <w:szCs w:val="20"/>
                <w:lang w:eastAsia="es-MX"/>
              </w:rPr>
            </w:pPr>
            <w:r w:rsidRPr="00177288">
              <w:rPr>
                <w:rFonts w:eastAsia="Times New Roman"/>
                <w:b/>
                <w:bCs/>
                <w:color w:val="000000"/>
                <w:sz w:val="20"/>
                <w:szCs w:val="20"/>
                <w:lang w:eastAsia="es-MX"/>
              </w:rPr>
              <w:t>181,111,980.31</w:t>
            </w:r>
          </w:p>
        </w:tc>
      </w:tr>
      <w:tr w:rsidR="00177288" w:rsidRPr="00177288" w14:paraId="748C2D3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9673A2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13123</w:t>
            </w:r>
          </w:p>
        </w:tc>
        <w:tc>
          <w:tcPr>
            <w:tcW w:w="6480" w:type="dxa"/>
            <w:tcBorders>
              <w:top w:val="nil"/>
              <w:left w:val="nil"/>
              <w:bottom w:val="single" w:sz="4" w:space="0" w:color="auto"/>
              <w:right w:val="single" w:sz="4" w:space="0" w:color="auto"/>
            </w:tcBorders>
            <w:shd w:val="clear" w:color="auto" w:fill="auto"/>
            <w:vAlign w:val="bottom"/>
            <w:hideMark/>
          </w:tcPr>
          <w:p w14:paraId="082FCA8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SANTANDER APORTACION C. C. PASO DEL NORTE 65504722547</w:t>
            </w:r>
          </w:p>
        </w:tc>
        <w:tc>
          <w:tcPr>
            <w:tcW w:w="2623" w:type="dxa"/>
            <w:tcBorders>
              <w:top w:val="nil"/>
              <w:left w:val="nil"/>
              <w:bottom w:val="single" w:sz="4" w:space="0" w:color="auto"/>
              <w:right w:val="single" w:sz="4" w:space="0" w:color="auto"/>
            </w:tcBorders>
            <w:shd w:val="clear" w:color="auto" w:fill="auto"/>
            <w:vAlign w:val="bottom"/>
            <w:hideMark/>
          </w:tcPr>
          <w:p w14:paraId="2C7A8D51"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166,364.18</w:t>
            </w:r>
          </w:p>
        </w:tc>
      </w:tr>
      <w:tr w:rsidR="00177288" w:rsidRPr="00177288" w14:paraId="47629675"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0AED006"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13150</w:t>
            </w:r>
          </w:p>
        </w:tc>
        <w:tc>
          <w:tcPr>
            <w:tcW w:w="6480" w:type="dxa"/>
            <w:tcBorders>
              <w:top w:val="nil"/>
              <w:left w:val="nil"/>
              <w:bottom w:val="single" w:sz="4" w:space="0" w:color="auto"/>
              <w:right w:val="single" w:sz="4" w:space="0" w:color="auto"/>
            </w:tcBorders>
            <w:shd w:val="clear" w:color="auto" w:fill="auto"/>
            <w:vAlign w:val="bottom"/>
            <w:hideMark/>
          </w:tcPr>
          <w:p w14:paraId="0D6F4F9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SANTANDER BECAS 65507912661</w:t>
            </w:r>
          </w:p>
        </w:tc>
        <w:tc>
          <w:tcPr>
            <w:tcW w:w="2623" w:type="dxa"/>
            <w:tcBorders>
              <w:top w:val="nil"/>
              <w:left w:val="nil"/>
              <w:bottom w:val="single" w:sz="4" w:space="0" w:color="auto"/>
              <w:right w:val="single" w:sz="4" w:space="0" w:color="auto"/>
            </w:tcBorders>
            <w:shd w:val="clear" w:color="auto" w:fill="auto"/>
            <w:vAlign w:val="bottom"/>
            <w:hideMark/>
          </w:tcPr>
          <w:p w14:paraId="024C6245"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20,000.00</w:t>
            </w:r>
          </w:p>
        </w:tc>
      </w:tr>
      <w:tr w:rsidR="00177288" w:rsidRPr="00177288" w14:paraId="5743643D"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C32D27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13209</w:t>
            </w:r>
          </w:p>
        </w:tc>
        <w:tc>
          <w:tcPr>
            <w:tcW w:w="6480" w:type="dxa"/>
            <w:tcBorders>
              <w:top w:val="nil"/>
              <w:left w:val="nil"/>
              <w:bottom w:val="single" w:sz="4" w:space="0" w:color="auto"/>
              <w:right w:val="single" w:sz="4" w:space="0" w:color="auto"/>
            </w:tcBorders>
            <w:shd w:val="clear" w:color="auto" w:fill="auto"/>
            <w:vAlign w:val="bottom"/>
            <w:hideMark/>
          </w:tcPr>
          <w:p w14:paraId="34C1B09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FIDEICOMISO (DAP) 111493-8 CTA. 70034128187</w:t>
            </w:r>
          </w:p>
        </w:tc>
        <w:tc>
          <w:tcPr>
            <w:tcW w:w="2623" w:type="dxa"/>
            <w:tcBorders>
              <w:top w:val="nil"/>
              <w:left w:val="nil"/>
              <w:bottom w:val="single" w:sz="4" w:space="0" w:color="auto"/>
              <w:right w:val="single" w:sz="4" w:space="0" w:color="auto"/>
            </w:tcBorders>
            <w:shd w:val="clear" w:color="auto" w:fill="auto"/>
            <w:vAlign w:val="bottom"/>
            <w:hideMark/>
          </w:tcPr>
          <w:p w14:paraId="059F9C7F"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33,213,261.07</w:t>
            </w:r>
          </w:p>
        </w:tc>
      </w:tr>
      <w:tr w:rsidR="00177288" w:rsidRPr="00177288" w14:paraId="4CE63545"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F69698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13213</w:t>
            </w:r>
          </w:p>
        </w:tc>
        <w:tc>
          <w:tcPr>
            <w:tcW w:w="6480" w:type="dxa"/>
            <w:tcBorders>
              <w:top w:val="nil"/>
              <w:left w:val="nil"/>
              <w:bottom w:val="single" w:sz="4" w:space="0" w:color="auto"/>
              <w:right w:val="single" w:sz="4" w:space="0" w:color="auto"/>
            </w:tcBorders>
            <w:shd w:val="clear" w:color="auto" w:fill="auto"/>
            <w:vAlign w:val="bottom"/>
            <w:hideMark/>
          </w:tcPr>
          <w:p w14:paraId="1A02331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CONST. Y REPARACION DE DIQUES 4036150944</w:t>
            </w:r>
          </w:p>
        </w:tc>
        <w:tc>
          <w:tcPr>
            <w:tcW w:w="2623" w:type="dxa"/>
            <w:tcBorders>
              <w:top w:val="nil"/>
              <w:left w:val="nil"/>
              <w:bottom w:val="single" w:sz="4" w:space="0" w:color="auto"/>
              <w:right w:val="single" w:sz="4" w:space="0" w:color="auto"/>
            </w:tcBorders>
            <w:shd w:val="clear" w:color="auto" w:fill="auto"/>
            <w:vAlign w:val="bottom"/>
            <w:hideMark/>
          </w:tcPr>
          <w:p w14:paraId="616DD08A"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383,734.22</w:t>
            </w:r>
          </w:p>
        </w:tc>
      </w:tr>
      <w:tr w:rsidR="00177288" w:rsidRPr="00177288" w14:paraId="6F1C014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6966A9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13220</w:t>
            </w:r>
          </w:p>
        </w:tc>
        <w:tc>
          <w:tcPr>
            <w:tcW w:w="6480" w:type="dxa"/>
            <w:tcBorders>
              <w:top w:val="nil"/>
              <w:left w:val="nil"/>
              <w:bottom w:val="single" w:sz="4" w:space="0" w:color="auto"/>
              <w:right w:val="single" w:sz="4" w:space="0" w:color="auto"/>
            </w:tcBorders>
            <w:shd w:val="clear" w:color="auto" w:fill="auto"/>
            <w:vAlign w:val="bottom"/>
            <w:hideMark/>
          </w:tcPr>
          <w:p w14:paraId="4382EFA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REMODELACION GIMNASIOS 747798559</w:t>
            </w:r>
          </w:p>
        </w:tc>
        <w:tc>
          <w:tcPr>
            <w:tcW w:w="2623" w:type="dxa"/>
            <w:tcBorders>
              <w:top w:val="nil"/>
              <w:left w:val="nil"/>
              <w:bottom w:val="single" w:sz="4" w:space="0" w:color="auto"/>
              <w:right w:val="single" w:sz="4" w:space="0" w:color="auto"/>
            </w:tcBorders>
            <w:shd w:val="clear" w:color="auto" w:fill="auto"/>
            <w:vAlign w:val="bottom"/>
            <w:hideMark/>
          </w:tcPr>
          <w:p w14:paraId="112FBAC0"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20,000.00</w:t>
            </w:r>
          </w:p>
        </w:tc>
      </w:tr>
      <w:tr w:rsidR="00177288" w:rsidRPr="00177288" w14:paraId="0FB454DE"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06932F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13221</w:t>
            </w:r>
          </w:p>
        </w:tc>
        <w:tc>
          <w:tcPr>
            <w:tcW w:w="6480" w:type="dxa"/>
            <w:tcBorders>
              <w:top w:val="nil"/>
              <w:left w:val="nil"/>
              <w:bottom w:val="single" w:sz="4" w:space="0" w:color="auto"/>
              <w:right w:val="single" w:sz="4" w:space="0" w:color="auto"/>
            </w:tcBorders>
            <w:shd w:val="clear" w:color="auto" w:fill="auto"/>
            <w:vAlign w:val="bottom"/>
            <w:hideMark/>
          </w:tcPr>
          <w:p w14:paraId="7ED42C0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APOYOS CONADE 747798605</w:t>
            </w:r>
          </w:p>
        </w:tc>
        <w:tc>
          <w:tcPr>
            <w:tcW w:w="2623" w:type="dxa"/>
            <w:tcBorders>
              <w:top w:val="nil"/>
              <w:left w:val="nil"/>
              <w:bottom w:val="single" w:sz="4" w:space="0" w:color="auto"/>
              <w:right w:val="single" w:sz="4" w:space="0" w:color="auto"/>
            </w:tcBorders>
            <w:shd w:val="clear" w:color="auto" w:fill="auto"/>
            <w:vAlign w:val="bottom"/>
            <w:hideMark/>
          </w:tcPr>
          <w:p w14:paraId="2CA9F8A3"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415,922.35</w:t>
            </w:r>
          </w:p>
        </w:tc>
      </w:tr>
      <w:tr w:rsidR="00177288" w:rsidRPr="00177288" w14:paraId="382220F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4287F5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13244</w:t>
            </w:r>
          </w:p>
        </w:tc>
        <w:tc>
          <w:tcPr>
            <w:tcW w:w="6480" w:type="dxa"/>
            <w:tcBorders>
              <w:top w:val="nil"/>
              <w:left w:val="nil"/>
              <w:bottom w:val="single" w:sz="4" w:space="0" w:color="auto"/>
              <w:right w:val="single" w:sz="4" w:space="0" w:color="auto"/>
            </w:tcBorders>
            <w:shd w:val="clear" w:color="auto" w:fill="auto"/>
            <w:vAlign w:val="bottom"/>
            <w:hideMark/>
          </w:tcPr>
          <w:p w14:paraId="70AA43B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REHAB. Y REMOD. DE GIMNASIOS 2012 70031510102</w:t>
            </w:r>
          </w:p>
        </w:tc>
        <w:tc>
          <w:tcPr>
            <w:tcW w:w="2623" w:type="dxa"/>
            <w:tcBorders>
              <w:top w:val="nil"/>
              <w:left w:val="nil"/>
              <w:bottom w:val="single" w:sz="4" w:space="0" w:color="auto"/>
              <w:right w:val="single" w:sz="4" w:space="0" w:color="auto"/>
            </w:tcBorders>
            <w:shd w:val="clear" w:color="auto" w:fill="auto"/>
            <w:vAlign w:val="bottom"/>
            <w:hideMark/>
          </w:tcPr>
          <w:p w14:paraId="4EF56B4C"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38,558.97</w:t>
            </w:r>
          </w:p>
        </w:tc>
      </w:tr>
      <w:tr w:rsidR="00177288" w:rsidRPr="00177288" w14:paraId="4B3247B9"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056B1B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13253</w:t>
            </w:r>
          </w:p>
        </w:tc>
        <w:tc>
          <w:tcPr>
            <w:tcW w:w="6480" w:type="dxa"/>
            <w:tcBorders>
              <w:top w:val="nil"/>
              <w:left w:val="nil"/>
              <w:bottom w:val="single" w:sz="4" w:space="0" w:color="auto"/>
              <w:right w:val="single" w:sz="4" w:space="0" w:color="auto"/>
            </w:tcBorders>
            <w:shd w:val="clear" w:color="auto" w:fill="auto"/>
            <w:vAlign w:val="bottom"/>
            <w:hideMark/>
          </w:tcPr>
          <w:p w14:paraId="68EB9B9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CAPUFE 2013 7005548439</w:t>
            </w:r>
          </w:p>
        </w:tc>
        <w:tc>
          <w:tcPr>
            <w:tcW w:w="2623" w:type="dxa"/>
            <w:tcBorders>
              <w:top w:val="nil"/>
              <w:left w:val="nil"/>
              <w:bottom w:val="single" w:sz="4" w:space="0" w:color="auto"/>
              <w:right w:val="single" w:sz="4" w:space="0" w:color="auto"/>
            </w:tcBorders>
            <w:shd w:val="clear" w:color="auto" w:fill="auto"/>
            <w:vAlign w:val="bottom"/>
            <w:hideMark/>
          </w:tcPr>
          <w:p w14:paraId="31BD6E03"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29,519.89</w:t>
            </w:r>
          </w:p>
        </w:tc>
      </w:tr>
      <w:tr w:rsidR="00177288" w:rsidRPr="00177288" w14:paraId="0A408C9F"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2F66DD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13271</w:t>
            </w:r>
          </w:p>
        </w:tc>
        <w:tc>
          <w:tcPr>
            <w:tcW w:w="6480" w:type="dxa"/>
            <w:tcBorders>
              <w:top w:val="nil"/>
              <w:left w:val="nil"/>
              <w:bottom w:val="single" w:sz="4" w:space="0" w:color="auto"/>
              <w:right w:val="single" w:sz="4" w:space="0" w:color="auto"/>
            </w:tcBorders>
            <w:shd w:val="clear" w:color="auto" w:fill="auto"/>
            <w:vAlign w:val="bottom"/>
            <w:hideMark/>
          </w:tcPr>
          <w:p w14:paraId="22E148B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CAPUFE 2014 7007273460</w:t>
            </w:r>
          </w:p>
        </w:tc>
        <w:tc>
          <w:tcPr>
            <w:tcW w:w="2623" w:type="dxa"/>
            <w:tcBorders>
              <w:top w:val="nil"/>
              <w:left w:val="nil"/>
              <w:bottom w:val="single" w:sz="4" w:space="0" w:color="auto"/>
              <w:right w:val="single" w:sz="4" w:space="0" w:color="auto"/>
            </w:tcBorders>
            <w:shd w:val="clear" w:color="auto" w:fill="auto"/>
            <w:vAlign w:val="bottom"/>
            <w:hideMark/>
          </w:tcPr>
          <w:p w14:paraId="37B0873A"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15,971.58</w:t>
            </w:r>
          </w:p>
        </w:tc>
      </w:tr>
      <w:tr w:rsidR="00177288" w:rsidRPr="00177288" w14:paraId="4F171F2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95F6D5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13288</w:t>
            </w:r>
          </w:p>
        </w:tc>
        <w:tc>
          <w:tcPr>
            <w:tcW w:w="6480" w:type="dxa"/>
            <w:tcBorders>
              <w:top w:val="nil"/>
              <w:left w:val="nil"/>
              <w:bottom w:val="single" w:sz="4" w:space="0" w:color="auto"/>
              <w:right w:val="single" w:sz="4" w:space="0" w:color="auto"/>
            </w:tcBorders>
            <w:shd w:val="clear" w:color="auto" w:fill="auto"/>
            <w:vAlign w:val="bottom"/>
            <w:hideMark/>
          </w:tcPr>
          <w:p w14:paraId="0CF2FB6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FONHAPO FACHADA 2014 70078083067</w:t>
            </w:r>
          </w:p>
        </w:tc>
        <w:tc>
          <w:tcPr>
            <w:tcW w:w="2623" w:type="dxa"/>
            <w:tcBorders>
              <w:top w:val="nil"/>
              <w:left w:val="nil"/>
              <w:bottom w:val="single" w:sz="4" w:space="0" w:color="auto"/>
              <w:right w:val="single" w:sz="4" w:space="0" w:color="auto"/>
            </w:tcBorders>
            <w:shd w:val="clear" w:color="auto" w:fill="auto"/>
            <w:vAlign w:val="bottom"/>
            <w:hideMark/>
          </w:tcPr>
          <w:p w14:paraId="60A25802"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1,521,310.55</w:t>
            </w:r>
          </w:p>
        </w:tc>
      </w:tr>
      <w:tr w:rsidR="00177288" w:rsidRPr="00177288" w14:paraId="67275507"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513715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13294</w:t>
            </w:r>
          </w:p>
        </w:tc>
        <w:tc>
          <w:tcPr>
            <w:tcW w:w="6480" w:type="dxa"/>
            <w:tcBorders>
              <w:top w:val="nil"/>
              <w:left w:val="nil"/>
              <w:bottom w:val="single" w:sz="4" w:space="0" w:color="auto"/>
              <w:right w:val="single" w:sz="4" w:space="0" w:color="auto"/>
            </w:tcBorders>
            <w:shd w:val="clear" w:color="auto" w:fill="auto"/>
            <w:vAlign w:val="bottom"/>
            <w:hideMark/>
          </w:tcPr>
          <w:p w14:paraId="15EEE8D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CAPUFE 2015 70084365058</w:t>
            </w:r>
          </w:p>
        </w:tc>
        <w:tc>
          <w:tcPr>
            <w:tcW w:w="2623" w:type="dxa"/>
            <w:tcBorders>
              <w:top w:val="nil"/>
              <w:left w:val="nil"/>
              <w:bottom w:val="single" w:sz="4" w:space="0" w:color="auto"/>
              <w:right w:val="single" w:sz="4" w:space="0" w:color="auto"/>
            </w:tcBorders>
            <w:shd w:val="clear" w:color="auto" w:fill="auto"/>
            <w:vAlign w:val="bottom"/>
            <w:hideMark/>
          </w:tcPr>
          <w:p w14:paraId="09679E0F"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25,805.00</w:t>
            </w:r>
          </w:p>
        </w:tc>
      </w:tr>
      <w:tr w:rsidR="00177288" w:rsidRPr="00177288" w14:paraId="1FB263F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AF5D47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13323</w:t>
            </w:r>
          </w:p>
        </w:tc>
        <w:tc>
          <w:tcPr>
            <w:tcW w:w="6480" w:type="dxa"/>
            <w:tcBorders>
              <w:top w:val="nil"/>
              <w:left w:val="nil"/>
              <w:bottom w:val="single" w:sz="4" w:space="0" w:color="auto"/>
              <w:right w:val="single" w:sz="4" w:space="0" w:color="auto"/>
            </w:tcBorders>
            <w:shd w:val="clear" w:color="auto" w:fill="auto"/>
            <w:vAlign w:val="bottom"/>
            <w:hideMark/>
          </w:tcPr>
          <w:p w14:paraId="73E5D5A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PARQUE COMUNITARIO ROMA 70091975147</w:t>
            </w:r>
          </w:p>
        </w:tc>
        <w:tc>
          <w:tcPr>
            <w:tcW w:w="2623" w:type="dxa"/>
            <w:tcBorders>
              <w:top w:val="nil"/>
              <w:left w:val="nil"/>
              <w:bottom w:val="single" w:sz="4" w:space="0" w:color="auto"/>
              <w:right w:val="single" w:sz="4" w:space="0" w:color="auto"/>
            </w:tcBorders>
            <w:shd w:val="clear" w:color="auto" w:fill="auto"/>
            <w:vAlign w:val="bottom"/>
            <w:hideMark/>
          </w:tcPr>
          <w:p w14:paraId="5341D5C2"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258,067.24</w:t>
            </w:r>
          </w:p>
        </w:tc>
      </w:tr>
      <w:tr w:rsidR="00177288" w:rsidRPr="00177288" w14:paraId="7A5F1643"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9B1070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13331</w:t>
            </w:r>
          </w:p>
        </w:tc>
        <w:tc>
          <w:tcPr>
            <w:tcW w:w="6480" w:type="dxa"/>
            <w:tcBorders>
              <w:top w:val="nil"/>
              <w:left w:val="nil"/>
              <w:bottom w:val="single" w:sz="4" w:space="0" w:color="auto"/>
              <w:right w:val="single" w:sz="4" w:space="0" w:color="auto"/>
            </w:tcBorders>
            <w:shd w:val="clear" w:color="auto" w:fill="auto"/>
            <w:vAlign w:val="bottom"/>
            <w:hideMark/>
          </w:tcPr>
          <w:p w14:paraId="3767F97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CENTRO HISTORICO 70094578173</w:t>
            </w:r>
          </w:p>
        </w:tc>
        <w:tc>
          <w:tcPr>
            <w:tcW w:w="2623" w:type="dxa"/>
            <w:tcBorders>
              <w:top w:val="nil"/>
              <w:left w:val="nil"/>
              <w:bottom w:val="single" w:sz="4" w:space="0" w:color="auto"/>
              <w:right w:val="single" w:sz="4" w:space="0" w:color="auto"/>
            </w:tcBorders>
            <w:shd w:val="clear" w:color="auto" w:fill="auto"/>
            <w:vAlign w:val="bottom"/>
            <w:hideMark/>
          </w:tcPr>
          <w:p w14:paraId="2AD9A36B"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23,649.50</w:t>
            </w:r>
          </w:p>
        </w:tc>
      </w:tr>
      <w:tr w:rsidR="00177288" w:rsidRPr="00177288" w14:paraId="3C29D34F"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CE5F2B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13338</w:t>
            </w:r>
          </w:p>
        </w:tc>
        <w:tc>
          <w:tcPr>
            <w:tcW w:w="6480" w:type="dxa"/>
            <w:tcBorders>
              <w:top w:val="nil"/>
              <w:left w:val="nil"/>
              <w:bottom w:val="single" w:sz="4" w:space="0" w:color="auto"/>
              <w:right w:val="single" w:sz="4" w:space="0" w:color="auto"/>
            </w:tcBorders>
            <w:shd w:val="clear" w:color="auto" w:fill="auto"/>
            <w:vAlign w:val="bottom"/>
            <w:hideMark/>
          </w:tcPr>
          <w:p w14:paraId="0C9E13C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CREDITO ALUMBRADO PUBLICO 0105520991</w:t>
            </w:r>
          </w:p>
        </w:tc>
        <w:tc>
          <w:tcPr>
            <w:tcW w:w="2623" w:type="dxa"/>
            <w:tcBorders>
              <w:top w:val="nil"/>
              <w:left w:val="nil"/>
              <w:bottom w:val="single" w:sz="4" w:space="0" w:color="auto"/>
              <w:right w:val="single" w:sz="4" w:space="0" w:color="auto"/>
            </w:tcBorders>
            <w:shd w:val="clear" w:color="auto" w:fill="auto"/>
            <w:vAlign w:val="bottom"/>
            <w:hideMark/>
          </w:tcPr>
          <w:p w14:paraId="276A82D4"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16,270.95</w:t>
            </w:r>
          </w:p>
        </w:tc>
      </w:tr>
      <w:tr w:rsidR="00177288" w:rsidRPr="00177288" w14:paraId="3B203530"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B9C64C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13345</w:t>
            </w:r>
          </w:p>
        </w:tc>
        <w:tc>
          <w:tcPr>
            <w:tcW w:w="6480" w:type="dxa"/>
            <w:tcBorders>
              <w:top w:val="nil"/>
              <w:left w:val="nil"/>
              <w:bottom w:val="single" w:sz="4" w:space="0" w:color="auto"/>
              <w:right w:val="single" w:sz="4" w:space="0" w:color="auto"/>
            </w:tcBorders>
            <w:shd w:val="clear" w:color="auto" w:fill="auto"/>
            <w:vAlign w:val="bottom"/>
            <w:hideMark/>
          </w:tcPr>
          <w:p w14:paraId="29D3E3E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PRONAPRED 2016 70106465515</w:t>
            </w:r>
          </w:p>
        </w:tc>
        <w:tc>
          <w:tcPr>
            <w:tcW w:w="2623" w:type="dxa"/>
            <w:tcBorders>
              <w:top w:val="nil"/>
              <w:left w:val="nil"/>
              <w:bottom w:val="single" w:sz="4" w:space="0" w:color="auto"/>
              <w:right w:val="single" w:sz="4" w:space="0" w:color="auto"/>
            </w:tcBorders>
            <w:shd w:val="clear" w:color="auto" w:fill="auto"/>
            <w:vAlign w:val="bottom"/>
            <w:hideMark/>
          </w:tcPr>
          <w:p w14:paraId="40DB60DF"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108,092.27</w:t>
            </w:r>
          </w:p>
        </w:tc>
      </w:tr>
      <w:tr w:rsidR="00177288" w:rsidRPr="00177288" w14:paraId="719D811D"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DA534A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13353</w:t>
            </w:r>
          </w:p>
        </w:tc>
        <w:tc>
          <w:tcPr>
            <w:tcW w:w="6480" w:type="dxa"/>
            <w:tcBorders>
              <w:top w:val="nil"/>
              <w:left w:val="nil"/>
              <w:bottom w:val="single" w:sz="4" w:space="0" w:color="auto"/>
              <w:right w:val="single" w:sz="4" w:space="0" w:color="auto"/>
            </w:tcBorders>
            <w:shd w:val="clear" w:color="auto" w:fill="auto"/>
            <w:vAlign w:val="bottom"/>
            <w:hideMark/>
          </w:tcPr>
          <w:p w14:paraId="25E29A3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FORTALECE 2017 70111459493</w:t>
            </w:r>
          </w:p>
        </w:tc>
        <w:tc>
          <w:tcPr>
            <w:tcW w:w="2623" w:type="dxa"/>
            <w:tcBorders>
              <w:top w:val="nil"/>
              <w:left w:val="nil"/>
              <w:bottom w:val="single" w:sz="4" w:space="0" w:color="auto"/>
              <w:right w:val="single" w:sz="4" w:space="0" w:color="auto"/>
            </w:tcBorders>
            <w:shd w:val="clear" w:color="auto" w:fill="auto"/>
            <w:vAlign w:val="bottom"/>
            <w:hideMark/>
          </w:tcPr>
          <w:p w14:paraId="01429011"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4,100,867.17</w:t>
            </w:r>
          </w:p>
        </w:tc>
      </w:tr>
      <w:tr w:rsidR="00177288" w:rsidRPr="00177288" w14:paraId="079B449E"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26F246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13354</w:t>
            </w:r>
          </w:p>
        </w:tc>
        <w:tc>
          <w:tcPr>
            <w:tcW w:w="6480" w:type="dxa"/>
            <w:tcBorders>
              <w:top w:val="nil"/>
              <w:left w:val="nil"/>
              <w:bottom w:val="single" w:sz="4" w:space="0" w:color="auto"/>
              <w:right w:val="single" w:sz="4" w:space="0" w:color="auto"/>
            </w:tcBorders>
            <w:shd w:val="clear" w:color="auto" w:fill="auto"/>
            <w:vAlign w:val="bottom"/>
            <w:hideMark/>
          </w:tcPr>
          <w:p w14:paraId="3CD56EB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FIDEICOMISO DE RIESGO COMPARTIDO 2017 FIRCO-RASTRO 70112094979</w:t>
            </w:r>
          </w:p>
        </w:tc>
        <w:tc>
          <w:tcPr>
            <w:tcW w:w="2623" w:type="dxa"/>
            <w:tcBorders>
              <w:top w:val="nil"/>
              <w:left w:val="nil"/>
              <w:bottom w:val="single" w:sz="4" w:space="0" w:color="auto"/>
              <w:right w:val="single" w:sz="4" w:space="0" w:color="auto"/>
            </w:tcBorders>
            <w:shd w:val="clear" w:color="auto" w:fill="auto"/>
            <w:vAlign w:val="bottom"/>
            <w:hideMark/>
          </w:tcPr>
          <w:p w14:paraId="6306669B"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20,381.62</w:t>
            </w:r>
          </w:p>
        </w:tc>
      </w:tr>
      <w:tr w:rsidR="00177288" w:rsidRPr="00177288" w14:paraId="117B7776"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AA421F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13360</w:t>
            </w:r>
          </w:p>
        </w:tc>
        <w:tc>
          <w:tcPr>
            <w:tcW w:w="6480" w:type="dxa"/>
            <w:tcBorders>
              <w:top w:val="nil"/>
              <w:left w:val="nil"/>
              <w:bottom w:val="single" w:sz="4" w:space="0" w:color="auto"/>
              <w:right w:val="single" w:sz="4" w:space="0" w:color="auto"/>
            </w:tcBorders>
            <w:shd w:val="clear" w:color="auto" w:fill="auto"/>
            <w:vAlign w:val="bottom"/>
            <w:hideMark/>
          </w:tcPr>
          <w:p w14:paraId="35B8B06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BBVA BANCOMER CASH MANAGEMENT GOBIERNO 0111129643</w:t>
            </w:r>
          </w:p>
        </w:tc>
        <w:tc>
          <w:tcPr>
            <w:tcW w:w="2623" w:type="dxa"/>
            <w:tcBorders>
              <w:top w:val="nil"/>
              <w:left w:val="nil"/>
              <w:bottom w:val="single" w:sz="4" w:space="0" w:color="auto"/>
              <w:right w:val="single" w:sz="4" w:space="0" w:color="auto"/>
            </w:tcBorders>
            <w:shd w:val="clear" w:color="auto" w:fill="auto"/>
            <w:vAlign w:val="bottom"/>
            <w:hideMark/>
          </w:tcPr>
          <w:p w14:paraId="0954B39E"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15,000.00</w:t>
            </w:r>
          </w:p>
        </w:tc>
      </w:tr>
      <w:tr w:rsidR="00177288" w:rsidRPr="00177288" w14:paraId="5B8E3953"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8A2B326"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13363</w:t>
            </w:r>
          </w:p>
        </w:tc>
        <w:tc>
          <w:tcPr>
            <w:tcW w:w="6480" w:type="dxa"/>
            <w:tcBorders>
              <w:top w:val="nil"/>
              <w:left w:val="nil"/>
              <w:bottom w:val="single" w:sz="4" w:space="0" w:color="auto"/>
              <w:right w:val="single" w:sz="4" w:space="0" w:color="auto"/>
            </w:tcBorders>
            <w:shd w:val="clear" w:color="auto" w:fill="auto"/>
            <w:vAlign w:val="bottom"/>
            <w:hideMark/>
          </w:tcPr>
          <w:p w14:paraId="24BF850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FONDO P/EL DESARROLLO REG. SUSTENTABLE EDOS. Y MPIOS. MINEROS 2018 70123979409</w:t>
            </w:r>
          </w:p>
        </w:tc>
        <w:tc>
          <w:tcPr>
            <w:tcW w:w="2623" w:type="dxa"/>
            <w:tcBorders>
              <w:top w:val="nil"/>
              <w:left w:val="nil"/>
              <w:bottom w:val="single" w:sz="4" w:space="0" w:color="auto"/>
              <w:right w:val="single" w:sz="4" w:space="0" w:color="auto"/>
            </w:tcBorders>
            <w:shd w:val="clear" w:color="auto" w:fill="auto"/>
            <w:vAlign w:val="bottom"/>
            <w:hideMark/>
          </w:tcPr>
          <w:p w14:paraId="625E6D26"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38,077.01</w:t>
            </w:r>
          </w:p>
        </w:tc>
      </w:tr>
      <w:tr w:rsidR="00177288" w:rsidRPr="00177288" w14:paraId="14A9AE1F"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A39FBE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13366</w:t>
            </w:r>
          </w:p>
        </w:tc>
        <w:tc>
          <w:tcPr>
            <w:tcW w:w="6480" w:type="dxa"/>
            <w:tcBorders>
              <w:top w:val="nil"/>
              <w:left w:val="nil"/>
              <w:bottom w:val="single" w:sz="4" w:space="0" w:color="auto"/>
              <w:right w:val="single" w:sz="4" w:space="0" w:color="auto"/>
            </w:tcBorders>
            <w:shd w:val="clear" w:color="auto" w:fill="auto"/>
            <w:vAlign w:val="bottom"/>
            <w:hideMark/>
          </w:tcPr>
          <w:p w14:paraId="1D824D4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FONDOMIXTO DE PUEBLOS ORIGEN DE MEXICO PARA MPIOS. 70124521139</w:t>
            </w:r>
          </w:p>
        </w:tc>
        <w:tc>
          <w:tcPr>
            <w:tcW w:w="2623" w:type="dxa"/>
            <w:tcBorders>
              <w:top w:val="nil"/>
              <w:left w:val="nil"/>
              <w:bottom w:val="single" w:sz="4" w:space="0" w:color="auto"/>
              <w:right w:val="single" w:sz="4" w:space="0" w:color="auto"/>
            </w:tcBorders>
            <w:shd w:val="clear" w:color="auto" w:fill="auto"/>
            <w:vAlign w:val="bottom"/>
            <w:hideMark/>
          </w:tcPr>
          <w:p w14:paraId="2ADA52DD"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20,265.68</w:t>
            </w:r>
          </w:p>
        </w:tc>
      </w:tr>
      <w:tr w:rsidR="00177288" w:rsidRPr="00177288" w14:paraId="36460B4D"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C8999D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13367</w:t>
            </w:r>
          </w:p>
        </w:tc>
        <w:tc>
          <w:tcPr>
            <w:tcW w:w="6480" w:type="dxa"/>
            <w:tcBorders>
              <w:top w:val="nil"/>
              <w:left w:val="nil"/>
              <w:bottom w:val="single" w:sz="4" w:space="0" w:color="auto"/>
              <w:right w:val="single" w:sz="4" w:space="0" w:color="auto"/>
            </w:tcBorders>
            <w:shd w:val="clear" w:color="auto" w:fill="auto"/>
            <w:vAlign w:val="bottom"/>
            <w:hideMark/>
          </w:tcPr>
          <w:p w14:paraId="55DF273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PUEBLOS ORIGEN DE MEXICO 0111669443</w:t>
            </w:r>
          </w:p>
        </w:tc>
        <w:tc>
          <w:tcPr>
            <w:tcW w:w="2623" w:type="dxa"/>
            <w:tcBorders>
              <w:top w:val="nil"/>
              <w:left w:val="nil"/>
              <w:bottom w:val="single" w:sz="4" w:space="0" w:color="auto"/>
              <w:right w:val="single" w:sz="4" w:space="0" w:color="auto"/>
            </w:tcBorders>
            <w:shd w:val="clear" w:color="auto" w:fill="auto"/>
            <w:vAlign w:val="bottom"/>
            <w:hideMark/>
          </w:tcPr>
          <w:p w14:paraId="6CEF6016"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20,001.00</w:t>
            </w:r>
          </w:p>
        </w:tc>
      </w:tr>
      <w:tr w:rsidR="00177288" w:rsidRPr="00177288" w14:paraId="1CD52E88"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82C649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13369</w:t>
            </w:r>
          </w:p>
        </w:tc>
        <w:tc>
          <w:tcPr>
            <w:tcW w:w="6480" w:type="dxa"/>
            <w:tcBorders>
              <w:top w:val="nil"/>
              <w:left w:val="nil"/>
              <w:bottom w:val="single" w:sz="4" w:space="0" w:color="auto"/>
              <w:right w:val="single" w:sz="4" w:space="0" w:color="auto"/>
            </w:tcBorders>
            <w:shd w:val="clear" w:color="auto" w:fill="auto"/>
            <w:vAlign w:val="bottom"/>
            <w:hideMark/>
          </w:tcPr>
          <w:p w14:paraId="1A1C942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FONDO DE APOYO EN INFRAEST. Y PRODUCTIVIDAD 2018 (FAIP) 70125690538</w:t>
            </w:r>
          </w:p>
        </w:tc>
        <w:tc>
          <w:tcPr>
            <w:tcW w:w="2623" w:type="dxa"/>
            <w:tcBorders>
              <w:top w:val="nil"/>
              <w:left w:val="nil"/>
              <w:bottom w:val="single" w:sz="4" w:space="0" w:color="auto"/>
              <w:right w:val="single" w:sz="4" w:space="0" w:color="auto"/>
            </w:tcBorders>
            <w:shd w:val="clear" w:color="auto" w:fill="auto"/>
            <w:vAlign w:val="bottom"/>
            <w:hideMark/>
          </w:tcPr>
          <w:p w14:paraId="556B9F90"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20,255.59</w:t>
            </w:r>
          </w:p>
        </w:tc>
      </w:tr>
      <w:tr w:rsidR="00177288" w:rsidRPr="00177288" w14:paraId="698AAE9F"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966DB5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13379</w:t>
            </w:r>
          </w:p>
        </w:tc>
        <w:tc>
          <w:tcPr>
            <w:tcW w:w="6480" w:type="dxa"/>
            <w:tcBorders>
              <w:top w:val="nil"/>
              <w:left w:val="nil"/>
              <w:bottom w:val="single" w:sz="4" w:space="0" w:color="auto"/>
              <w:right w:val="single" w:sz="4" w:space="0" w:color="auto"/>
            </w:tcBorders>
            <w:shd w:val="clear" w:color="auto" w:fill="auto"/>
            <w:vAlign w:val="bottom"/>
            <w:hideMark/>
          </w:tcPr>
          <w:p w14:paraId="39FA755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PDR 2018 70132994224</w:t>
            </w:r>
          </w:p>
        </w:tc>
        <w:tc>
          <w:tcPr>
            <w:tcW w:w="2623" w:type="dxa"/>
            <w:tcBorders>
              <w:top w:val="nil"/>
              <w:left w:val="nil"/>
              <w:bottom w:val="single" w:sz="4" w:space="0" w:color="auto"/>
              <w:right w:val="single" w:sz="4" w:space="0" w:color="auto"/>
            </w:tcBorders>
            <w:shd w:val="clear" w:color="auto" w:fill="auto"/>
            <w:vAlign w:val="bottom"/>
            <w:hideMark/>
          </w:tcPr>
          <w:p w14:paraId="5873B244"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20,159.57</w:t>
            </w:r>
          </w:p>
        </w:tc>
      </w:tr>
      <w:tr w:rsidR="00177288" w:rsidRPr="00177288" w14:paraId="6C732B1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859F46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13383</w:t>
            </w:r>
          </w:p>
        </w:tc>
        <w:tc>
          <w:tcPr>
            <w:tcW w:w="6480" w:type="dxa"/>
            <w:tcBorders>
              <w:top w:val="nil"/>
              <w:left w:val="nil"/>
              <w:bottom w:val="single" w:sz="4" w:space="0" w:color="auto"/>
              <w:right w:val="single" w:sz="4" w:space="0" w:color="auto"/>
            </w:tcBorders>
            <w:shd w:val="clear" w:color="auto" w:fill="auto"/>
            <w:vAlign w:val="bottom"/>
            <w:hideMark/>
          </w:tcPr>
          <w:p w14:paraId="7E013FA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FORTAMUN 2020 70141557686</w:t>
            </w:r>
          </w:p>
        </w:tc>
        <w:tc>
          <w:tcPr>
            <w:tcW w:w="2623" w:type="dxa"/>
            <w:tcBorders>
              <w:top w:val="nil"/>
              <w:left w:val="nil"/>
              <w:bottom w:val="single" w:sz="4" w:space="0" w:color="auto"/>
              <w:right w:val="single" w:sz="4" w:space="0" w:color="auto"/>
            </w:tcBorders>
            <w:shd w:val="clear" w:color="auto" w:fill="auto"/>
            <w:vAlign w:val="bottom"/>
            <w:hideMark/>
          </w:tcPr>
          <w:p w14:paraId="10F39A4D"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54,455.67</w:t>
            </w:r>
          </w:p>
        </w:tc>
      </w:tr>
      <w:tr w:rsidR="00177288" w:rsidRPr="00177288" w14:paraId="71E4852E"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94967F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13384</w:t>
            </w:r>
          </w:p>
        </w:tc>
        <w:tc>
          <w:tcPr>
            <w:tcW w:w="6480" w:type="dxa"/>
            <w:tcBorders>
              <w:top w:val="nil"/>
              <w:left w:val="nil"/>
              <w:bottom w:val="single" w:sz="4" w:space="0" w:color="auto"/>
              <w:right w:val="single" w:sz="4" w:space="0" w:color="auto"/>
            </w:tcBorders>
            <w:shd w:val="clear" w:color="auto" w:fill="auto"/>
            <w:vAlign w:val="bottom"/>
            <w:hideMark/>
          </w:tcPr>
          <w:p w14:paraId="3025B78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FISM 2020 7014813913</w:t>
            </w:r>
          </w:p>
        </w:tc>
        <w:tc>
          <w:tcPr>
            <w:tcW w:w="2623" w:type="dxa"/>
            <w:tcBorders>
              <w:top w:val="nil"/>
              <w:left w:val="nil"/>
              <w:bottom w:val="single" w:sz="4" w:space="0" w:color="auto"/>
              <w:right w:val="single" w:sz="4" w:space="0" w:color="auto"/>
            </w:tcBorders>
            <w:shd w:val="clear" w:color="auto" w:fill="auto"/>
            <w:vAlign w:val="bottom"/>
            <w:hideMark/>
          </w:tcPr>
          <w:p w14:paraId="31FDD516"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27,907.56</w:t>
            </w:r>
          </w:p>
        </w:tc>
      </w:tr>
      <w:tr w:rsidR="00177288" w:rsidRPr="00177288" w14:paraId="3973937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6D62DE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13387</w:t>
            </w:r>
          </w:p>
        </w:tc>
        <w:tc>
          <w:tcPr>
            <w:tcW w:w="6480" w:type="dxa"/>
            <w:tcBorders>
              <w:top w:val="nil"/>
              <w:left w:val="nil"/>
              <w:bottom w:val="single" w:sz="4" w:space="0" w:color="auto"/>
              <w:right w:val="single" w:sz="4" w:space="0" w:color="auto"/>
            </w:tcBorders>
            <w:shd w:val="clear" w:color="auto" w:fill="auto"/>
            <w:vAlign w:val="bottom"/>
            <w:hideMark/>
          </w:tcPr>
          <w:p w14:paraId="41AB918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COESVI 70146247944</w:t>
            </w:r>
          </w:p>
        </w:tc>
        <w:tc>
          <w:tcPr>
            <w:tcW w:w="2623" w:type="dxa"/>
            <w:tcBorders>
              <w:top w:val="nil"/>
              <w:left w:val="nil"/>
              <w:bottom w:val="single" w:sz="4" w:space="0" w:color="auto"/>
              <w:right w:val="single" w:sz="4" w:space="0" w:color="auto"/>
            </w:tcBorders>
            <w:shd w:val="clear" w:color="auto" w:fill="auto"/>
            <w:vAlign w:val="bottom"/>
            <w:hideMark/>
          </w:tcPr>
          <w:p w14:paraId="6DFA614C"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20,042.96</w:t>
            </w:r>
          </w:p>
        </w:tc>
      </w:tr>
      <w:tr w:rsidR="00177288" w:rsidRPr="00177288" w14:paraId="76E4D907"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1ED745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13388</w:t>
            </w:r>
          </w:p>
        </w:tc>
        <w:tc>
          <w:tcPr>
            <w:tcW w:w="6480" w:type="dxa"/>
            <w:tcBorders>
              <w:top w:val="nil"/>
              <w:left w:val="nil"/>
              <w:bottom w:val="single" w:sz="4" w:space="0" w:color="auto"/>
              <w:right w:val="single" w:sz="4" w:space="0" w:color="auto"/>
            </w:tcBorders>
            <w:shd w:val="clear" w:color="auto" w:fill="auto"/>
            <w:vAlign w:val="bottom"/>
            <w:hideMark/>
          </w:tcPr>
          <w:p w14:paraId="2D949F8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FORTASEG MUNICIPAL 2020 70147434462</w:t>
            </w:r>
          </w:p>
        </w:tc>
        <w:tc>
          <w:tcPr>
            <w:tcW w:w="2623" w:type="dxa"/>
            <w:tcBorders>
              <w:top w:val="nil"/>
              <w:left w:val="nil"/>
              <w:bottom w:val="single" w:sz="4" w:space="0" w:color="auto"/>
              <w:right w:val="single" w:sz="4" w:space="0" w:color="auto"/>
            </w:tcBorders>
            <w:shd w:val="clear" w:color="auto" w:fill="auto"/>
            <w:vAlign w:val="bottom"/>
            <w:hideMark/>
          </w:tcPr>
          <w:p w14:paraId="39B88576"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1,599,041.84</w:t>
            </w:r>
          </w:p>
        </w:tc>
      </w:tr>
      <w:tr w:rsidR="00177288" w:rsidRPr="00177288" w14:paraId="0080B60B" w14:textId="77777777" w:rsidTr="00B91124">
        <w:trPr>
          <w:trHeight w:val="25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6E79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lastRenderedPageBreak/>
              <w:t>13389</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14:paraId="3ACF640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FORTASEG FEDERAL 2020 70147771957</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14:paraId="413DF22E"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28,584,114.30</w:t>
            </w:r>
          </w:p>
        </w:tc>
      </w:tr>
      <w:tr w:rsidR="00177288" w:rsidRPr="00177288" w14:paraId="081DDF7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4D4639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13390</w:t>
            </w:r>
          </w:p>
        </w:tc>
        <w:tc>
          <w:tcPr>
            <w:tcW w:w="6480" w:type="dxa"/>
            <w:tcBorders>
              <w:top w:val="nil"/>
              <w:left w:val="nil"/>
              <w:bottom w:val="single" w:sz="4" w:space="0" w:color="auto"/>
              <w:right w:val="single" w:sz="4" w:space="0" w:color="auto"/>
            </w:tcBorders>
            <w:shd w:val="clear" w:color="auto" w:fill="auto"/>
            <w:vAlign w:val="bottom"/>
            <w:hideMark/>
          </w:tcPr>
          <w:p w14:paraId="42FE70E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FEIEF 0115120853</w:t>
            </w:r>
          </w:p>
        </w:tc>
        <w:tc>
          <w:tcPr>
            <w:tcW w:w="2623" w:type="dxa"/>
            <w:tcBorders>
              <w:top w:val="nil"/>
              <w:left w:val="nil"/>
              <w:bottom w:val="single" w:sz="4" w:space="0" w:color="auto"/>
              <w:right w:val="single" w:sz="4" w:space="0" w:color="auto"/>
            </w:tcBorders>
            <w:shd w:val="clear" w:color="auto" w:fill="auto"/>
            <w:vAlign w:val="bottom"/>
            <w:hideMark/>
          </w:tcPr>
          <w:p w14:paraId="363E1E51"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9,458,816.00</w:t>
            </w:r>
          </w:p>
        </w:tc>
      </w:tr>
      <w:tr w:rsidR="00177288" w:rsidRPr="00177288" w14:paraId="5FA60D2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D11DFF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13391</w:t>
            </w:r>
          </w:p>
        </w:tc>
        <w:tc>
          <w:tcPr>
            <w:tcW w:w="6480" w:type="dxa"/>
            <w:tcBorders>
              <w:top w:val="nil"/>
              <w:left w:val="nil"/>
              <w:bottom w:val="single" w:sz="4" w:space="0" w:color="auto"/>
              <w:right w:val="single" w:sz="4" w:space="0" w:color="auto"/>
            </w:tcBorders>
            <w:shd w:val="clear" w:color="auto" w:fill="auto"/>
            <w:vAlign w:val="bottom"/>
            <w:hideMark/>
          </w:tcPr>
          <w:p w14:paraId="31CA18D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PLAN EMERGENTE DE OCUPACION TEMPORAL 0115427320</w:t>
            </w:r>
          </w:p>
        </w:tc>
        <w:tc>
          <w:tcPr>
            <w:tcW w:w="2623" w:type="dxa"/>
            <w:tcBorders>
              <w:top w:val="nil"/>
              <w:left w:val="nil"/>
              <w:bottom w:val="single" w:sz="4" w:space="0" w:color="auto"/>
              <w:right w:val="single" w:sz="4" w:space="0" w:color="auto"/>
            </w:tcBorders>
            <w:shd w:val="clear" w:color="auto" w:fill="auto"/>
            <w:vAlign w:val="bottom"/>
            <w:hideMark/>
          </w:tcPr>
          <w:p w14:paraId="3127D1BD"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20,000.00</w:t>
            </w:r>
          </w:p>
        </w:tc>
      </w:tr>
      <w:tr w:rsidR="00177288" w:rsidRPr="00177288" w14:paraId="3586DEB0"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052CA8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13408</w:t>
            </w:r>
          </w:p>
        </w:tc>
        <w:tc>
          <w:tcPr>
            <w:tcW w:w="6480" w:type="dxa"/>
            <w:tcBorders>
              <w:top w:val="nil"/>
              <w:left w:val="nil"/>
              <w:bottom w:val="single" w:sz="4" w:space="0" w:color="auto"/>
              <w:right w:val="single" w:sz="4" w:space="0" w:color="auto"/>
            </w:tcBorders>
            <w:shd w:val="clear" w:color="auto" w:fill="auto"/>
            <w:vAlign w:val="bottom"/>
            <w:hideMark/>
          </w:tcPr>
          <w:p w14:paraId="032FD26B"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CENTRO HISTORICO 2009 1427415933</w:t>
            </w:r>
          </w:p>
        </w:tc>
        <w:tc>
          <w:tcPr>
            <w:tcW w:w="2623" w:type="dxa"/>
            <w:tcBorders>
              <w:top w:val="nil"/>
              <w:left w:val="nil"/>
              <w:bottom w:val="single" w:sz="4" w:space="0" w:color="auto"/>
              <w:right w:val="single" w:sz="4" w:space="0" w:color="auto"/>
            </w:tcBorders>
            <w:shd w:val="clear" w:color="auto" w:fill="auto"/>
            <w:vAlign w:val="bottom"/>
            <w:hideMark/>
          </w:tcPr>
          <w:p w14:paraId="5CA809A5"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1,023,008.37</w:t>
            </w:r>
          </w:p>
        </w:tc>
      </w:tr>
      <w:tr w:rsidR="00177288" w:rsidRPr="00177288" w14:paraId="16B150E3"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219E51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13413</w:t>
            </w:r>
          </w:p>
        </w:tc>
        <w:tc>
          <w:tcPr>
            <w:tcW w:w="6480" w:type="dxa"/>
            <w:tcBorders>
              <w:top w:val="nil"/>
              <w:left w:val="nil"/>
              <w:bottom w:val="single" w:sz="4" w:space="0" w:color="auto"/>
              <w:right w:val="single" w:sz="4" w:space="0" w:color="auto"/>
            </w:tcBorders>
            <w:shd w:val="clear" w:color="auto" w:fill="auto"/>
            <w:vAlign w:val="bottom"/>
            <w:hideMark/>
          </w:tcPr>
          <w:p w14:paraId="0676BDC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CAPUFE 4022609333</w:t>
            </w:r>
          </w:p>
        </w:tc>
        <w:tc>
          <w:tcPr>
            <w:tcW w:w="2623" w:type="dxa"/>
            <w:tcBorders>
              <w:top w:val="nil"/>
              <w:left w:val="nil"/>
              <w:bottom w:val="single" w:sz="4" w:space="0" w:color="auto"/>
              <w:right w:val="single" w:sz="4" w:space="0" w:color="auto"/>
            </w:tcBorders>
            <w:shd w:val="clear" w:color="auto" w:fill="auto"/>
            <w:vAlign w:val="bottom"/>
            <w:hideMark/>
          </w:tcPr>
          <w:p w14:paraId="145B895C"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30,637.44</w:t>
            </w:r>
          </w:p>
        </w:tc>
      </w:tr>
      <w:tr w:rsidR="00177288" w:rsidRPr="00177288" w14:paraId="65F6E745"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B78CC5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13414</w:t>
            </w:r>
          </w:p>
        </w:tc>
        <w:tc>
          <w:tcPr>
            <w:tcW w:w="6480" w:type="dxa"/>
            <w:tcBorders>
              <w:top w:val="nil"/>
              <w:left w:val="nil"/>
              <w:bottom w:val="single" w:sz="4" w:space="0" w:color="auto"/>
              <w:right w:val="single" w:sz="4" w:space="0" w:color="auto"/>
            </w:tcBorders>
            <w:shd w:val="clear" w:color="auto" w:fill="auto"/>
            <w:vAlign w:val="bottom"/>
            <w:hideMark/>
          </w:tcPr>
          <w:p w14:paraId="5444D29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INV. CAPUFE 200069</w:t>
            </w:r>
          </w:p>
        </w:tc>
        <w:tc>
          <w:tcPr>
            <w:tcW w:w="2623" w:type="dxa"/>
            <w:tcBorders>
              <w:top w:val="nil"/>
              <w:left w:val="nil"/>
              <w:bottom w:val="single" w:sz="4" w:space="0" w:color="auto"/>
              <w:right w:val="single" w:sz="4" w:space="0" w:color="auto"/>
            </w:tcBorders>
            <w:shd w:val="clear" w:color="auto" w:fill="auto"/>
            <w:vAlign w:val="bottom"/>
            <w:hideMark/>
          </w:tcPr>
          <w:p w14:paraId="6F4FDDA5"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2,204,880.18</w:t>
            </w:r>
          </w:p>
        </w:tc>
      </w:tr>
      <w:tr w:rsidR="00177288" w:rsidRPr="00177288" w14:paraId="11F51DD8"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C13244C"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13421</w:t>
            </w:r>
          </w:p>
        </w:tc>
        <w:tc>
          <w:tcPr>
            <w:tcW w:w="6480" w:type="dxa"/>
            <w:tcBorders>
              <w:top w:val="nil"/>
              <w:left w:val="nil"/>
              <w:bottom w:val="single" w:sz="4" w:space="0" w:color="auto"/>
              <w:right w:val="single" w:sz="4" w:space="0" w:color="auto"/>
            </w:tcBorders>
            <w:shd w:val="clear" w:color="auto" w:fill="auto"/>
            <w:vAlign w:val="bottom"/>
            <w:hideMark/>
          </w:tcPr>
          <w:p w14:paraId="15645679"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CERESO PRODUCTIVO 1427415461</w:t>
            </w:r>
          </w:p>
        </w:tc>
        <w:tc>
          <w:tcPr>
            <w:tcW w:w="2623" w:type="dxa"/>
            <w:tcBorders>
              <w:top w:val="nil"/>
              <w:left w:val="nil"/>
              <w:bottom w:val="single" w:sz="4" w:space="0" w:color="auto"/>
              <w:right w:val="single" w:sz="4" w:space="0" w:color="auto"/>
            </w:tcBorders>
            <w:shd w:val="clear" w:color="auto" w:fill="auto"/>
            <w:vAlign w:val="bottom"/>
            <w:hideMark/>
          </w:tcPr>
          <w:p w14:paraId="455611C9"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870,811.04</w:t>
            </w:r>
          </w:p>
        </w:tc>
      </w:tr>
      <w:tr w:rsidR="00177288" w:rsidRPr="00177288" w14:paraId="6FF9B6D2"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86A87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13423</w:t>
            </w:r>
          </w:p>
        </w:tc>
        <w:tc>
          <w:tcPr>
            <w:tcW w:w="6480" w:type="dxa"/>
            <w:tcBorders>
              <w:top w:val="nil"/>
              <w:left w:val="nil"/>
              <w:bottom w:val="single" w:sz="4" w:space="0" w:color="auto"/>
              <w:right w:val="single" w:sz="4" w:space="0" w:color="auto"/>
            </w:tcBorders>
            <w:shd w:val="clear" w:color="auto" w:fill="auto"/>
            <w:vAlign w:val="bottom"/>
            <w:hideMark/>
          </w:tcPr>
          <w:p w14:paraId="5FF8704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INE 4039620133</w:t>
            </w:r>
          </w:p>
        </w:tc>
        <w:tc>
          <w:tcPr>
            <w:tcW w:w="2623" w:type="dxa"/>
            <w:tcBorders>
              <w:top w:val="nil"/>
              <w:left w:val="nil"/>
              <w:bottom w:val="single" w:sz="4" w:space="0" w:color="auto"/>
              <w:right w:val="single" w:sz="4" w:space="0" w:color="auto"/>
            </w:tcBorders>
            <w:shd w:val="clear" w:color="auto" w:fill="auto"/>
            <w:vAlign w:val="bottom"/>
            <w:hideMark/>
          </w:tcPr>
          <w:p w14:paraId="58F95333"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761,526.95</w:t>
            </w:r>
          </w:p>
        </w:tc>
      </w:tr>
      <w:tr w:rsidR="00177288" w:rsidRPr="00177288" w14:paraId="1E17914F"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9E79AB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13425</w:t>
            </w:r>
          </w:p>
        </w:tc>
        <w:tc>
          <w:tcPr>
            <w:tcW w:w="6480" w:type="dxa"/>
            <w:tcBorders>
              <w:top w:val="nil"/>
              <w:left w:val="nil"/>
              <w:bottom w:val="single" w:sz="4" w:space="0" w:color="auto"/>
              <w:right w:val="single" w:sz="4" w:space="0" w:color="auto"/>
            </w:tcBorders>
            <w:shd w:val="clear" w:color="auto" w:fill="auto"/>
            <w:vAlign w:val="bottom"/>
            <w:hideMark/>
          </w:tcPr>
          <w:p w14:paraId="25262A4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DREN-2A 1427415771</w:t>
            </w:r>
          </w:p>
        </w:tc>
        <w:tc>
          <w:tcPr>
            <w:tcW w:w="2623" w:type="dxa"/>
            <w:tcBorders>
              <w:top w:val="nil"/>
              <w:left w:val="nil"/>
              <w:bottom w:val="single" w:sz="4" w:space="0" w:color="auto"/>
              <w:right w:val="single" w:sz="4" w:space="0" w:color="auto"/>
            </w:tcBorders>
            <w:shd w:val="clear" w:color="auto" w:fill="auto"/>
            <w:vAlign w:val="bottom"/>
            <w:hideMark/>
          </w:tcPr>
          <w:p w14:paraId="4430C58D"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65,423.05</w:t>
            </w:r>
          </w:p>
        </w:tc>
      </w:tr>
      <w:tr w:rsidR="00177288" w:rsidRPr="00177288" w14:paraId="04E2FB98"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92E4A6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13426</w:t>
            </w:r>
          </w:p>
        </w:tc>
        <w:tc>
          <w:tcPr>
            <w:tcW w:w="6480" w:type="dxa"/>
            <w:tcBorders>
              <w:top w:val="nil"/>
              <w:left w:val="nil"/>
              <w:bottom w:val="single" w:sz="4" w:space="0" w:color="auto"/>
              <w:right w:val="single" w:sz="4" w:space="0" w:color="auto"/>
            </w:tcBorders>
            <w:shd w:val="clear" w:color="auto" w:fill="auto"/>
            <w:vAlign w:val="bottom"/>
            <w:hideMark/>
          </w:tcPr>
          <w:p w14:paraId="4FEA49C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GASTO CORRIENTE BECAS 1427415569</w:t>
            </w:r>
          </w:p>
        </w:tc>
        <w:tc>
          <w:tcPr>
            <w:tcW w:w="2623" w:type="dxa"/>
            <w:tcBorders>
              <w:top w:val="nil"/>
              <w:left w:val="nil"/>
              <w:bottom w:val="single" w:sz="4" w:space="0" w:color="auto"/>
              <w:right w:val="single" w:sz="4" w:space="0" w:color="auto"/>
            </w:tcBorders>
            <w:shd w:val="clear" w:color="auto" w:fill="auto"/>
            <w:vAlign w:val="bottom"/>
            <w:hideMark/>
          </w:tcPr>
          <w:p w14:paraId="6A1D661B"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1,142,776.99</w:t>
            </w:r>
          </w:p>
        </w:tc>
      </w:tr>
      <w:tr w:rsidR="00177288" w:rsidRPr="00177288" w14:paraId="03FE3057"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2DAAB4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13427</w:t>
            </w:r>
          </w:p>
        </w:tc>
        <w:tc>
          <w:tcPr>
            <w:tcW w:w="6480" w:type="dxa"/>
            <w:tcBorders>
              <w:top w:val="nil"/>
              <w:left w:val="nil"/>
              <w:bottom w:val="single" w:sz="4" w:space="0" w:color="auto"/>
              <w:right w:val="single" w:sz="4" w:space="0" w:color="auto"/>
            </w:tcBorders>
            <w:shd w:val="clear" w:color="auto" w:fill="auto"/>
            <w:vAlign w:val="bottom"/>
            <w:hideMark/>
          </w:tcPr>
          <w:p w14:paraId="69E9409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CAPUFE ACREEDORA 04024460586</w:t>
            </w:r>
          </w:p>
        </w:tc>
        <w:tc>
          <w:tcPr>
            <w:tcW w:w="2623" w:type="dxa"/>
            <w:tcBorders>
              <w:top w:val="nil"/>
              <w:left w:val="nil"/>
              <w:bottom w:val="single" w:sz="4" w:space="0" w:color="auto"/>
              <w:right w:val="single" w:sz="4" w:space="0" w:color="auto"/>
            </w:tcBorders>
            <w:shd w:val="clear" w:color="auto" w:fill="auto"/>
            <w:vAlign w:val="bottom"/>
            <w:hideMark/>
          </w:tcPr>
          <w:p w14:paraId="3460E356"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59,496.96</w:t>
            </w:r>
          </w:p>
        </w:tc>
      </w:tr>
      <w:tr w:rsidR="00177288" w:rsidRPr="00177288" w14:paraId="63873664"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99121C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13430</w:t>
            </w:r>
          </w:p>
        </w:tc>
        <w:tc>
          <w:tcPr>
            <w:tcW w:w="6480" w:type="dxa"/>
            <w:tcBorders>
              <w:top w:val="nil"/>
              <w:left w:val="nil"/>
              <w:bottom w:val="single" w:sz="4" w:space="0" w:color="auto"/>
              <w:right w:val="single" w:sz="4" w:space="0" w:color="auto"/>
            </w:tcBorders>
            <w:shd w:val="clear" w:color="auto" w:fill="auto"/>
            <w:vAlign w:val="bottom"/>
            <w:hideMark/>
          </w:tcPr>
          <w:p w14:paraId="5FC943D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SANTANDER SUBSEMUN 2009 65502456797</w:t>
            </w:r>
          </w:p>
        </w:tc>
        <w:tc>
          <w:tcPr>
            <w:tcW w:w="2623" w:type="dxa"/>
            <w:tcBorders>
              <w:top w:val="nil"/>
              <w:left w:val="nil"/>
              <w:bottom w:val="single" w:sz="4" w:space="0" w:color="auto"/>
              <w:right w:val="single" w:sz="4" w:space="0" w:color="auto"/>
            </w:tcBorders>
            <w:shd w:val="clear" w:color="auto" w:fill="auto"/>
            <w:vAlign w:val="bottom"/>
            <w:hideMark/>
          </w:tcPr>
          <w:p w14:paraId="473BFDDF"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7,736,102.25</w:t>
            </w:r>
          </w:p>
        </w:tc>
      </w:tr>
      <w:tr w:rsidR="00177288" w:rsidRPr="00177288" w14:paraId="51035BBD"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53E871F"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13445</w:t>
            </w:r>
          </w:p>
        </w:tc>
        <w:tc>
          <w:tcPr>
            <w:tcW w:w="6480" w:type="dxa"/>
            <w:tcBorders>
              <w:top w:val="nil"/>
              <w:left w:val="nil"/>
              <w:bottom w:val="single" w:sz="4" w:space="0" w:color="auto"/>
              <w:right w:val="single" w:sz="4" w:space="0" w:color="auto"/>
            </w:tcBorders>
            <w:shd w:val="clear" w:color="auto" w:fill="auto"/>
            <w:vAlign w:val="bottom"/>
            <w:hideMark/>
          </w:tcPr>
          <w:p w14:paraId="5AD2A69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HSBC FONDEN 4038126520</w:t>
            </w:r>
          </w:p>
        </w:tc>
        <w:tc>
          <w:tcPr>
            <w:tcW w:w="2623" w:type="dxa"/>
            <w:tcBorders>
              <w:top w:val="nil"/>
              <w:left w:val="nil"/>
              <w:bottom w:val="single" w:sz="4" w:space="0" w:color="auto"/>
              <w:right w:val="single" w:sz="4" w:space="0" w:color="auto"/>
            </w:tcBorders>
            <w:shd w:val="clear" w:color="auto" w:fill="auto"/>
            <w:vAlign w:val="bottom"/>
            <w:hideMark/>
          </w:tcPr>
          <w:p w14:paraId="5E4D27F9"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555,142.97</w:t>
            </w:r>
          </w:p>
        </w:tc>
      </w:tr>
      <w:tr w:rsidR="00177288" w:rsidRPr="00177288" w14:paraId="44E6DF7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8E34B2A"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13487</w:t>
            </w:r>
          </w:p>
        </w:tc>
        <w:tc>
          <w:tcPr>
            <w:tcW w:w="6480" w:type="dxa"/>
            <w:tcBorders>
              <w:top w:val="nil"/>
              <w:left w:val="nil"/>
              <w:bottom w:val="single" w:sz="4" w:space="0" w:color="auto"/>
              <w:right w:val="single" w:sz="4" w:space="0" w:color="auto"/>
            </w:tcBorders>
            <w:shd w:val="clear" w:color="auto" w:fill="auto"/>
            <w:vAlign w:val="bottom"/>
            <w:hideMark/>
          </w:tcPr>
          <w:p w14:paraId="12C7342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REMODELACION GIMNASIOS 111123083</w:t>
            </w:r>
          </w:p>
        </w:tc>
        <w:tc>
          <w:tcPr>
            <w:tcW w:w="2623" w:type="dxa"/>
            <w:tcBorders>
              <w:top w:val="nil"/>
              <w:left w:val="nil"/>
              <w:bottom w:val="single" w:sz="4" w:space="0" w:color="auto"/>
              <w:right w:val="single" w:sz="4" w:space="0" w:color="auto"/>
            </w:tcBorders>
            <w:shd w:val="clear" w:color="auto" w:fill="auto"/>
            <w:vAlign w:val="bottom"/>
            <w:hideMark/>
          </w:tcPr>
          <w:p w14:paraId="7F283785"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2,081,557.34</w:t>
            </w:r>
          </w:p>
        </w:tc>
      </w:tr>
      <w:tr w:rsidR="00177288" w:rsidRPr="00177288" w14:paraId="3F090C0A"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818366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13511</w:t>
            </w:r>
          </w:p>
        </w:tc>
        <w:tc>
          <w:tcPr>
            <w:tcW w:w="6480" w:type="dxa"/>
            <w:tcBorders>
              <w:top w:val="nil"/>
              <w:left w:val="nil"/>
              <w:bottom w:val="single" w:sz="4" w:space="0" w:color="auto"/>
              <w:right w:val="single" w:sz="4" w:space="0" w:color="auto"/>
            </w:tcBorders>
            <w:shd w:val="clear" w:color="auto" w:fill="auto"/>
            <w:vAlign w:val="bottom"/>
            <w:hideMark/>
          </w:tcPr>
          <w:p w14:paraId="03EB89D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CAPUFE 2013 111185791</w:t>
            </w:r>
          </w:p>
        </w:tc>
        <w:tc>
          <w:tcPr>
            <w:tcW w:w="2623" w:type="dxa"/>
            <w:tcBorders>
              <w:top w:val="nil"/>
              <w:left w:val="nil"/>
              <w:bottom w:val="single" w:sz="4" w:space="0" w:color="auto"/>
              <w:right w:val="single" w:sz="4" w:space="0" w:color="auto"/>
            </w:tcBorders>
            <w:shd w:val="clear" w:color="auto" w:fill="auto"/>
            <w:vAlign w:val="bottom"/>
            <w:hideMark/>
          </w:tcPr>
          <w:p w14:paraId="7E1321EA"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1,122,447.10</w:t>
            </w:r>
          </w:p>
        </w:tc>
      </w:tr>
      <w:tr w:rsidR="00177288" w:rsidRPr="00177288" w14:paraId="7390DD7C"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91FA33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13520</w:t>
            </w:r>
          </w:p>
        </w:tc>
        <w:tc>
          <w:tcPr>
            <w:tcW w:w="6480" w:type="dxa"/>
            <w:tcBorders>
              <w:top w:val="nil"/>
              <w:left w:val="nil"/>
              <w:bottom w:val="single" w:sz="4" w:space="0" w:color="auto"/>
              <w:right w:val="single" w:sz="4" w:space="0" w:color="auto"/>
            </w:tcBorders>
            <w:shd w:val="clear" w:color="auto" w:fill="auto"/>
            <w:vAlign w:val="bottom"/>
            <w:hideMark/>
          </w:tcPr>
          <w:p w14:paraId="2DC4543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CAPUFE 2014 111254169</w:t>
            </w:r>
          </w:p>
        </w:tc>
        <w:tc>
          <w:tcPr>
            <w:tcW w:w="2623" w:type="dxa"/>
            <w:tcBorders>
              <w:top w:val="nil"/>
              <w:left w:val="nil"/>
              <w:bottom w:val="single" w:sz="4" w:space="0" w:color="auto"/>
              <w:right w:val="single" w:sz="4" w:space="0" w:color="auto"/>
            </w:tcBorders>
            <w:shd w:val="clear" w:color="auto" w:fill="auto"/>
            <w:vAlign w:val="bottom"/>
            <w:hideMark/>
          </w:tcPr>
          <w:p w14:paraId="5FDE708E"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2,868,717.52</w:t>
            </w:r>
          </w:p>
        </w:tc>
      </w:tr>
      <w:tr w:rsidR="00177288" w:rsidRPr="00177288" w14:paraId="735FFFFB"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78DDF7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13529</w:t>
            </w:r>
          </w:p>
        </w:tc>
        <w:tc>
          <w:tcPr>
            <w:tcW w:w="6480" w:type="dxa"/>
            <w:tcBorders>
              <w:top w:val="nil"/>
              <w:left w:val="nil"/>
              <w:bottom w:val="single" w:sz="4" w:space="0" w:color="auto"/>
              <w:right w:val="single" w:sz="4" w:space="0" w:color="auto"/>
            </w:tcBorders>
            <w:shd w:val="clear" w:color="auto" w:fill="auto"/>
            <w:vAlign w:val="bottom"/>
            <w:hideMark/>
          </w:tcPr>
          <w:p w14:paraId="38C20CE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CAPUFE 2015 111303719</w:t>
            </w:r>
          </w:p>
        </w:tc>
        <w:tc>
          <w:tcPr>
            <w:tcW w:w="2623" w:type="dxa"/>
            <w:tcBorders>
              <w:top w:val="nil"/>
              <w:left w:val="nil"/>
              <w:bottom w:val="single" w:sz="4" w:space="0" w:color="auto"/>
              <w:right w:val="single" w:sz="4" w:space="0" w:color="auto"/>
            </w:tcBorders>
            <w:shd w:val="clear" w:color="auto" w:fill="auto"/>
            <w:vAlign w:val="bottom"/>
            <w:hideMark/>
          </w:tcPr>
          <w:p w14:paraId="0776CB40"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555,169.12</w:t>
            </w:r>
          </w:p>
        </w:tc>
      </w:tr>
      <w:tr w:rsidR="00177288" w:rsidRPr="00177288" w14:paraId="1C38B795"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4EC470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13539</w:t>
            </w:r>
          </w:p>
        </w:tc>
        <w:tc>
          <w:tcPr>
            <w:tcW w:w="6480" w:type="dxa"/>
            <w:tcBorders>
              <w:top w:val="nil"/>
              <w:left w:val="nil"/>
              <w:bottom w:val="single" w:sz="4" w:space="0" w:color="auto"/>
              <w:right w:val="single" w:sz="4" w:space="0" w:color="auto"/>
            </w:tcBorders>
            <w:shd w:val="clear" w:color="auto" w:fill="auto"/>
            <w:vAlign w:val="bottom"/>
            <w:hideMark/>
          </w:tcPr>
          <w:p w14:paraId="376EBC21"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CENTRO HISTORICO 111200443</w:t>
            </w:r>
          </w:p>
        </w:tc>
        <w:tc>
          <w:tcPr>
            <w:tcW w:w="2623" w:type="dxa"/>
            <w:tcBorders>
              <w:top w:val="nil"/>
              <w:left w:val="nil"/>
              <w:bottom w:val="single" w:sz="4" w:space="0" w:color="auto"/>
              <w:right w:val="single" w:sz="4" w:space="0" w:color="auto"/>
            </w:tcBorders>
            <w:shd w:val="clear" w:color="auto" w:fill="auto"/>
            <w:vAlign w:val="bottom"/>
            <w:hideMark/>
          </w:tcPr>
          <w:p w14:paraId="2E3401E0"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2,080,598.78</w:t>
            </w:r>
          </w:p>
        </w:tc>
      </w:tr>
      <w:tr w:rsidR="00177288" w:rsidRPr="00177288" w14:paraId="0E2320B0"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6E7945D"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13540</w:t>
            </w:r>
          </w:p>
        </w:tc>
        <w:tc>
          <w:tcPr>
            <w:tcW w:w="6480" w:type="dxa"/>
            <w:tcBorders>
              <w:top w:val="nil"/>
              <w:left w:val="nil"/>
              <w:bottom w:val="single" w:sz="4" w:space="0" w:color="auto"/>
              <w:right w:val="single" w:sz="4" w:space="0" w:color="auto"/>
            </w:tcBorders>
            <w:shd w:val="clear" w:color="auto" w:fill="auto"/>
            <w:vAlign w:val="bottom"/>
            <w:hideMark/>
          </w:tcPr>
          <w:p w14:paraId="3D338755"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BANCOMER INV. CREDITO ALUMBRADO PUBLICO 136683665</w:t>
            </w:r>
          </w:p>
        </w:tc>
        <w:tc>
          <w:tcPr>
            <w:tcW w:w="2623" w:type="dxa"/>
            <w:tcBorders>
              <w:top w:val="nil"/>
              <w:left w:val="nil"/>
              <w:bottom w:val="single" w:sz="4" w:space="0" w:color="auto"/>
              <w:right w:val="single" w:sz="4" w:space="0" w:color="auto"/>
            </w:tcBorders>
            <w:shd w:val="clear" w:color="auto" w:fill="auto"/>
            <w:vAlign w:val="bottom"/>
            <w:hideMark/>
          </w:tcPr>
          <w:p w14:paraId="7CDB8FA8"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727,703.94</w:t>
            </w:r>
          </w:p>
        </w:tc>
      </w:tr>
      <w:tr w:rsidR="00177288" w:rsidRPr="00177288" w14:paraId="3D8B2019"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4A9AEC4"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13557</w:t>
            </w:r>
          </w:p>
        </w:tc>
        <w:tc>
          <w:tcPr>
            <w:tcW w:w="6480" w:type="dxa"/>
            <w:tcBorders>
              <w:top w:val="nil"/>
              <w:left w:val="nil"/>
              <w:bottom w:val="single" w:sz="4" w:space="0" w:color="auto"/>
              <w:right w:val="single" w:sz="4" w:space="0" w:color="auto"/>
            </w:tcBorders>
            <w:shd w:val="clear" w:color="auto" w:fill="auto"/>
            <w:vAlign w:val="bottom"/>
            <w:hideMark/>
          </w:tcPr>
          <w:p w14:paraId="2CA2833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FORTAMUN 2020 111390120</w:t>
            </w:r>
          </w:p>
        </w:tc>
        <w:tc>
          <w:tcPr>
            <w:tcW w:w="2623" w:type="dxa"/>
            <w:tcBorders>
              <w:top w:val="nil"/>
              <w:left w:val="nil"/>
              <w:bottom w:val="single" w:sz="4" w:space="0" w:color="auto"/>
              <w:right w:val="single" w:sz="4" w:space="0" w:color="auto"/>
            </w:tcBorders>
            <w:shd w:val="clear" w:color="auto" w:fill="auto"/>
            <w:vAlign w:val="bottom"/>
            <w:hideMark/>
          </w:tcPr>
          <w:p w14:paraId="719007E0"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14,476,161.64</w:t>
            </w:r>
          </w:p>
        </w:tc>
      </w:tr>
      <w:tr w:rsidR="00177288" w:rsidRPr="00177288" w14:paraId="52065A46"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D5B4583"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13558</w:t>
            </w:r>
          </w:p>
        </w:tc>
        <w:tc>
          <w:tcPr>
            <w:tcW w:w="6480" w:type="dxa"/>
            <w:tcBorders>
              <w:top w:val="nil"/>
              <w:left w:val="nil"/>
              <w:bottom w:val="single" w:sz="4" w:space="0" w:color="auto"/>
              <w:right w:val="single" w:sz="4" w:space="0" w:color="auto"/>
            </w:tcBorders>
            <w:shd w:val="clear" w:color="auto" w:fill="auto"/>
            <w:vAlign w:val="bottom"/>
            <w:hideMark/>
          </w:tcPr>
          <w:p w14:paraId="518671AE"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FISM 2020 111390133</w:t>
            </w:r>
          </w:p>
        </w:tc>
        <w:tc>
          <w:tcPr>
            <w:tcW w:w="2623" w:type="dxa"/>
            <w:tcBorders>
              <w:top w:val="nil"/>
              <w:left w:val="nil"/>
              <w:bottom w:val="single" w:sz="4" w:space="0" w:color="auto"/>
              <w:right w:val="single" w:sz="4" w:space="0" w:color="auto"/>
            </w:tcBorders>
            <w:shd w:val="clear" w:color="auto" w:fill="auto"/>
            <w:vAlign w:val="bottom"/>
            <w:hideMark/>
          </w:tcPr>
          <w:p w14:paraId="2DC3F7CE"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62,473,904.93</w:t>
            </w:r>
          </w:p>
        </w:tc>
      </w:tr>
      <w:tr w:rsidR="00177288" w:rsidRPr="00177288" w14:paraId="1035713F" w14:textId="77777777" w:rsidTr="00B91124">
        <w:trPr>
          <w:trHeight w:val="255"/>
        </w:trPr>
        <w:tc>
          <w:tcPr>
            <w:tcW w:w="730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8C2115C" w14:textId="77777777" w:rsidR="00177288" w:rsidRPr="00177288" w:rsidRDefault="00177288" w:rsidP="00177288">
            <w:pPr>
              <w:spacing w:after="0" w:line="240" w:lineRule="auto"/>
              <w:rPr>
                <w:rFonts w:eastAsia="Times New Roman"/>
                <w:b/>
                <w:bCs/>
                <w:color w:val="000000"/>
                <w:sz w:val="20"/>
                <w:szCs w:val="20"/>
                <w:lang w:eastAsia="es-MX"/>
              </w:rPr>
            </w:pPr>
            <w:r w:rsidRPr="00177288">
              <w:rPr>
                <w:rFonts w:eastAsia="Times New Roman"/>
                <w:b/>
                <w:bCs/>
                <w:color w:val="000000"/>
                <w:sz w:val="20"/>
                <w:szCs w:val="20"/>
                <w:lang w:eastAsia="es-MX"/>
              </w:rPr>
              <w:t xml:space="preserve">DEPOSITOS DE FONDOS DE TERCEROS EN GARANTIA Y/O ADMINISTRACION </w:t>
            </w:r>
          </w:p>
        </w:tc>
        <w:tc>
          <w:tcPr>
            <w:tcW w:w="2623" w:type="dxa"/>
            <w:tcBorders>
              <w:top w:val="nil"/>
              <w:left w:val="nil"/>
              <w:bottom w:val="single" w:sz="4" w:space="0" w:color="auto"/>
              <w:right w:val="single" w:sz="4" w:space="0" w:color="auto"/>
            </w:tcBorders>
            <w:shd w:val="clear" w:color="000000" w:fill="BFBFBF"/>
            <w:vAlign w:val="bottom"/>
            <w:hideMark/>
          </w:tcPr>
          <w:p w14:paraId="2820DFC6" w14:textId="77777777" w:rsidR="00177288" w:rsidRPr="00177288" w:rsidRDefault="00177288" w:rsidP="00177288">
            <w:pPr>
              <w:spacing w:after="0" w:line="240" w:lineRule="auto"/>
              <w:jc w:val="right"/>
              <w:rPr>
                <w:rFonts w:eastAsia="Times New Roman"/>
                <w:b/>
                <w:bCs/>
                <w:color w:val="000000"/>
                <w:sz w:val="20"/>
                <w:szCs w:val="20"/>
                <w:lang w:eastAsia="es-MX"/>
              </w:rPr>
            </w:pPr>
            <w:r w:rsidRPr="00177288">
              <w:rPr>
                <w:rFonts w:eastAsia="Times New Roman"/>
                <w:b/>
                <w:bCs/>
                <w:color w:val="000000"/>
                <w:sz w:val="20"/>
                <w:szCs w:val="20"/>
                <w:lang w:eastAsia="es-MX"/>
              </w:rPr>
              <w:t>396,504,693.54</w:t>
            </w:r>
          </w:p>
        </w:tc>
      </w:tr>
      <w:tr w:rsidR="00177288" w:rsidRPr="00177288" w14:paraId="37EAF089"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D4627D8"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13126</w:t>
            </w:r>
          </w:p>
        </w:tc>
        <w:tc>
          <w:tcPr>
            <w:tcW w:w="6480" w:type="dxa"/>
            <w:tcBorders>
              <w:top w:val="nil"/>
              <w:left w:val="nil"/>
              <w:bottom w:val="single" w:sz="4" w:space="0" w:color="auto"/>
              <w:right w:val="single" w:sz="4" w:space="0" w:color="auto"/>
            </w:tcBorders>
            <w:shd w:val="clear" w:color="auto" w:fill="auto"/>
            <w:vAlign w:val="bottom"/>
            <w:hideMark/>
          </w:tcPr>
          <w:p w14:paraId="37737EE2"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PENSION Y JUBILACION 7009358683</w:t>
            </w:r>
          </w:p>
        </w:tc>
        <w:tc>
          <w:tcPr>
            <w:tcW w:w="2623" w:type="dxa"/>
            <w:tcBorders>
              <w:top w:val="nil"/>
              <w:left w:val="nil"/>
              <w:bottom w:val="single" w:sz="4" w:space="0" w:color="auto"/>
              <w:right w:val="single" w:sz="4" w:space="0" w:color="auto"/>
            </w:tcBorders>
            <w:shd w:val="clear" w:color="auto" w:fill="auto"/>
            <w:vAlign w:val="bottom"/>
            <w:hideMark/>
          </w:tcPr>
          <w:p w14:paraId="64D76FDA"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23,382.05</w:t>
            </w:r>
          </w:p>
        </w:tc>
      </w:tr>
      <w:tr w:rsidR="00177288" w:rsidRPr="00177288" w14:paraId="190D66B6" w14:textId="77777777" w:rsidTr="00B91124">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B1A98A7"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13534</w:t>
            </w:r>
          </w:p>
        </w:tc>
        <w:tc>
          <w:tcPr>
            <w:tcW w:w="6480" w:type="dxa"/>
            <w:tcBorders>
              <w:top w:val="nil"/>
              <w:left w:val="nil"/>
              <w:bottom w:val="single" w:sz="4" w:space="0" w:color="auto"/>
              <w:right w:val="single" w:sz="4" w:space="0" w:color="auto"/>
            </w:tcBorders>
            <w:shd w:val="clear" w:color="auto" w:fill="auto"/>
            <w:vAlign w:val="bottom"/>
            <w:hideMark/>
          </w:tcPr>
          <w:p w14:paraId="565F1330" w14:textId="77777777" w:rsidR="00177288" w:rsidRPr="00177288" w:rsidRDefault="00177288" w:rsidP="00177288">
            <w:pPr>
              <w:spacing w:after="0" w:line="240" w:lineRule="auto"/>
              <w:rPr>
                <w:rFonts w:eastAsia="Times New Roman"/>
                <w:color w:val="000000"/>
                <w:sz w:val="20"/>
                <w:szCs w:val="20"/>
                <w:lang w:eastAsia="es-MX"/>
              </w:rPr>
            </w:pPr>
            <w:r w:rsidRPr="00177288">
              <w:rPr>
                <w:rFonts w:eastAsia="Times New Roman"/>
                <w:color w:val="000000"/>
                <w:sz w:val="20"/>
                <w:szCs w:val="20"/>
                <w:lang w:eastAsia="es-MX"/>
              </w:rPr>
              <w:t>BANAMEX INV. PENSION Y JUBILACION 111163946</w:t>
            </w:r>
          </w:p>
        </w:tc>
        <w:tc>
          <w:tcPr>
            <w:tcW w:w="2623" w:type="dxa"/>
            <w:tcBorders>
              <w:top w:val="nil"/>
              <w:left w:val="nil"/>
              <w:bottom w:val="single" w:sz="4" w:space="0" w:color="auto"/>
              <w:right w:val="single" w:sz="4" w:space="0" w:color="auto"/>
            </w:tcBorders>
            <w:shd w:val="clear" w:color="auto" w:fill="auto"/>
            <w:vAlign w:val="bottom"/>
            <w:hideMark/>
          </w:tcPr>
          <w:p w14:paraId="186FEE15" w14:textId="77777777" w:rsidR="00177288" w:rsidRPr="00177288" w:rsidRDefault="00177288" w:rsidP="00177288">
            <w:pPr>
              <w:spacing w:after="0" w:line="240" w:lineRule="auto"/>
              <w:jc w:val="right"/>
              <w:rPr>
                <w:rFonts w:eastAsia="Times New Roman"/>
                <w:color w:val="000000"/>
                <w:sz w:val="20"/>
                <w:szCs w:val="20"/>
                <w:lang w:eastAsia="es-MX"/>
              </w:rPr>
            </w:pPr>
            <w:r w:rsidRPr="00177288">
              <w:rPr>
                <w:rFonts w:eastAsia="Times New Roman"/>
                <w:color w:val="000000"/>
                <w:sz w:val="20"/>
                <w:szCs w:val="20"/>
                <w:lang w:eastAsia="es-MX"/>
              </w:rPr>
              <w:t>396,481,311.49</w:t>
            </w:r>
          </w:p>
        </w:tc>
      </w:tr>
    </w:tbl>
    <w:p w14:paraId="322A07BE" w14:textId="77777777" w:rsidR="00586A6F" w:rsidRDefault="00586A6F" w:rsidP="006F17F0">
      <w:pPr>
        <w:jc w:val="both"/>
        <w:rPr>
          <w:rFonts w:ascii="Arial" w:hAnsi="Arial" w:cs="Arial"/>
          <w:sz w:val="20"/>
          <w:szCs w:val="20"/>
        </w:rPr>
      </w:pPr>
    </w:p>
    <w:p w14:paraId="1177E3A3" w14:textId="77777777" w:rsidR="00586A6F" w:rsidRDefault="009478A6" w:rsidP="006F17F0">
      <w:pPr>
        <w:jc w:val="both"/>
        <w:rPr>
          <w:rFonts w:ascii="Arial" w:hAnsi="Arial" w:cs="Arial"/>
          <w:b/>
          <w:sz w:val="20"/>
          <w:szCs w:val="20"/>
        </w:rPr>
      </w:pPr>
      <w:r w:rsidRPr="009478A6">
        <w:rPr>
          <w:rFonts w:ascii="Arial" w:hAnsi="Arial" w:cs="Arial"/>
          <w:sz w:val="20"/>
          <w:szCs w:val="20"/>
        </w:rPr>
        <w:t xml:space="preserve">La diferencia de efectivo y equivalentes </w:t>
      </w:r>
      <w:r>
        <w:rPr>
          <w:rFonts w:ascii="Arial" w:hAnsi="Arial" w:cs="Arial"/>
          <w:sz w:val="20"/>
          <w:szCs w:val="20"/>
        </w:rPr>
        <w:t>corresponde a los fondos fijos</w:t>
      </w:r>
      <w:r w:rsidRPr="009478A6">
        <w:rPr>
          <w:rFonts w:ascii="Arial" w:hAnsi="Arial" w:cs="Arial"/>
          <w:sz w:val="20"/>
          <w:szCs w:val="20"/>
        </w:rPr>
        <w:t xml:space="preserve"> asignados a cada una de las</w:t>
      </w:r>
      <w:r>
        <w:rPr>
          <w:rFonts w:ascii="Arial" w:hAnsi="Arial" w:cs="Arial"/>
          <w:b/>
          <w:sz w:val="20"/>
          <w:szCs w:val="20"/>
        </w:rPr>
        <w:t xml:space="preserve"> </w:t>
      </w:r>
      <w:r>
        <w:rPr>
          <w:rFonts w:ascii="Arial" w:hAnsi="Arial" w:cs="Arial"/>
          <w:sz w:val="20"/>
          <w:szCs w:val="20"/>
        </w:rPr>
        <w:t>dependencias de este municipio y es por un importe de $</w:t>
      </w:r>
      <w:r w:rsidR="005D638F">
        <w:rPr>
          <w:rFonts w:ascii="Arial" w:hAnsi="Arial" w:cs="Arial"/>
          <w:sz w:val="20"/>
          <w:szCs w:val="20"/>
        </w:rPr>
        <w:t>7</w:t>
      </w:r>
      <w:r w:rsidR="00177288">
        <w:rPr>
          <w:rFonts w:ascii="Arial" w:hAnsi="Arial" w:cs="Arial"/>
          <w:sz w:val="20"/>
          <w:szCs w:val="20"/>
        </w:rPr>
        <w:t>86</w:t>
      </w:r>
      <w:r w:rsidR="00C12AAF">
        <w:rPr>
          <w:rFonts w:ascii="Arial" w:hAnsi="Arial" w:cs="Arial"/>
          <w:sz w:val="20"/>
          <w:szCs w:val="20"/>
        </w:rPr>
        <w:t>,00</w:t>
      </w:r>
      <w:r w:rsidR="00177288">
        <w:rPr>
          <w:rFonts w:ascii="Arial" w:hAnsi="Arial" w:cs="Arial"/>
          <w:sz w:val="20"/>
          <w:szCs w:val="20"/>
        </w:rPr>
        <w:t>0</w:t>
      </w:r>
      <w:r>
        <w:rPr>
          <w:rFonts w:ascii="Arial" w:hAnsi="Arial" w:cs="Arial"/>
          <w:b/>
          <w:sz w:val="20"/>
          <w:szCs w:val="20"/>
        </w:rPr>
        <w:t>.</w:t>
      </w:r>
    </w:p>
    <w:p w14:paraId="3F648F00" w14:textId="77777777" w:rsidR="00B91124" w:rsidRDefault="00B91124" w:rsidP="006F17F0">
      <w:pPr>
        <w:jc w:val="both"/>
        <w:rPr>
          <w:rFonts w:ascii="Arial" w:hAnsi="Arial" w:cs="Arial"/>
          <w:b/>
          <w:sz w:val="20"/>
          <w:szCs w:val="20"/>
        </w:rPr>
      </w:pPr>
    </w:p>
    <w:p w14:paraId="0FCEC1FA" w14:textId="77777777" w:rsidR="006F17F0" w:rsidRDefault="00596F3E" w:rsidP="006F17F0">
      <w:pPr>
        <w:jc w:val="both"/>
        <w:rPr>
          <w:rFonts w:ascii="Arial" w:hAnsi="Arial" w:cs="Arial"/>
          <w:b/>
          <w:sz w:val="20"/>
          <w:szCs w:val="20"/>
        </w:rPr>
      </w:pPr>
      <w:r>
        <w:rPr>
          <w:rFonts w:ascii="Arial" w:hAnsi="Arial" w:cs="Arial"/>
          <w:b/>
          <w:sz w:val="20"/>
          <w:szCs w:val="20"/>
        </w:rPr>
        <w:t>Derechos a Recibir Efectivo o Equivalentes</w:t>
      </w:r>
    </w:p>
    <w:p w14:paraId="09F45888" w14:textId="2C2BA44E" w:rsidR="001E6A18" w:rsidRPr="00E912BD" w:rsidRDefault="00B83DE1" w:rsidP="006F17F0">
      <w:pPr>
        <w:jc w:val="both"/>
        <w:rPr>
          <w:rFonts w:ascii="Arial" w:hAnsi="Arial" w:cs="Arial"/>
          <w:sz w:val="20"/>
          <w:szCs w:val="20"/>
        </w:rPr>
      </w:pPr>
      <w:r>
        <w:rPr>
          <w:rFonts w:ascii="Arial" w:hAnsi="Arial" w:cs="Arial"/>
          <w:sz w:val="20"/>
          <w:szCs w:val="20"/>
        </w:rPr>
        <w:t>R</w:t>
      </w:r>
      <w:r w:rsidR="00596F3E" w:rsidRPr="009478A6">
        <w:rPr>
          <w:rFonts w:ascii="Arial" w:hAnsi="Arial" w:cs="Arial"/>
          <w:sz w:val="20"/>
          <w:szCs w:val="20"/>
        </w:rPr>
        <w:t>epresentan distintas cuentas deudoras</w:t>
      </w:r>
      <w:r w:rsidR="00F61ED9">
        <w:rPr>
          <w:rFonts w:ascii="Arial" w:hAnsi="Arial" w:cs="Arial"/>
          <w:sz w:val="20"/>
          <w:szCs w:val="20"/>
        </w:rPr>
        <w:t xml:space="preserve"> p</w:t>
      </w:r>
      <w:r w:rsidR="00060D1F">
        <w:rPr>
          <w:rFonts w:ascii="Arial" w:hAnsi="Arial" w:cs="Arial"/>
          <w:sz w:val="20"/>
          <w:szCs w:val="20"/>
        </w:rPr>
        <w:t>or un importe de $115,823,920.72</w:t>
      </w:r>
      <w:r>
        <w:rPr>
          <w:rFonts w:ascii="Arial" w:hAnsi="Arial" w:cs="Arial"/>
          <w:sz w:val="20"/>
          <w:szCs w:val="20"/>
        </w:rPr>
        <w:t xml:space="preserve"> los cuales corresponden a deudores empleados, crédito al salario, deudores diversos y a anticipos pendientes de comprobar por funcionarios por asuntos derivad</w:t>
      </w:r>
      <w:r w:rsidR="00B43FD4">
        <w:rPr>
          <w:rFonts w:ascii="Arial" w:hAnsi="Arial" w:cs="Arial"/>
          <w:sz w:val="20"/>
          <w:szCs w:val="20"/>
        </w:rPr>
        <w:t>os a su función</w:t>
      </w:r>
      <w:r>
        <w:rPr>
          <w:rFonts w:ascii="Arial" w:hAnsi="Arial" w:cs="Arial"/>
          <w:sz w:val="20"/>
          <w:szCs w:val="20"/>
        </w:rPr>
        <w:t>.</w:t>
      </w:r>
    </w:p>
    <w:p w14:paraId="7DF52288" w14:textId="77777777" w:rsidR="00B91124" w:rsidRDefault="00B91124" w:rsidP="006F17F0">
      <w:pPr>
        <w:jc w:val="both"/>
        <w:rPr>
          <w:rFonts w:ascii="Arial" w:hAnsi="Arial" w:cs="Arial"/>
          <w:b/>
          <w:sz w:val="20"/>
          <w:szCs w:val="20"/>
        </w:rPr>
      </w:pPr>
    </w:p>
    <w:p w14:paraId="403AC666" w14:textId="77777777" w:rsidR="006F17F0" w:rsidRDefault="005D638F" w:rsidP="006F17F0">
      <w:pPr>
        <w:jc w:val="both"/>
        <w:rPr>
          <w:rFonts w:ascii="Arial" w:hAnsi="Arial" w:cs="Arial"/>
          <w:b/>
          <w:sz w:val="20"/>
          <w:szCs w:val="20"/>
        </w:rPr>
      </w:pPr>
      <w:r>
        <w:rPr>
          <w:rFonts w:ascii="Arial" w:hAnsi="Arial" w:cs="Arial"/>
          <w:b/>
          <w:sz w:val="20"/>
          <w:szCs w:val="20"/>
        </w:rPr>
        <w:t>Bienes Disponibles para su Transformación o Consumo (inventarios)</w:t>
      </w:r>
    </w:p>
    <w:p w14:paraId="29DA0ECC" w14:textId="77777777" w:rsidR="00B83DE1" w:rsidRDefault="00B83DE1" w:rsidP="006F17F0">
      <w:pPr>
        <w:jc w:val="both"/>
        <w:rPr>
          <w:rFonts w:ascii="Arial" w:hAnsi="Arial" w:cs="Arial"/>
          <w:sz w:val="20"/>
          <w:szCs w:val="20"/>
        </w:rPr>
      </w:pPr>
      <w:r w:rsidRPr="00B83DE1">
        <w:rPr>
          <w:rFonts w:ascii="Arial" w:hAnsi="Arial" w:cs="Arial"/>
          <w:sz w:val="20"/>
          <w:szCs w:val="20"/>
        </w:rPr>
        <w:t>R</w:t>
      </w:r>
      <w:r>
        <w:rPr>
          <w:rFonts w:ascii="Arial" w:hAnsi="Arial" w:cs="Arial"/>
          <w:sz w:val="20"/>
          <w:szCs w:val="20"/>
        </w:rPr>
        <w:t>epresenta el total del inventario de los distintos almacenes existentes en este municipio.</w:t>
      </w:r>
    </w:p>
    <w:p w14:paraId="2D76767C" w14:textId="77777777" w:rsidR="00A759B6" w:rsidRDefault="0038219D" w:rsidP="006F17F0">
      <w:pPr>
        <w:jc w:val="both"/>
        <w:rPr>
          <w:rFonts w:ascii="Arial" w:hAnsi="Arial" w:cs="Arial"/>
          <w:b/>
          <w:sz w:val="20"/>
          <w:szCs w:val="20"/>
        </w:rPr>
      </w:pPr>
      <w:r>
        <w:rPr>
          <w:rFonts w:ascii="Arial" w:hAnsi="Arial" w:cs="Arial"/>
          <w:b/>
          <w:sz w:val="20"/>
          <w:szCs w:val="20"/>
        </w:rPr>
        <w:t>Bienes Muebles, Inmuebles e Intangibles</w:t>
      </w:r>
    </w:p>
    <w:tbl>
      <w:tblPr>
        <w:tblW w:w="9928" w:type="dxa"/>
        <w:tblInd w:w="65" w:type="dxa"/>
        <w:tblCellMar>
          <w:left w:w="70" w:type="dxa"/>
          <w:right w:w="70" w:type="dxa"/>
        </w:tblCellMar>
        <w:tblLook w:val="04A0" w:firstRow="1" w:lastRow="0" w:firstColumn="1" w:lastColumn="0" w:noHBand="0" w:noVBand="1"/>
      </w:tblPr>
      <w:tblGrid>
        <w:gridCol w:w="832"/>
        <w:gridCol w:w="6480"/>
        <w:gridCol w:w="2616"/>
      </w:tblGrid>
      <w:tr w:rsidR="009A0BBE" w:rsidRPr="009A0BBE" w14:paraId="55B0AE52" w14:textId="77777777" w:rsidTr="00B91124">
        <w:trPr>
          <w:trHeight w:val="255"/>
        </w:trPr>
        <w:tc>
          <w:tcPr>
            <w:tcW w:w="7312"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4AC4CBD" w14:textId="77777777" w:rsidR="009A0BBE" w:rsidRPr="009A0BBE" w:rsidRDefault="009A0BBE" w:rsidP="009A0BBE">
            <w:pPr>
              <w:spacing w:after="0" w:line="240" w:lineRule="auto"/>
              <w:rPr>
                <w:rFonts w:eastAsia="Times New Roman"/>
                <w:b/>
                <w:bCs/>
                <w:color w:val="000000"/>
                <w:sz w:val="20"/>
                <w:szCs w:val="20"/>
                <w:lang w:eastAsia="es-MX"/>
              </w:rPr>
            </w:pPr>
            <w:r w:rsidRPr="009A0BBE">
              <w:rPr>
                <w:rFonts w:eastAsia="Times New Roman"/>
                <w:b/>
                <w:bCs/>
                <w:color w:val="000000"/>
                <w:sz w:val="20"/>
                <w:szCs w:val="20"/>
                <w:lang w:eastAsia="es-MX"/>
              </w:rPr>
              <w:t>BIENES INMUEBLES, INFRAESTRUCTURA Y CONSTRUCCIONES EN PROCESO</w:t>
            </w:r>
          </w:p>
        </w:tc>
        <w:tc>
          <w:tcPr>
            <w:tcW w:w="2616" w:type="dxa"/>
            <w:tcBorders>
              <w:top w:val="single" w:sz="4" w:space="0" w:color="auto"/>
              <w:left w:val="nil"/>
              <w:bottom w:val="single" w:sz="4" w:space="0" w:color="auto"/>
              <w:right w:val="single" w:sz="4" w:space="0" w:color="auto"/>
            </w:tcBorders>
            <w:shd w:val="clear" w:color="000000" w:fill="BFBFBF"/>
            <w:vAlign w:val="bottom"/>
            <w:hideMark/>
          </w:tcPr>
          <w:p w14:paraId="5108B265" w14:textId="77777777" w:rsidR="009A0BBE" w:rsidRPr="009A0BBE" w:rsidRDefault="009A0BBE" w:rsidP="009A0BBE">
            <w:pPr>
              <w:spacing w:after="0" w:line="240" w:lineRule="auto"/>
              <w:jc w:val="right"/>
              <w:rPr>
                <w:rFonts w:eastAsia="Times New Roman"/>
                <w:b/>
                <w:bCs/>
                <w:color w:val="000000"/>
                <w:sz w:val="20"/>
                <w:szCs w:val="20"/>
                <w:lang w:eastAsia="es-MX"/>
              </w:rPr>
            </w:pPr>
            <w:r w:rsidRPr="009A0BBE">
              <w:rPr>
                <w:rFonts w:eastAsia="Times New Roman"/>
                <w:b/>
                <w:bCs/>
                <w:color w:val="000000"/>
                <w:sz w:val="20"/>
                <w:szCs w:val="20"/>
                <w:lang w:eastAsia="es-MX"/>
              </w:rPr>
              <w:t>4,488,248,841.13</w:t>
            </w:r>
          </w:p>
        </w:tc>
      </w:tr>
      <w:tr w:rsidR="009A0BBE" w:rsidRPr="009A0BBE" w14:paraId="2EE759FA"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761C73A0"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68111</w:t>
            </w:r>
          </w:p>
        </w:tc>
        <w:tc>
          <w:tcPr>
            <w:tcW w:w="6480" w:type="dxa"/>
            <w:tcBorders>
              <w:top w:val="nil"/>
              <w:left w:val="nil"/>
              <w:bottom w:val="single" w:sz="4" w:space="0" w:color="auto"/>
              <w:right w:val="single" w:sz="4" w:space="0" w:color="auto"/>
            </w:tcBorders>
            <w:shd w:val="clear" w:color="auto" w:fill="auto"/>
            <w:vAlign w:val="bottom"/>
            <w:hideMark/>
          </w:tcPr>
          <w:p w14:paraId="3C8CBA49"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RESERVAS TERRITORIALES URBANAS</w:t>
            </w:r>
          </w:p>
        </w:tc>
        <w:tc>
          <w:tcPr>
            <w:tcW w:w="2616" w:type="dxa"/>
            <w:tcBorders>
              <w:top w:val="nil"/>
              <w:left w:val="nil"/>
              <w:bottom w:val="single" w:sz="4" w:space="0" w:color="auto"/>
              <w:right w:val="single" w:sz="4" w:space="0" w:color="auto"/>
            </w:tcBorders>
            <w:shd w:val="clear" w:color="auto" w:fill="auto"/>
            <w:vAlign w:val="bottom"/>
            <w:hideMark/>
          </w:tcPr>
          <w:p w14:paraId="7DD3516A"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2,553,682,168.49</w:t>
            </w:r>
          </w:p>
        </w:tc>
      </w:tr>
      <w:tr w:rsidR="009A0BBE" w:rsidRPr="009A0BBE" w14:paraId="6A179DA6"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7C739911"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68112</w:t>
            </w:r>
          </w:p>
        </w:tc>
        <w:tc>
          <w:tcPr>
            <w:tcW w:w="6480" w:type="dxa"/>
            <w:tcBorders>
              <w:top w:val="nil"/>
              <w:left w:val="nil"/>
              <w:bottom w:val="single" w:sz="4" w:space="0" w:color="auto"/>
              <w:right w:val="single" w:sz="4" w:space="0" w:color="auto"/>
            </w:tcBorders>
            <w:shd w:val="clear" w:color="auto" w:fill="auto"/>
            <w:vAlign w:val="bottom"/>
            <w:hideMark/>
          </w:tcPr>
          <w:p w14:paraId="79C42BCA"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TERRENOS</w:t>
            </w:r>
          </w:p>
        </w:tc>
        <w:tc>
          <w:tcPr>
            <w:tcW w:w="2616" w:type="dxa"/>
            <w:tcBorders>
              <w:top w:val="nil"/>
              <w:left w:val="nil"/>
              <w:bottom w:val="single" w:sz="4" w:space="0" w:color="auto"/>
              <w:right w:val="single" w:sz="4" w:space="0" w:color="auto"/>
            </w:tcBorders>
            <w:shd w:val="clear" w:color="auto" w:fill="auto"/>
            <w:vAlign w:val="bottom"/>
            <w:hideMark/>
          </w:tcPr>
          <w:p w14:paraId="75D0E615"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276,304,650.03</w:t>
            </w:r>
          </w:p>
        </w:tc>
      </w:tr>
      <w:tr w:rsidR="009A0BBE" w:rsidRPr="009A0BBE" w14:paraId="7D7C1DA5"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2707EA68"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68113</w:t>
            </w:r>
          </w:p>
        </w:tc>
        <w:tc>
          <w:tcPr>
            <w:tcW w:w="6480" w:type="dxa"/>
            <w:tcBorders>
              <w:top w:val="nil"/>
              <w:left w:val="nil"/>
              <w:bottom w:val="single" w:sz="4" w:space="0" w:color="auto"/>
              <w:right w:val="single" w:sz="4" w:space="0" w:color="auto"/>
            </w:tcBorders>
            <w:shd w:val="clear" w:color="auto" w:fill="auto"/>
            <w:vAlign w:val="bottom"/>
            <w:hideMark/>
          </w:tcPr>
          <w:p w14:paraId="75B87058"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EDIFICIOS Y LOCALES</w:t>
            </w:r>
          </w:p>
        </w:tc>
        <w:tc>
          <w:tcPr>
            <w:tcW w:w="2616" w:type="dxa"/>
            <w:tcBorders>
              <w:top w:val="nil"/>
              <w:left w:val="nil"/>
              <w:bottom w:val="single" w:sz="4" w:space="0" w:color="auto"/>
              <w:right w:val="single" w:sz="4" w:space="0" w:color="auto"/>
            </w:tcBorders>
            <w:shd w:val="clear" w:color="auto" w:fill="auto"/>
            <w:vAlign w:val="bottom"/>
            <w:hideMark/>
          </w:tcPr>
          <w:p w14:paraId="3FBAD4A2"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1,658,262,022.61</w:t>
            </w:r>
          </w:p>
        </w:tc>
      </w:tr>
      <w:tr w:rsidR="009A0BBE" w:rsidRPr="009A0BBE" w14:paraId="1A21C800" w14:textId="77777777" w:rsidTr="00B91124">
        <w:trPr>
          <w:trHeight w:val="255"/>
        </w:trPr>
        <w:tc>
          <w:tcPr>
            <w:tcW w:w="7312"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D8A3822" w14:textId="77777777" w:rsidR="009A0BBE" w:rsidRPr="009A0BBE" w:rsidRDefault="009A0BBE" w:rsidP="009A0BBE">
            <w:pPr>
              <w:spacing w:after="0" w:line="240" w:lineRule="auto"/>
              <w:rPr>
                <w:rFonts w:eastAsia="Times New Roman"/>
                <w:b/>
                <w:bCs/>
                <w:color w:val="000000"/>
                <w:sz w:val="20"/>
                <w:szCs w:val="20"/>
                <w:lang w:eastAsia="es-MX"/>
              </w:rPr>
            </w:pPr>
            <w:r w:rsidRPr="009A0BBE">
              <w:rPr>
                <w:rFonts w:eastAsia="Times New Roman"/>
                <w:b/>
                <w:bCs/>
                <w:color w:val="000000"/>
                <w:sz w:val="20"/>
                <w:szCs w:val="20"/>
                <w:lang w:eastAsia="es-MX"/>
              </w:rPr>
              <w:t>BIENES MUEBLES</w:t>
            </w:r>
          </w:p>
        </w:tc>
        <w:tc>
          <w:tcPr>
            <w:tcW w:w="2616" w:type="dxa"/>
            <w:tcBorders>
              <w:top w:val="nil"/>
              <w:left w:val="nil"/>
              <w:bottom w:val="single" w:sz="4" w:space="0" w:color="auto"/>
              <w:right w:val="single" w:sz="4" w:space="0" w:color="auto"/>
            </w:tcBorders>
            <w:shd w:val="clear" w:color="000000" w:fill="BFBFBF"/>
            <w:vAlign w:val="bottom"/>
            <w:hideMark/>
          </w:tcPr>
          <w:p w14:paraId="5A98271F" w14:textId="77777777" w:rsidR="009A0BBE" w:rsidRPr="009A0BBE" w:rsidRDefault="009A0BBE" w:rsidP="009A0BBE">
            <w:pPr>
              <w:spacing w:after="0" w:line="240" w:lineRule="auto"/>
              <w:jc w:val="right"/>
              <w:rPr>
                <w:rFonts w:eastAsia="Times New Roman"/>
                <w:b/>
                <w:bCs/>
                <w:color w:val="000000"/>
                <w:sz w:val="20"/>
                <w:szCs w:val="20"/>
                <w:lang w:eastAsia="es-MX"/>
              </w:rPr>
            </w:pPr>
            <w:r w:rsidRPr="009A0BBE">
              <w:rPr>
                <w:rFonts w:eastAsia="Times New Roman"/>
                <w:b/>
                <w:bCs/>
                <w:color w:val="000000"/>
                <w:sz w:val="20"/>
                <w:szCs w:val="20"/>
                <w:lang w:eastAsia="es-MX"/>
              </w:rPr>
              <w:t>931,319,476.16</w:t>
            </w:r>
          </w:p>
        </w:tc>
      </w:tr>
      <w:tr w:rsidR="009A0BBE" w:rsidRPr="009A0BBE" w14:paraId="1630503B"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1D026585"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68211</w:t>
            </w:r>
          </w:p>
        </w:tc>
        <w:tc>
          <w:tcPr>
            <w:tcW w:w="6480" w:type="dxa"/>
            <w:tcBorders>
              <w:top w:val="nil"/>
              <w:left w:val="nil"/>
              <w:bottom w:val="single" w:sz="4" w:space="0" w:color="auto"/>
              <w:right w:val="single" w:sz="4" w:space="0" w:color="auto"/>
            </w:tcBorders>
            <w:shd w:val="clear" w:color="auto" w:fill="auto"/>
            <w:vAlign w:val="bottom"/>
            <w:hideMark/>
          </w:tcPr>
          <w:p w14:paraId="7FFD57A9"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MOBILIARIO Y EQUIPO DE OFICINA</w:t>
            </w:r>
          </w:p>
        </w:tc>
        <w:tc>
          <w:tcPr>
            <w:tcW w:w="2616" w:type="dxa"/>
            <w:tcBorders>
              <w:top w:val="nil"/>
              <w:left w:val="nil"/>
              <w:bottom w:val="single" w:sz="4" w:space="0" w:color="auto"/>
              <w:right w:val="single" w:sz="4" w:space="0" w:color="auto"/>
            </w:tcBorders>
            <w:shd w:val="clear" w:color="auto" w:fill="auto"/>
            <w:vAlign w:val="bottom"/>
            <w:hideMark/>
          </w:tcPr>
          <w:p w14:paraId="3518DF03"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29,499,392.34</w:t>
            </w:r>
          </w:p>
        </w:tc>
      </w:tr>
      <w:tr w:rsidR="009A0BBE" w:rsidRPr="009A0BBE" w14:paraId="0D31AF7B"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5682AE9D"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68212</w:t>
            </w:r>
          </w:p>
        </w:tc>
        <w:tc>
          <w:tcPr>
            <w:tcW w:w="6480" w:type="dxa"/>
            <w:tcBorders>
              <w:top w:val="nil"/>
              <w:left w:val="nil"/>
              <w:bottom w:val="single" w:sz="4" w:space="0" w:color="auto"/>
              <w:right w:val="single" w:sz="4" w:space="0" w:color="auto"/>
            </w:tcBorders>
            <w:shd w:val="clear" w:color="auto" w:fill="auto"/>
            <w:vAlign w:val="bottom"/>
            <w:hideMark/>
          </w:tcPr>
          <w:p w14:paraId="6E71AC4D"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MOBILIARIO Y EQUIPO EDUCACIONAL Y RECREATIVO</w:t>
            </w:r>
          </w:p>
        </w:tc>
        <w:tc>
          <w:tcPr>
            <w:tcW w:w="2616" w:type="dxa"/>
            <w:tcBorders>
              <w:top w:val="nil"/>
              <w:left w:val="nil"/>
              <w:bottom w:val="single" w:sz="4" w:space="0" w:color="auto"/>
              <w:right w:val="single" w:sz="4" w:space="0" w:color="auto"/>
            </w:tcBorders>
            <w:shd w:val="clear" w:color="auto" w:fill="auto"/>
            <w:vAlign w:val="bottom"/>
            <w:hideMark/>
          </w:tcPr>
          <w:p w14:paraId="19EBFC10"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6,263,569.35</w:t>
            </w:r>
          </w:p>
        </w:tc>
      </w:tr>
      <w:tr w:rsidR="009A0BBE" w:rsidRPr="009A0BBE" w14:paraId="230F704C"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4625C7F7"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68213</w:t>
            </w:r>
          </w:p>
        </w:tc>
        <w:tc>
          <w:tcPr>
            <w:tcW w:w="6480" w:type="dxa"/>
            <w:tcBorders>
              <w:top w:val="nil"/>
              <w:left w:val="nil"/>
              <w:bottom w:val="single" w:sz="4" w:space="0" w:color="auto"/>
              <w:right w:val="single" w:sz="4" w:space="0" w:color="auto"/>
            </w:tcBorders>
            <w:shd w:val="clear" w:color="auto" w:fill="auto"/>
            <w:vAlign w:val="bottom"/>
            <w:hideMark/>
          </w:tcPr>
          <w:p w14:paraId="3275371B"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BIENES ARTISTICOS Y CULTURALES</w:t>
            </w:r>
          </w:p>
        </w:tc>
        <w:tc>
          <w:tcPr>
            <w:tcW w:w="2616" w:type="dxa"/>
            <w:tcBorders>
              <w:top w:val="nil"/>
              <w:left w:val="nil"/>
              <w:bottom w:val="single" w:sz="4" w:space="0" w:color="auto"/>
              <w:right w:val="single" w:sz="4" w:space="0" w:color="auto"/>
            </w:tcBorders>
            <w:shd w:val="clear" w:color="auto" w:fill="auto"/>
            <w:vAlign w:val="bottom"/>
            <w:hideMark/>
          </w:tcPr>
          <w:p w14:paraId="55CFE19F"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3,459.00</w:t>
            </w:r>
          </w:p>
        </w:tc>
      </w:tr>
      <w:tr w:rsidR="009A0BBE" w:rsidRPr="009A0BBE" w14:paraId="7BCE3C77" w14:textId="77777777" w:rsidTr="00B91124">
        <w:trPr>
          <w:trHeight w:val="255"/>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DDCA"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lastRenderedPageBreak/>
              <w:t>68214</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14:paraId="0670617B"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 DE INGENIERIA Y DIBUJO</w:t>
            </w:r>
          </w:p>
        </w:tc>
        <w:tc>
          <w:tcPr>
            <w:tcW w:w="2616" w:type="dxa"/>
            <w:tcBorders>
              <w:top w:val="single" w:sz="4" w:space="0" w:color="auto"/>
              <w:left w:val="nil"/>
              <w:bottom w:val="single" w:sz="4" w:space="0" w:color="auto"/>
              <w:right w:val="single" w:sz="4" w:space="0" w:color="auto"/>
            </w:tcBorders>
            <w:shd w:val="clear" w:color="auto" w:fill="auto"/>
            <w:vAlign w:val="bottom"/>
            <w:hideMark/>
          </w:tcPr>
          <w:p w14:paraId="20587005"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3,055,363.08</w:t>
            </w:r>
          </w:p>
        </w:tc>
      </w:tr>
      <w:tr w:rsidR="009A0BBE" w:rsidRPr="009A0BBE" w14:paraId="4A59CBB1"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31F29A77"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68311</w:t>
            </w:r>
          </w:p>
        </w:tc>
        <w:tc>
          <w:tcPr>
            <w:tcW w:w="6480" w:type="dxa"/>
            <w:tcBorders>
              <w:top w:val="nil"/>
              <w:left w:val="nil"/>
              <w:bottom w:val="single" w:sz="4" w:space="0" w:color="auto"/>
              <w:right w:val="single" w:sz="4" w:space="0" w:color="auto"/>
            </w:tcBorders>
            <w:shd w:val="clear" w:color="auto" w:fill="auto"/>
            <w:vAlign w:val="bottom"/>
            <w:hideMark/>
          </w:tcPr>
          <w:p w14:paraId="431C9D2C"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 DE COMPUTO</w:t>
            </w:r>
          </w:p>
        </w:tc>
        <w:tc>
          <w:tcPr>
            <w:tcW w:w="2616" w:type="dxa"/>
            <w:tcBorders>
              <w:top w:val="nil"/>
              <w:left w:val="nil"/>
              <w:bottom w:val="single" w:sz="4" w:space="0" w:color="auto"/>
              <w:right w:val="single" w:sz="4" w:space="0" w:color="auto"/>
            </w:tcBorders>
            <w:shd w:val="clear" w:color="auto" w:fill="auto"/>
            <w:vAlign w:val="bottom"/>
            <w:hideMark/>
          </w:tcPr>
          <w:p w14:paraId="3BC687F0"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71,943,229.45</w:t>
            </w:r>
          </w:p>
        </w:tc>
      </w:tr>
      <w:tr w:rsidR="009A0BBE" w:rsidRPr="009A0BBE" w14:paraId="02A33AEC"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71E82668"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68351</w:t>
            </w:r>
          </w:p>
        </w:tc>
        <w:tc>
          <w:tcPr>
            <w:tcW w:w="6480" w:type="dxa"/>
            <w:tcBorders>
              <w:top w:val="nil"/>
              <w:left w:val="nil"/>
              <w:bottom w:val="single" w:sz="4" w:space="0" w:color="auto"/>
              <w:right w:val="single" w:sz="4" w:space="0" w:color="auto"/>
            </w:tcBorders>
            <w:shd w:val="clear" w:color="auto" w:fill="auto"/>
            <w:vAlign w:val="bottom"/>
            <w:hideMark/>
          </w:tcPr>
          <w:p w14:paraId="72164D34"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EQUIPOS DE COMUNICACIONES</w:t>
            </w:r>
          </w:p>
        </w:tc>
        <w:tc>
          <w:tcPr>
            <w:tcW w:w="2616" w:type="dxa"/>
            <w:tcBorders>
              <w:top w:val="nil"/>
              <w:left w:val="nil"/>
              <w:bottom w:val="single" w:sz="4" w:space="0" w:color="auto"/>
              <w:right w:val="single" w:sz="4" w:space="0" w:color="auto"/>
            </w:tcBorders>
            <w:shd w:val="clear" w:color="auto" w:fill="auto"/>
            <w:vAlign w:val="bottom"/>
            <w:hideMark/>
          </w:tcPr>
          <w:p w14:paraId="5C9CB39B"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69,516,971.92</w:t>
            </w:r>
          </w:p>
        </w:tc>
      </w:tr>
      <w:tr w:rsidR="009A0BBE" w:rsidRPr="009A0BBE" w14:paraId="6D00EF8B" w14:textId="77777777" w:rsidTr="00B91124">
        <w:trPr>
          <w:trHeight w:val="255"/>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81BA4"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68411</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14:paraId="76E94D5A"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MAQUINARIA Y EQUIPO GENERAL</w:t>
            </w:r>
          </w:p>
        </w:tc>
        <w:tc>
          <w:tcPr>
            <w:tcW w:w="2616" w:type="dxa"/>
            <w:tcBorders>
              <w:top w:val="single" w:sz="4" w:space="0" w:color="auto"/>
              <w:left w:val="nil"/>
              <w:bottom w:val="single" w:sz="4" w:space="0" w:color="auto"/>
              <w:right w:val="single" w:sz="4" w:space="0" w:color="auto"/>
            </w:tcBorders>
            <w:shd w:val="clear" w:color="auto" w:fill="auto"/>
            <w:vAlign w:val="bottom"/>
            <w:hideMark/>
          </w:tcPr>
          <w:p w14:paraId="6F496051"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3,538,316.35</w:t>
            </w:r>
          </w:p>
        </w:tc>
      </w:tr>
      <w:tr w:rsidR="009A0BBE" w:rsidRPr="009A0BBE" w14:paraId="646F4F57"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57F2ABE5"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68412</w:t>
            </w:r>
          </w:p>
        </w:tc>
        <w:tc>
          <w:tcPr>
            <w:tcW w:w="6480" w:type="dxa"/>
            <w:tcBorders>
              <w:top w:val="nil"/>
              <w:left w:val="nil"/>
              <w:bottom w:val="single" w:sz="4" w:space="0" w:color="auto"/>
              <w:right w:val="single" w:sz="4" w:space="0" w:color="auto"/>
            </w:tcBorders>
            <w:shd w:val="clear" w:color="auto" w:fill="auto"/>
            <w:vAlign w:val="bottom"/>
            <w:hideMark/>
          </w:tcPr>
          <w:p w14:paraId="13B94889"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MAQUINARIA Y EQUIPO DE CONSTRUCCION Y MANTENIMIENTO</w:t>
            </w:r>
          </w:p>
        </w:tc>
        <w:tc>
          <w:tcPr>
            <w:tcW w:w="2616" w:type="dxa"/>
            <w:tcBorders>
              <w:top w:val="nil"/>
              <w:left w:val="nil"/>
              <w:bottom w:val="single" w:sz="4" w:space="0" w:color="auto"/>
              <w:right w:val="single" w:sz="4" w:space="0" w:color="auto"/>
            </w:tcBorders>
            <w:shd w:val="clear" w:color="auto" w:fill="auto"/>
            <w:vAlign w:val="bottom"/>
            <w:hideMark/>
          </w:tcPr>
          <w:p w14:paraId="4620692A"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1,109,163.74</w:t>
            </w:r>
          </w:p>
        </w:tc>
      </w:tr>
      <w:tr w:rsidR="009A0BBE" w:rsidRPr="009A0BBE" w14:paraId="5D9ABFF0"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1D43A9B4"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68413</w:t>
            </w:r>
          </w:p>
        </w:tc>
        <w:tc>
          <w:tcPr>
            <w:tcW w:w="6480" w:type="dxa"/>
            <w:tcBorders>
              <w:top w:val="nil"/>
              <w:left w:val="nil"/>
              <w:bottom w:val="single" w:sz="4" w:space="0" w:color="auto"/>
              <w:right w:val="single" w:sz="4" w:space="0" w:color="auto"/>
            </w:tcBorders>
            <w:shd w:val="clear" w:color="auto" w:fill="auto"/>
            <w:vAlign w:val="bottom"/>
            <w:hideMark/>
          </w:tcPr>
          <w:p w14:paraId="47D223D9"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MAQUINARIA Y EQUIPO ELECTRICO</w:t>
            </w:r>
          </w:p>
        </w:tc>
        <w:tc>
          <w:tcPr>
            <w:tcW w:w="2616" w:type="dxa"/>
            <w:tcBorders>
              <w:top w:val="nil"/>
              <w:left w:val="nil"/>
              <w:bottom w:val="single" w:sz="4" w:space="0" w:color="auto"/>
              <w:right w:val="single" w:sz="4" w:space="0" w:color="auto"/>
            </w:tcBorders>
            <w:shd w:val="clear" w:color="auto" w:fill="auto"/>
            <w:vAlign w:val="bottom"/>
            <w:hideMark/>
          </w:tcPr>
          <w:p w14:paraId="63B62448"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993,276.45</w:t>
            </w:r>
          </w:p>
        </w:tc>
      </w:tr>
      <w:tr w:rsidR="009A0BBE" w:rsidRPr="009A0BBE" w14:paraId="71A54C24"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14C2359A"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68414</w:t>
            </w:r>
          </w:p>
        </w:tc>
        <w:tc>
          <w:tcPr>
            <w:tcW w:w="6480" w:type="dxa"/>
            <w:tcBorders>
              <w:top w:val="nil"/>
              <w:left w:val="nil"/>
              <w:bottom w:val="single" w:sz="4" w:space="0" w:color="auto"/>
              <w:right w:val="single" w:sz="4" w:space="0" w:color="auto"/>
            </w:tcBorders>
            <w:shd w:val="clear" w:color="auto" w:fill="auto"/>
            <w:vAlign w:val="bottom"/>
            <w:hideMark/>
          </w:tcPr>
          <w:p w14:paraId="798F1F7F"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 DE SEGURIDAD Y SEÑALAMIENTO</w:t>
            </w:r>
          </w:p>
        </w:tc>
        <w:tc>
          <w:tcPr>
            <w:tcW w:w="2616" w:type="dxa"/>
            <w:tcBorders>
              <w:top w:val="nil"/>
              <w:left w:val="nil"/>
              <w:bottom w:val="single" w:sz="4" w:space="0" w:color="auto"/>
              <w:right w:val="single" w:sz="4" w:space="0" w:color="auto"/>
            </w:tcBorders>
            <w:shd w:val="clear" w:color="auto" w:fill="auto"/>
            <w:vAlign w:val="bottom"/>
            <w:hideMark/>
          </w:tcPr>
          <w:p w14:paraId="02B84114"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345,579.45</w:t>
            </w:r>
          </w:p>
        </w:tc>
      </w:tr>
      <w:tr w:rsidR="009A0BBE" w:rsidRPr="009A0BBE" w14:paraId="00B1BF4D"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6D6703E7"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68511</w:t>
            </w:r>
          </w:p>
        </w:tc>
        <w:tc>
          <w:tcPr>
            <w:tcW w:w="6480" w:type="dxa"/>
            <w:tcBorders>
              <w:top w:val="nil"/>
              <w:left w:val="nil"/>
              <w:bottom w:val="single" w:sz="4" w:space="0" w:color="auto"/>
              <w:right w:val="single" w:sz="4" w:space="0" w:color="auto"/>
            </w:tcBorders>
            <w:shd w:val="clear" w:color="auto" w:fill="auto"/>
            <w:vAlign w:val="bottom"/>
            <w:hideMark/>
          </w:tcPr>
          <w:p w14:paraId="240DAB62"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VEHICULOS Y EQUIPO TERRESTRE</w:t>
            </w:r>
          </w:p>
        </w:tc>
        <w:tc>
          <w:tcPr>
            <w:tcW w:w="2616" w:type="dxa"/>
            <w:tcBorders>
              <w:top w:val="nil"/>
              <w:left w:val="nil"/>
              <w:bottom w:val="single" w:sz="4" w:space="0" w:color="auto"/>
              <w:right w:val="single" w:sz="4" w:space="0" w:color="auto"/>
            </w:tcBorders>
            <w:shd w:val="clear" w:color="auto" w:fill="auto"/>
            <w:vAlign w:val="bottom"/>
            <w:hideMark/>
          </w:tcPr>
          <w:p w14:paraId="3B7488D2"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-2,579,899.88</w:t>
            </w:r>
          </w:p>
        </w:tc>
      </w:tr>
      <w:tr w:rsidR="009A0BBE" w:rsidRPr="009A0BBE" w14:paraId="6B026350"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3E04ACBD"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68512</w:t>
            </w:r>
          </w:p>
        </w:tc>
        <w:tc>
          <w:tcPr>
            <w:tcW w:w="6480" w:type="dxa"/>
            <w:tcBorders>
              <w:top w:val="nil"/>
              <w:left w:val="nil"/>
              <w:bottom w:val="single" w:sz="4" w:space="0" w:color="auto"/>
              <w:right w:val="single" w:sz="4" w:space="0" w:color="auto"/>
            </w:tcBorders>
            <w:shd w:val="clear" w:color="auto" w:fill="auto"/>
            <w:vAlign w:val="bottom"/>
            <w:hideMark/>
          </w:tcPr>
          <w:p w14:paraId="5463983D"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 AUXILIAR DE TRANSPORTE</w:t>
            </w:r>
          </w:p>
        </w:tc>
        <w:tc>
          <w:tcPr>
            <w:tcW w:w="2616" w:type="dxa"/>
            <w:tcBorders>
              <w:top w:val="nil"/>
              <w:left w:val="nil"/>
              <w:bottom w:val="single" w:sz="4" w:space="0" w:color="auto"/>
              <w:right w:val="single" w:sz="4" w:space="0" w:color="auto"/>
            </w:tcBorders>
            <w:shd w:val="clear" w:color="auto" w:fill="auto"/>
            <w:vAlign w:val="bottom"/>
            <w:hideMark/>
          </w:tcPr>
          <w:p w14:paraId="0BD44FB4"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643,971.22</w:t>
            </w:r>
          </w:p>
        </w:tc>
      </w:tr>
      <w:tr w:rsidR="009A0BBE" w:rsidRPr="009A0BBE" w14:paraId="5D7D97EA"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55A8D35F"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68531</w:t>
            </w:r>
          </w:p>
        </w:tc>
        <w:tc>
          <w:tcPr>
            <w:tcW w:w="6480" w:type="dxa"/>
            <w:tcBorders>
              <w:top w:val="nil"/>
              <w:left w:val="nil"/>
              <w:bottom w:val="single" w:sz="4" w:space="0" w:color="auto"/>
              <w:right w:val="single" w:sz="4" w:space="0" w:color="auto"/>
            </w:tcBorders>
            <w:shd w:val="clear" w:color="auto" w:fill="auto"/>
            <w:vAlign w:val="bottom"/>
            <w:hideMark/>
          </w:tcPr>
          <w:p w14:paraId="48C1BF26"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VEHICULOS Y EQUIPO TERRESTRE PARA SEGURIDAD PUBLICA</w:t>
            </w:r>
          </w:p>
        </w:tc>
        <w:tc>
          <w:tcPr>
            <w:tcW w:w="2616" w:type="dxa"/>
            <w:tcBorders>
              <w:top w:val="nil"/>
              <w:left w:val="nil"/>
              <w:bottom w:val="single" w:sz="4" w:space="0" w:color="auto"/>
              <w:right w:val="single" w:sz="4" w:space="0" w:color="auto"/>
            </w:tcBorders>
            <w:shd w:val="clear" w:color="auto" w:fill="auto"/>
            <w:vAlign w:val="bottom"/>
            <w:hideMark/>
          </w:tcPr>
          <w:p w14:paraId="4BCEF443"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503,150,221.19</w:t>
            </w:r>
          </w:p>
        </w:tc>
      </w:tr>
      <w:tr w:rsidR="009A0BBE" w:rsidRPr="009A0BBE" w14:paraId="524BA9BE"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3639C33A"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68533</w:t>
            </w:r>
          </w:p>
        </w:tc>
        <w:tc>
          <w:tcPr>
            <w:tcW w:w="6480" w:type="dxa"/>
            <w:tcBorders>
              <w:top w:val="nil"/>
              <w:left w:val="nil"/>
              <w:bottom w:val="single" w:sz="4" w:space="0" w:color="auto"/>
              <w:right w:val="single" w:sz="4" w:space="0" w:color="auto"/>
            </w:tcBorders>
            <w:shd w:val="clear" w:color="auto" w:fill="auto"/>
            <w:vAlign w:val="bottom"/>
            <w:hideMark/>
          </w:tcPr>
          <w:p w14:paraId="61034C07"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 DE TRANSPORTE PARA OBRAS Y SERVICIOS PUBLICOS</w:t>
            </w:r>
          </w:p>
        </w:tc>
        <w:tc>
          <w:tcPr>
            <w:tcW w:w="2616" w:type="dxa"/>
            <w:tcBorders>
              <w:top w:val="nil"/>
              <w:left w:val="nil"/>
              <w:bottom w:val="single" w:sz="4" w:space="0" w:color="auto"/>
              <w:right w:val="single" w:sz="4" w:space="0" w:color="auto"/>
            </w:tcBorders>
            <w:shd w:val="clear" w:color="auto" w:fill="auto"/>
            <w:vAlign w:val="bottom"/>
            <w:hideMark/>
          </w:tcPr>
          <w:p w14:paraId="56889F14"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65,229,230.51</w:t>
            </w:r>
          </w:p>
        </w:tc>
      </w:tr>
      <w:tr w:rsidR="009A0BBE" w:rsidRPr="009A0BBE" w14:paraId="0B16BAE7"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3BBBB1F2"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68534</w:t>
            </w:r>
          </w:p>
        </w:tc>
        <w:tc>
          <w:tcPr>
            <w:tcW w:w="6480" w:type="dxa"/>
            <w:tcBorders>
              <w:top w:val="nil"/>
              <w:left w:val="nil"/>
              <w:bottom w:val="single" w:sz="4" w:space="0" w:color="auto"/>
              <w:right w:val="single" w:sz="4" w:space="0" w:color="auto"/>
            </w:tcBorders>
            <w:shd w:val="clear" w:color="auto" w:fill="auto"/>
            <w:vAlign w:val="bottom"/>
            <w:hideMark/>
          </w:tcPr>
          <w:p w14:paraId="2AA6552D"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 Y ACCESORIOS PARA VEHICULOS DE SEGURIDAD PUBLICA</w:t>
            </w:r>
          </w:p>
        </w:tc>
        <w:tc>
          <w:tcPr>
            <w:tcW w:w="2616" w:type="dxa"/>
            <w:tcBorders>
              <w:top w:val="nil"/>
              <w:left w:val="nil"/>
              <w:bottom w:val="single" w:sz="4" w:space="0" w:color="auto"/>
              <w:right w:val="single" w:sz="4" w:space="0" w:color="auto"/>
            </w:tcBorders>
            <w:shd w:val="clear" w:color="auto" w:fill="auto"/>
            <w:vAlign w:val="bottom"/>
            <w:hideMark/>
          </w:tcPr>
          <w:p w14:paraId="4A1E6508"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2,612,571.02</w:t>
            </w:r>
          </w:p>
        </w:tc>
      </w:tr>
      <w:tr w:rsidR="009A0BBE" w:rsidRPr="009A0BBE" w14:paraId="57BD2F9D"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020CDEFA"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68611</w:t>
            </w:r>
          </w:p>
        </w:tc>
        <w:tc>
          <w:tcPr>
            <w:tcW w:w="6480" w:type="dxa"/>
            <w:tcBorders>
              <w:top w:val="nil"/>
              <w:left w:val="nil"/>
              <w:bottom w:val="single" w:sz="4" w:space="0" w:color="auto"/>
              <w:right w:val="single" w:sz="4" w:space="0" w:color="auto"/>
            </w:tcBorders>
            <w:shd w:val="clear" w:color="auto" w:fill="auto"/>
            <w:vAlign w:val="bottom"/>
            <w:hideMark/>
          </w:tcPr>
          <w:p w14:paraId="42D2D2FE"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 E INSTRUMENTAL MEDICO</w:t>
            </w:r>
          </w:p>
        </w:tc>
        <w:tc>
          <w:tcPr>
            <w:tcW w:w="2616" w:type="dxa"/>
            <w:tcBorders>
              <w:top w:val="nil"/>
              <w:left w:val="nil"/>
              <w:bottom w:val="single" w:sz="4" w:space="0" w:color="auto"/>
              <w:right w:val="single" w:sz="4" w:space="0" w:color="auto"/>
            </w:tcBorders>
            <w:shd w:val="clear" w:color="auto" w:fill="auto"/>
            <w:vAlign w:val="bottom"/>
            <w:hideMark/>
          </w:tcPr>
          <w:p w14:paraId="2CF540A1"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34,175,799.25</w:t>
            </w:r>
          </w:p>
        </w:tc>
      </w:tr>
      <w:tr w:rsidR="009A0BBE" w:rsidRPr="009A0BBE" w14:paraId="04F06B97"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0FD86CAF"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68711</w:t>
            </w:r>
          </w:p>
        </w:tc>
        <w:tc>
          <w:tcPr>
            <w:tcW w:w="6480" w:type="dxa"/>
            <w:tcBorders>
              <w:top w:val="nil"/>
              <w:left w:val="nil"/>
              <w:bottom w:val="single" w:sz="4" w:space="0" w:color="auto"/>
              <w:right w:val="single" w:sz="4" w:space="0" w:color="auto"/>
            </w:tcBorders>
            <w:shd w:val="clear" w:color="auto" w:fill="auto"/>
            <w:vAlign w:val="bottom"/>
            <w:hideMark/>
          </w:tcPr>
          <w:p w14:paraId="7CCE3675"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HERRAMIENTAS Y REFACCIONES MAYORES</w:t>
            </w:r>
          </w:p>
        </w:tc>
        <w:tc>
          <w:tcPr>
            <w:tcW w:w="2616" w:type="dxa"/>
            <w:tcBorders>
              <w:top w:val="nil"/>
              <w:left w:val="nil"/>
              <w:bottom w:val="single" w:sz="4" w:space="0" w:color="auto"/>
              <w:right w:val="single" w:sz="4" w:space="0" w:color="auto"/>
            </w:tcBorders>
            <w:shd w:val="clear" w:color="auto" w:fill="auto"/>
            <w:vAlign w:val="bottom"/>
            <w:hideMark/>
          </w:tcPr>
          <w:p w14:paraId="0E0C3240"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14,109,442.79</w:t>
            </w:r>
          </w:p>
        </w:tc>
      </w:tr>
      <w:tr w:rsidR="009A0BBE" w:rsidRPr="009A0BBE" w14:paraId="2333CD89"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165C2506"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68811</w:t>
            </w:r>
          </w:p>
        </w:tc>
        <w:tc>
          <w:tcPr>
            <w:tcW w:w="6480" w:type="dxa"/>
            <w:tcBorders>
              <w:top w:val="nil"/>
              <w:left w:val="nil"/>
              <w:bottom w:val="single" w:sz="4" w:space="0" w:color="auto"/>
              <w:right w:val="single" w:sz="4" w:space="0" w:color="auto"/>
            </w:tcBorders>
            <w:shd w:val="clear" w:color="auto" w:fill="auto"/>
            <w:vAlign w:val="bottom"/>
            <w:hideMark/>
          </w:tcPr>
          <w:p w14:paraId="68050E40"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 DE POLICIA</w:t>
            </w:r>
          </w:p>
        </w:tc>
        <w:tc>
          <w:tcPr>
            <w:tcW w:w="2616" w:type="dxa"/>
            <w:tcBorders>
              <w:top w:val="nil"/>
              <w:left w:val="nil"/>
              <w:bottom w:val="single" w:sz="4" w:space="0" w:color="auto"/>
              <w:right w:val="single" w:sz="4" w:space="0" w:color="auto"/>
            </w:tcBorders>
            <w:shd w:val="clear" w:color="auto" w:fill="auto"/>
            <w:vAlign w:val="bottom"/>
            <w:hideMark/>
          </w:tcPr>
          <w:p w14:paraId="25009A7F"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126,757,669.98</w:t>
            </w:r>
          </w:p>
        </w:tc>
      </w:tr>
      <w:tr w:rsidR="009A0BBE" w:rsidRPr="009A0BBE" w14:paraId="6A259A10"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1560BA9E"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68812</w:t>
            </w:r>
          </w:p>
        </w:tc>
        <w:tc>
          <w:tcPr>
            <w:tcW w:w="6480" w:type="dxa"/>
            <w:tcBorders>
              <w:top w:val="nil"/>
              <w:left w:val="nil"/>
              <w:bottom w:val="single" w:sz="4" w:space="0" w:color="auto"/>
              <w:right w:val="single" w:sz="4" w:space="0" w:color="auto"/>
            </w:tcBorders>
            <w:shd w:val="clear" w:color="auto" w:fill="auto"/>
            <w:vAlign w:val="bottom"/>
            <w:hideMark/>
          </w:tcPr>
          <w:p w14:paraId="3AE3FB91"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EQUIPO DE BOMBEROS Y RESCATE</w:t>
            </w:r>
          </w:p>
        </w:tc>
        <w:tc>
          <w:tcPr>
            <w:tcW w:w="2616" w:type="dxa"/>
            <w:tcBorders>
              <w:top w:val="nil"/>
              <w:left w:val="nil"/>
              <w:bottom w:val="single" w:sz="4" w:space="0" w:color="auto"/>
              <w:right w:val="single" w:sz="4" w:space="0" w:color="auto"/>
            </w:tcBorders>
            <w:shd w:val="clear" w:color="auto" w:fill="auto"/>
            <w:vAlign w:val="bottom"/>
            <w:hideMark/>
          </w:tcPr>
          <w:p w14:paraId="5736BE0B"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766,548.95</w:t>
            </w:r>
          </w:p>
        </w:tc>
      </w:tr>
      <w:tr w:rsidR="009A0BBE" w:rsidRPr="009A0BBE" w14:paraId="1532D20A" w14:textId="77777777" w:rsidTr="00B91124">
        <w:trPr>
          <w:trHeight w:val="25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3F94517F"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68814</w:t>
            </w:r>
          </w:p>
        </w:tc>
        <w:tc>
          <w:tcPr>
            <w:tcW w:w="6480" w:type="dxa"/>
            <w:tcBorders>
              <w:top w:val="nil"/>
              <w:left w:val="nil"/>
              <w:bottom w:val="single" w:sz="4" w:space="0" w:color="auto"/>
              <w:right w:val="single" w:sz="4" w:space="0" w:color="auto"/>
            </w:tcBorders>
            <w:shd w:val="clear" w:color="auto" w:fill="auto"/>
            <w:vAlign w:val="bottom"/>
            <w:hideMark/>
          </w:tcPr>
          <w:p w14:paraId="38074E61" w14:textId="77777777" w:rsidR="009A0BBE" w:rsidRPr="009A0BBE" w:rsidRDefault="009A0BBE" w:rsidP="009A0BBE">
            <w:pPr>
              <w:spacing w:after="0" w:line="240" w:lineRule="auto"/>
              <w:rPr>
                <w:rFonts w:eastAsia="Times New Roman"/>
                <w:color w:val="000000"/>
                <w:sz w:val="20"/>
                <w:szCs w:val="20"/>
                <w:lang w:eastAsia="es-MX"/>
              </w:rPr>
            </w:pPr>
            <w:r w:rsidRPr="009A0BBE">
              <w:rPr>
                <w:rFonts w:eastAsia="Times New Roman"/>
                <w:color w:val="000000"/>
                <w:sz w:val="20"/>
                <w:szCs w:val="20"/>
                <w:lang w:eastAsia="es-MX"/>
              </w:rPr>
              <w:t>ACTIVO BIOLOGICO</w:t>
            </w:r>
          </w:p>
        </w:tc>
        <w:tc>
          <w:tcPr>
            <w:tcW w:w="2616" w:type="dxa"/>
            <w:tcBorders>
              <w:top w:val="nil"/>
              <w:left w:val="nil"/>
              <w:bottom w:val="single" w:sz="4" w:space="0" w:color="auto"/>
              <w:right w:val="single" w:sz="4" w:space="0" w:color="auto"/>
            </w:tcBorders>
            <w:shd w:val="clear" w:color="auto" w:fill="auto"/>
            <w:vAlign w:val="bottom"/>
            <w:hideMark/>
          </w:tcPr>
          <w:p w14:paraId="0B569F88" w14:textId="77777777" w:rsidR="009A0BBE" w:rsidRPr="009A0BBE" w:rsidRDefault="009A0BBE" w:rsidP="009A0BBE">
            <w:pPr>
              <w:spacing w:after="0" w:line="240" w:lineRule="auto"/>
              <w:jc w:val="right"/>
              <w:rPr>
                <w:rFonts w:eastAsia="Times New Roman"/>
                <w:color w:val="000000"/>
                <w:sz w:val="20"/>
                <w:szCs w:val="20"/>
                <w:lang w:eastAsia="es-MX"/>
              </w:rPr>
            </w:pPr>
            <w:r w:rsidRPr="009A0BBE">
              <w:rPr>
                <w:rFonts w:eastAsia="Times New Roman"/>
                <w:color w:val="000000"/>
                <w:sz w:val="20"/>
                <w:szCs w:val="20"/>
                <w:lang w:eastAsia="es-MX"/>
              </w:rPr>
              <w:t>185,600.00</w:t>
            </w:r>
          </w:p>
        </w:tc>
      </w:tr>
    </w:tbl>
    <w:p w14:paraId="664BA3D8" w14:textId="77777777" w:rsidR="00B91124" w:rsidRDefault="00B91124" w:rsidP="006F17F0">
      <w:pPr>
        <w:jc w:val="both"/>
        <w:rPr>
          <w:rFonts w:ascii="Arial" w:hAnsi="Arial" w:cs="Arial"/>
          <w:b/>
          <w:sz w:val="20"/>
          <w:szCs w:val="20"/>
        </w:rPr>
      </w:pPr>
    </w:p>
    <w:p w14:paraId="7ED99332" w14:textId="77777777" w:rsidR="00012EDB" w:rsidRDefault="00237734" w:rsidP="006F17F0">
      <w:pPr>
        <w:jc w:val="both"/>
        <w:rPr>
          <w:rFonts w:ascii="Arial" w:hAnsi="Arial" w:cs="Arial"/>
          <w:b/>
          <w:sz w:val="20"/>
          <w:szCs w:val="20"/>
        </w:rPr>
      </w:pPr>
      <w:r>
        <w:rPr>
          <w:rFonts w:ascii="Arial" w:hAnsi="Arial" w:cs="Arial"/>
          <w:b/>
          <w:sz w:val="20"/>
          <w:szCs w:val="20"/>
        </w:rPr>
        <w:t>Pasivo</w:t>
      </w:r>
    </w:p>
    <w:p w14:paraId="7BF0DD6C" w14:textId="77777777" w:rsidR="0007389F" w:rsidRDefault="004B7A09" w:rsidP="006F17F0">
      <w:pPr>
        <w:jc w:val="both"/>
        <w:rPr>
          <w:rFonts w:ascii="Arial" w:hAnsi="Arial" w:cs="Arial"/>
          <w:b/>
          <w:sz w:val="20"/>
          <w:szCs w:val="20"/>
        </w:rPr>
      </w:pPr>
      <w:r>
        <w:rPr>
          <w:rFonts w:ascii="Arial" w:hAnsi="Arial" w:cs="Arial"/>
          <w:b/>
          <w:sz w:val="20"/>
          <w:szCs w:val="20"/>
        </w:rPr>
        <w:t>Pasivo</w:t>
      </w:r>
      <w:r w:rsidR="0007389F">
        <w:rPr>
          <w:rFonts w:ascii="Arial" w:hAnsi="Arial" w:cs="Arial"/>
          <w:b/>
          <w:sz w:val="20"/>
          <w:szCs w:val="20"/>
        </w:rPr>
        <w:t xml:space="preserve"> Circulante</w:t>
      </w:r>
    </w:p>
    <w:p w14:paraId="626B669A" w14:textId="77777777" w:rsidR="003D531A" w:rsidRDefault="00012EDB" w:rsidP="006F17F0">
      <w:pPr>
        <w:jc w:val="both"/>
        <w:rPr>
          <w:rFonts w:ascii="Arial" w:hAnsi="Arial" w:cs="Arial"/>
          <w:b/>
          <w:sz w:val="20"/>
          <w:szCs w:val="20"/>
        </w:rPr>
      </w:pPr>
      <w:r>
        <w:rPr>
          <w:rFonts w:ascii="Arial" w:hAnsi="Arial" w:cs="Arial"/>
          <w:b/>
          <w:sz w:val="20"/>
          <w:szCs w:val="20"/>
        </w:rPr>
        <w:t>Cuentas por pagar a Corto Plazo</w:t>
      </w:r>
    </w:p>
    <w:p w14:paraId="4D4C1137" w14:textId="77777777" w:rsidR="00012EDB" w:rsidRDefault="003D531A" w:rsidP="006F17F0">
      <w:pPr>
        <w:jc w:val="both"/>
        <w:rPr>
          <w:rFonts w:ascii="Arial" w:hAnsi="Arial" w:cs="Arial"/>
          <w:sz w:val="20"/>
          <w:szCs w:val="20"/>
        </w:rPr>
      </w:pPr>
      <w:r>
        <w:rPr>
          <w:rFonts w:ascii="Arial" w:hAnsi="Arial" w:cs="Arial"/>
          <w:sz w:val="20"/>
          <w:szCs w:val="20"/>
        </w:rPr>
        <w:t>C</w:t>
      </w:r>
      <w:r w:rsidR="00012EDB">
        <w:rPr>
          <w:rFonts w:ascii="Arial" w:hAnsi="Arial" w:cs="Arial"/>
          <w:sz w:val="20"/>
          <w:szCs w:val="20"/>
        </w:rPr>
        <w:t>uentas por pagar y los documentos por pagar</w:t>
      </w:r>
      <w:r>
        <w:rPr>
          <w:rFonts w:ascii="Arial" w:hAnsi="Arial" w:cs="Arial"/>
          <w:sz w:val="20"/>
          <w:szCs w:val="20"/>
        </w:rPr>
        <w:t>:</w:t>
      </w:r>
    </w:p>
    <w:tbl>
      <w:tblPr>
        <w:tblW w:w="9928" w:type="dxa"/>
        <w:tblInd w:w="65" w:type="dxa"/>
        <w:tblCellMar>
          <w:left w:w="70" w:type="dxa"/>
          <w:right w:w="70" w:type="dxa"/>
        </w:tblCellMar>
        <w:tblLook w:val="04A0" w:firstRow="1" w:lastRow="0" w:firstColumn="1" w:lastColumn="0" w:noHBand="0" w:noVBand="1"/>
      </w:tblPr>
      <w:tblGrid>
        <w:gridCol w:w="807"/>
        <w:gridCol w:w="6413"/>
        <w:gridCol w:w="2708"/>
      </w:tblGrid>
      <w:tr w:rsidR="008860C9" w:rsidRPr="008860C9" w14:paraId="574AC897" w14:textId="77777777" w:rsidTr="00B91124">
        <w:trPr>
          <w:trHeight w:val="255"/>
        </w:trPr>
        <w:tc>
          <w:tcPr>
            <w:tcW w:w="72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A3D3AB3"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 xml:space="preserve">SERVICIOS PERSONALES POR PAGAR A CORTO PLAZO </w:t>
            </w:r>
          </w:p>
        </w:tc>
        <w:tc>
          <w:tcPr>
            <w:tcW w:w="2708" w:type="dxa"/>
            <w:tcBorders>
              <w:top w:val="single" w:sz="4" w:space="0" w:color="auto"/>
              <w:left w:val="nil"/>
              <w:bottom w:val="single" w:sz="4" w:space="0" w:color="auto"/>
              <w:right w:val="single" w:sz="4" w:space="0" w:color="auto"/>
            </w:tcBorders>
            <w:shd w:val="clear" w:color="000000" w:fill="BFBFBF"/>
            <w:vAlign w:val="bottom"/>
            <w:hideMark/>
          </w:tcPr>
          <w:p w14:paraId="1A01EF6C"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-12,305,171.25</w:t>
            </w:r>
          </w:p>
        </w:tc>
      </w:tr>
      <w:tr w:rsidR="008860C9" w:rsidRPr="008860C9" w14:paraId="1B85C325"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6AFE383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22171</w:t>
            </w:r>
          </w:p>
        </w:tc>
        <w:tc>
          <w:tcPr>
            <w:tcW w:w="6413" w:type="dxa"/>
            <w:tcBorders>
              <w:top w:val="nil"/>
              <w:left w:val="nil"/>
              <w:bottom w:val="single" w:sz="4" w:space="0" w:color="auto"/>
              <w:right w:val="single" w:sz="4" w:space="0" w:color="auto"/>
            </w:tcBorders>
            <w:shd w:val="clear" w:color="auto" w:fill="auto"/>
            <w:vAlign w:val="bottom"/>
            <w:hideMark/>
          </w:tcPr>
          <w:p w14:paraId="35BED33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SUELDOS Y PRESTACIONES POR PAGAR</w:t>
            </w:r>
          </w:p>
        </w:tc>
        <w:tc>
          <w:tcPr>
            <w:tcW w:w="2708" w:type="dxa"/>
            <w:tcBorders>
              <w:top w:val="nil"/>
              <w:left w:val="nil"/>
              <w:bottom w:val="single" w:sz="4" w:space="0" w:color="auto"/>
              <w:right w:val="single" w:sz="4" w:space="0" w:color="auto"/>
            </w:tcBorders>
            <w:shd w:val="clear" w:color="auto" w:fill="auto"/>
            <w:vAlign w:val="bottom"/>
            <w:hideMark/>
          </w:tcPr>
          <w:p w14:paraId="74B9EB53"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-12,305,171.25</w:t>
            </w:r>
          </w:p>
        </w:tc>
      </w:tr>
      <w:tr w:rsidR="008860C9" w:rsidRPr="008860C9" w14:paraId="7C334F79" w14:textId="77777777" w:rsidTr="00B91124">
        <w:trPr>
          <w:trHeight w:val="255"/>
        </w:trPr>
        <w:tc>
          <w:tcPr>
            <w:tcW w:w="72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9C1CCF"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PROVEEDORES POR PAGAR A CORTO PLAZO</w:t>
            </w:r>
          </w:p>
        </w:tc>
        <w:tc>
          <w:tcPr>
            <w:tcW w:w="2708" w:type="dxa"/>
            <w:tcBorders>
              <w:top w:val="nil"/>
              <w:left w:val="nil"/>
              <w:bottom w:val="single" w:sz="4" w:space="0" w:color="auto"/>
              <w:right w:val="single" w:sz="4" w:space="0" w:color="auto"/>
            </w:tcBorders>
            <w:shd w:val="clear" w:color="000000" w:fill="BFBFBF"/>
            <w:vAlign w:val="bottom"/>
            <w:hideMark/>
          </w:tcPr>
          <w:p w14:paraId="010A1E26"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-3,952,976.14</w:t>
            </w:r>
          </w:p>
        </w:tc>
      </w:tr>
      <w:tr w:rsidR="008860C9" w:rsidRPr="008860C9" w14:paraId="40098C75"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77CD39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22733</w:t>
            </w:r>
          </w:p>
        </w:tc>
        <w:tc>
          <w:tcPr>
            <w:tcW w:w="6413" w:type="dxa"/>
            <w:tcBorders>
              <w:top w:val="nil"/>
              <w:left w:val="nil"/>
              <w:bottom w:val="single" w:sz="4" w:space="0" w:color="auto"/>
              <w:right w:val="single" w:sz="4" w:space="0" w:color="auto"/>
            </w:tcBorders>
            <w:shd w:val="clear" w:color="auto" w:fill="auto"/>
            <w:vAlign w:val="bottom"/>
            <w:hideMark/>
          </w:tcPr>
          <w:p w14:paraId="6ACE05D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GASTO CORRIENTE 2019</w:t>
            </w:r>
          </w:p>
        </w:tc>
        <w:tc>
          <w:tcPr>
            <w:tcW w:w="2708" w:type="dxa"/>
            <w:tcBorders>
              <w:top w:val="nil"/>
              <w:left w:val="nil"/>
              <w:bottom w:val="single" w:sz="4" w:space="0" w:color="auto"/>
              <w:right w:val="single" w:sz="4" w:space="0" w:color="auto"/>
            </w:tcBorders>
            <w:shd w:val="clear" w:color="auto" w:fill="auto"/>
            <w:vAlign w:val="bottom"/>
            <w:hideMark/>
          </w:tcPr>
          <w:p w14:paraId="7CC22B71"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-3,952,976.14</w:t>
            </w:r>
          </w:p>
        </w:tc>
      </w:tr>
      <w:tr w:rsidR="008860C9" w:rsidRPr="008860C9" w14:paraId="7831AFE4" w14:textId="77777777" w:rsidTr="00B91124">
        <w:trPr>
          <w:trHeight w:val="255"/>
        </w:trPr>
        <w:tc>
          <w:tcPr>
            <w:tcW w:w="72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95E2877"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CONTRATISTAS POR OBRAS PUBLICAS POR PAGAR A CORTO PLAZO</w:t>
            </w:r>
          </w:p>
        </w:tc>
        <w:tc>
          <w:tcPr>
            <w:tcW w:w="2708" w:type="dxa"/>
            <w:tcBorders>
              <w:top w:val="nil"/>
              <w:left w:val="nil"/>
              <w:bottom w:val="single" w:sz="4" w:space="0" w:color="auto"/>
              <w:right w:val="single" w:sz="4" w:space="0" w:color="auto"/>
            </w:tcBorders>
            <w:shd w:val="clear" w:color="000000" w:fill="BFBFBF"/>
            <w:vAlign w:val="bottom"/>
            <w:hideMark/>
          </w:tcPr>
          <w:p w14:paraId="3C432D67"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-134,821,368.42</w:t>
            </w:r>
          </w:p>
        </w:tc>
      </w:tr>
      <w:tr w:rsidR="008860C9" w:rsidRPr="008860C9" w14:paraId="08BB71BE"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2535B81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22659</w:t>
            </w:r>
          </w:p>
        </w:tc>
        <w:tc>
          <w:tcPr>
            <w:tcW w:w="6413" w:type="dxa"/>
            <w:tcBorders>
              <w:top w:val="nil"/>
              <w:left w:val="nil"/>
              <w:bottom w:val="single" w:sz="4" w:space="0" w:color="auto"/>
              <w:right w:val="single" w:sz="4" w:space="0" w:color="auto"/>
            </w:tcBorders>
            <w:shd w:val="clear" w:color="auto" w:fill="auto"/>
            <w:vAlign w:val="bottom"/>
            <w:hideMark/>
          </w:tcPr>
          <w:p w14:paraId="18E4F4C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FORTALECE 2017</w:t>
            </w:r>
          </w:p>
        </w:tc>
        <w:tc>
          <w:tcPr>
            <w:tcW w:w="2708" w:type="dxa"/>
            <w:tcBorders>
              <w:top w:val="nil"/>
              <w:left w:val="nil"/>
              <w:bottom w:val="single" w:sz="4" w:space="0" w:color="auto"/>
              <w:right w:val="single" w:sz="4" w:space="0" w:color="auto"/>
            </w:tcBorders>
            <w:shd w:val="clear" w:color="auto" w:fill="auto"/>
            <w:vAlign w:val="bottom"/>
            <w:hideMark/>
          </w:tcPr>
          <w:p w14:paraId="228FFBCB"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-4,100,867.13</w:t>
            </w:r>
          </w:p>
        </w:tc>
      </w:tr>
      <w:tr w:rsidR="008860C9" w:rsidRPr="008860C9" w14:paraId="1F26DF24"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A07351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22661</w:t>
            </w:r>
          </w:p>
        </w:tc>
        <w:tc>
          <w:tcPr>
            <w:tcW w:w="6413" w:type="dxa"/>
            <w:tcBorders>
              <w:top w:val="nil"/>
              <w:left w:val="nil"/>
              <w:bottom w:val="single" w:sz="4" w:space="0" w:color="auto"/>
              <w:right w:val="single" w:sz="4" w:space="0" w:color="auto"/>
            </w:tcBorders>
            <w:shd w:val="clear" w:color="auto" w:fill="auto"/>
            <w:vAlign w:val="bottom"/>
            <w:hideMark/>
          </w:tcPr>
          <w:p w14:paraId="218C1CC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IMPUESTO ESTATAL 2017</w:t>
            </w:r>
          </w:p>
        </w:tc>
        <w:tc>
          <w:tcPr>
            <w:tcW w:w="2708" w:type="dxa"/>
            <w:tcBorders>
              <w:top w:val="nil"/>
              <w:left w:val="nil"/>
              <w:bottom w:val="single" w:sz="4" w:space="0" w:color="auto"/>
              <w:right w:val="single" w:sz="4" w:space="0" w:color="auto"/>
            </w:tcBorders>
            <w:shd w:val="clear" w:color="auto" w:fill="auto"/>
            <w:vAlign w:val="bottom"/>
            <w:hideMark/>
          </w:tcPr>
          <w:p w14:paraId="1739CAD4"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-954,579.36</w:t>
            </w:r>
          </w:p>
        </w:tc>
      </w:tr>
      <w:tr w:rsidR="008860C9" w:rsidRPr="008860C9" w14:paraId="2AA98A72"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14B1D6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22707</w:t>
            </w:r>
          </w:p>
        </w:tc>
        <w:tc>
          <w:tcPr>
            <w:tcW w:w="6413" w:type="dxa"/>
            <w:tcBorders>
              <w:top w:val="nil"/>
              <w:left w:val="nil"/>
              <w:bottom w:val="single" w:sz="4" w:space="0" w:color="auto"/>
              <w:right w:val="single" w:sz="4" w:space="0" w:color="auto"/>
            </w:tcBorders>
            <w:shd w:val="clear" w:color="auto" w:fill="auto"/>
            <w:vAlign w:val="bottom"/>
            <w:hideMark/>
          </w:tcPr>
          <w:p w14:paraId="29B4C507"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FONDO MINERO 2018</w:t>
            </w:r>
          </w:p>
        </w:tc>
        <w:tc>
          <w:tcPr>
            <w:tcW w:w="2708" w:type="dxa"/>
            <w:tcBorders>
              <w:top w:val="nil"/>
              <w:left w:val="nil"/>
              <w:bottom w:val="single" w:sz="4" w:space="0" w:color="auto"/>
              <w:right w:val="single" w:sz="4" w:space="0" w:color="auto"/>
            </w:tcBorders>
            <w:shd w:val="clear" w:color="auto" w:fill="auto"/>
            <w:vAlign w:val="bottom"/>
            <w:hideMark/>
          </w:tcPr>
          <w:p w14:paraId="16F75CA3"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-17,782.80</w:t>
            </w:r>
          </w:p>
        </w:tc>
      </w:tr>
      <w:tr w:rsidR="008860C9" w:rsidRPr="008860C9" w14:paraId="6C222522"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4530F7D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22734</w:t>
            </w:r>
          </w:p>
        </w:tc>
        <w:tc>
          <w:tcPr>
            <w:tcW w:w="6413" w:type="dxa"/>
            <w:tcBorders>
              <w:top w:val="nil"/>
              <w:left w:val="nil"/>
              <w:bottom w:val="single" w:sz="4" w:space="0" w:color="auto"/>
              <w:right w:val="single" w:sz="4" w:space="0" w:color="auto"/>
            </w:tcBorders>
            <w:shd w:val="clear" w:color="auto" w:fill="auto"/>
            <w:vAlign w:val="bottom"/>
            <w:hideMark/>
          </w:tcPr>
          <w:p w14:paraId="02A1482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INVERSION MUNICIPAL 2019</w:t>
            </w:r>
          </w:p>
        </w:tc>
        <w:tc>
          <w:tcPr>
            <w:tcW w:w="2708" w:type="dxa"/>
            <w:tcBorders>
              <w:top w:val="nil"/>
              <w:left w:val="nil"/>
              <w:bottom w:val="single" w:sz="4" w:space="0" w:color="auto"/>
              <w:right w:val="single" w:sz="4" w:space="0" w:color="auto"/>
            </w:tcBorders>
            <w:shd w:val="clear" w:color="auto" w:fill="auto"/>
            <w:vAlign w:val="bottom"/>
            <w:hideMark/>
          </w:tcPr>
          <w:p w14:paraId="0058DCFA"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-113,638,596.07</w:t>
            </w:r>
          </w:p>
        </w:tc>
      </w:tr>
      <w:tr w:rsidR="008860C9" w:rsidRPr="008860C9" w14:paraId="1998016B"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4F770A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22738</w:t>
            </w:r>
          </w:p>
        </w:tc>
        <w:tc>
          <w:tcPr>
            <w:tcW w:w="6413" w:type="dxa"/>
            <w:tcBorders>
              <w:top w:val="nil"/>
              <w:left w:val="nil"/>
              <w:bottom w:val="single" w:sz="4" w:space="0" w:color="auto"/>
              <w:right w:val="single" w:sz="4" w:space="0" w:color="auto"/>
            </w:tcBorders>
            <w:shd w:val="clear" w:color="auto" w:fill="auto"/>
            <w:vAlign w:val="bottom"/>
            <w:hideMark/>
          </w:tcPr>
          <w:p w14:paraId="53AA52B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FODESEM 2019</w:t>
            </w:r>
          </w:p>
        </w:tc>
        <w:tc>
          <w:tcPr>
            <w:tcW w:w="2708" w:type="dxa"/>
            <w:tcBorders>
              <w:top w:val="nil"/>
              <w:left w:val="nil"/>
              <w:bottom w:val="single" w:sz="4" w:space="0" w:color="auto"/>
              <w:right w:val="single" w:sz="4" w:space="0" w:color="auto"/>
            </w:tcBorders>
            <w:shd w:val="clear" w:color="auto" w:fill="auto"/>
            <w:vAlign w:val="bottom"/>
            <w:hideMark/>
          </w:tcPr>
          <w:p w14:paraId="48344DC3"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-15,014,255.06</w:t>
            </w:r>
          </w:p>
        </w:tc>
      </w:tr>
      <w:tr w:rsidR="008860C9" w:rsidRPr="008860C9" w14:paraId="42D59833"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77B159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22739</w:t>
            </w:r>
          </w:p>
        </w:tc>
        <w:tc>
          <w:tcPr>
            <w:tcW w:w="6413" w:type="dxa"/>
            <w:tcBorders>
              <w:top w:val="nil"/>
              <w:left w:val="nil"/>
              <w:bottom w:val="single" w:sz="4" w:space="0" w:color="auto"/>
              <w:right w:val="single" w:sz="4" w:space="0" w:color="auto"/>
            </w:tcBorders>
            <w:shd w:val="clear" w:color="auto" w:fill="auto"/>
            <w:vAlign w:val="bottom"/>
            <w:hideMark/>
          </w:tcPr>
          <w:p w14:paraId="47F8837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FODESEM (2017) 2019</w:t>
            </w:r>
          </w:p>
        </w:tc>
        <w:tc>
          <w:tcPr>
            <w:tcW w:w="2708" w:type="dxa"/>
            <w:tcBorders>
              <w:top w:val="nil"/>
              <w:left w:val="nil"/>
              <w:bottom w:val="single" w:sz="4" w:space="0" w:color="auto"/>
              <w:right w:val="single" w:sz="4" w:space="0" w:color="auto"/>
            </w:tcBorders>
            <w:shd w:val="clear" w:color="auto" w:fill="auto"/>
            <w:vAlign w:val="bottom"/>
            <w:hideMark/>
          </w:tcPr>
          <w:p w14:paraId="23D87A39"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-343,910.40</w:t>
            </w:r>
          </w:p>
        </w:tc>
      </w:tr>
      <w:tr w:rsidR="008860C9" w:rsidRPr="008860C9" w14:paraId="684BF28D"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73CBEE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22740</w:t>
            </w:r>
          </w:p>
        </w:tc>
        <w:tc>
          <w:tcPr>
            <w:tcW w:w="6413" w:type="dxa"/>
            <w:tcBorders>
              <w:top w:val="nil"/>
              <w:left w:val="nil"/>
              <w:bottom w:val="single" w:sz="4" w:space="0" w:color="auto"/>
              <w:right w:val="single" w:sz="4" w:space="0" w:color="auto"/>
            </w:tcBorders>
            <w:shd w:val="clear" w:color="auto" w:fill="auto"/>
            <w:vAlign w:val="bottom"/>
            <w:hideMark/>
          </w:tcPr>
          <w:p w14:paraId="1074B71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FODESEM (2018) 2019</w:t>
            </w:r>
          </w:p>
        </w:tc>
        <w:tc>
          <w:tcPr>
            <w:tcW w:w="2708" w:type="dxa"/>
            <w:tcBorders>
              <w:top w:val="nil"/>
              <w:left w:val="nil"/>
              <w:bottom w:val="single" w:sz="4" w:space="0" w:color="auto"/>
              <w:right w:val="single" w:sz="4" w:space="0" w:color="auto"/>
            </w:tcBorders>
            <w:shd w:val="clear" w:color="auto" w:fill="auto"/>
            <w:vAlign w:val="bottom"/>
            <w:hideMark/>
          </w:tcPr>
          <w:p w14:paraId="68A04A3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-751,377.60</w:t>
            </w:r>
          </w:p>
        </w:tc>
      </w:tr>
      <w:tr w:rsidR="008860C9" w:rsidRPr="008860C9" w14:paraId="3B00C909" w14:textId="77777777" w:rsidTr="00B91124">
        <w:trPr>
          <w:trHeight w:val="255"/>
        </w:trPr>
        <w:tc>
          <w:tcPr>
            <w:tcW w:w="72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4A4EB81"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 xml:space="preserve">TRASFERENCIAS OTORGADAS POR PAGAR A CORTO PLAZO </w:t>
            </w:r>
          </w:p>
        </w:tc>
        <w:tc>
          <w:tcPr>
            <w:tcW w:w="2708" w:type="dxa"/>
            <w:tcBorders>
              <w:top w:val="nil"/>
              <w:left w:val="nil"/>
              <w:bottom w:val="single" w:sz="4" w:space="0" w:color="auto"/>
              <w:right w:val="single" w:sz="4" w:space="0" w:color="auto"/>
            </w:tcBorders>
            <w:shd w:val="clear" w:color="000000" w:fill="BFBFBF"/>
            <w:vAlign w:val="bottom"/>
            <w:hideMark/>
          </w:tcPr>
          <w:p w14:paraId="05EB9D5E"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-14,912,242.40</w:t>
            </w:r>
          </w:p>
        </w:tc>
      </w:tr>
      <w:tr w:rsidR="008860C9" w:rsidRPr="008860C9" w14:paraId="7452F417"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282D265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22116</w:t>
            </w:r>
          </w:p>
        </w:tc>
        <w:tc>
          <w:tcPr>
            <w:tcW w:w="6413" w:type="dxa"/>
            <w:tcBorders>
              <w:top w:val="nil"/>
              <w:left w:val="nil"/>
              <w:bottom w:val="single" w:sz="4" w:space="0" w:color="auto"/>
              <w:right w:val="single" w:sz="4" w:space="0" w:color="auto"/>
            </w:tcBorders>
            <w:shd w:val="clear" w:color="auto" w:fill="auto"/>
            <w:vAlign w:val="bottom"/>
            <w:hideMark/>
          </w:tcPr>
          <w:p w14:paraId="67251A7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 9 DE SEPTIEMBRE (ROSA EMMA GRADO)</w:t>
            </w:r>
          </w:p>
        </w:tc>
        <w:tc>
          <w:tcPr>
            <w:tcW w:w="2708" w:type="dxa"/>
            <w:tcBorders>
              <w:top w:val="nil"/>
              <w:left w:val="nil"/>
              <w:bottom w:val="single" w:sz="4" w:space="0" w:color="auto"/>
              <w:right w:val="single" w:sz="4" w:space="0" w:color="auto"/>
            </w:tcBorders>
            <w:shd w:val="clear" w:color="auto" w:fill="auto"/>
            <w:vAlign w:val="bottom"/>
            <w:hideMark/>
          </w:tcPr>
          <w:p w14:paraId="15763EC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-7,451.28</w:t>
            </w:r>
          </w:p>
        </w:tc>
      </w:tr>
      <w:tr w:rsidR="008860C9" w:rsidRPr="008860C9" w14:paraId="030028DD"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2D6AFF1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22123</w:t>
            </w:r>
          </w:p>
        </w:tc>
        <w:tc>
          <w:tcPr>
            <w:tcW w:w="6413" w:type="dxa"/>
            <w:tcBorders>
              <w:top w:val="nil"/>
              <w:left w:val="nil"/>
              <w:bottom w:val="single" w:sz="4" w:space="0" w:color="auto"/>
              <w:right w:val="single" w:sz="4" w:space="0" w:color="auto"/>
            </w:tcBorders>
            <w:shd w:val="clear" w:color="auto" w:fill="auto"/>
            <w:vAlign w:val="bottom"/>
            <w:hideMark/>
          </w:tcPr>
          <w:p w14:paraId="7CC9863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HOSPEDAJE-ESTACIONAMIENTOS MPALES</w:t>
            </w:r>
          </w:p>
        </w:tc>
        <w:tc>
          <w:tcPr>
            <w:tcW w:w="2708" w:type="dxa"/>
            <w:tcBorders>
              <w:top w:val="nil"/>
              <w:left w:val="nil"/>
              <w:bottom w:val="single" w:sz="4" w:space="0" w:color="auto"/>
              <w:right w:val="single" w:sz="4" w:space="0" w:color="auto"/>
            </w:tcBorders>
            <w:shd w:val="clear" w:color="auto" w:fill="auto"/>
            <w:vAlign w:val="bottom"/>
            <w:hideMark/>
          </w:tcPr>
          <w:p w14:paraId="5A301E1D"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-1,001,631.23</w:t>
            </w:r>
          </w:p>
        </w:tc>
      </w:tr>
      <w:tr w:rsidR="008860C9" w:rsidRPr="008860C9" w14:paraId="0EE2628D"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82C501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22135</w:t>
            </w:r>
          </w:p>
        </w:tc>
        <w:tc>
          <w:tcPr>
            <w:tcW w:w="6413" w:type="dxa"/>
            <w:tcBorders>
              <w:top w:val="nil"/>
              <w:left w:val="nil"/>
              <w:bottom w:val="single" w:sz="4" w:space="0" w:color="auto"/>
              <w:right w:val="single" w:sz="4" w:space="0" w:color="auto"/>
            </w:tcBorders>
            <w:shd w:val="clear" w:color="auto" w:fill="auto"/>
            <w:vAlign w:val="bottom"/>
            <w:hideMark/>
          </w:tcPr>
          <w:p w14:paraId="17099033"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 EL GRANJERO</w:t>
            </w:r>
          </w:p>
        </w:tc>
        <w:tc>
          <w:tcPr>
            <w:tcW w:w="2708" w:type="dxa"/>
            <w:tcBorders>
              <w:top w:val="nil"/>
              <w:left w:val="nil"/>
              <w:bottom w:val="single" w:sz="4" w:space="0" w:color="auto"/>
              <w:right w:val="single" w:sz="4" w:space="0" w:color="auto"/>
            </w:tcBorders>
            <w:shd w:val="clear" w:color="auto" w:fill="auto"/>
            <w:vAlign w:val="bottom"/>
            <w:hideMark/>
          </w:tcPr>
          <w:p w14:paraId="64EDB91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-4,870.00</w:t>
            </w:r>
          </w:p>
        </w:tc>
      </w:tr>
      <w:tr w:rsidR="008860C9" w:rsidRPr="008860C9" w14:paraId="4182D0AD"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DEB81B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22149</w:t>
            </w:r>
          </w:p>
        </w:tc>
        <w:tc>
          <w:tcPr>
            <w:tcW w:w="6413" w:type="dxa"/>
            <w:tcBorders>
              <w:top w:val="nil"/>
              <w:left w:val="nil"/>
              <w:bottom w:val="single" w:sz="4" w:space="0" w:color="auto"/>
              <w:right w:val="single" w:sz="4" w:space="0" w:color="auto"/>
            </w:tcBorders>
            <w:shd w:val="clear" w:color="auto" w:fill="auto"/>
            <w:vAlign w:val="bottom"/>
            <w:hideMark/>
          </w:tcPr>
          <w:p w14:paraId="6EDCB9D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GRANJAS DE CHAPULTEPEC FCO. YEPO</w:t>
            </w:r>
          </w:p>
        </w:tc>
        <w:tc>
          <w:tcPr>
            <w:tcW w:w="2708" w:type="dxa"/>
            <w:tcBorders>
              <w:top w:val="nil"/>
              <w:left w:val="nil"/>
              <w:bottom w:val="single" w:sz="4" w:space="0" w:color="auto"/>
              <w:right w:val="single" w:sz="4" w:space="0" w:color="auto"/>
            </w:tcBorders>
            <w:shd w:val="clear" w:color="auto" w:fill="auto"/>
            <w:vAlign w:val="bottom"/>
            <w:hideMark/>
          </w:tcPr>
          <w:p w14:paraId="24D2AEA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-588,079.09</w:t>
            </w:r>
          </w:p>
        </w:tc>
      </w:tr>
      <w:tr w:rsidR="008860C9" w:rsidRPr="008860C9" w14:paraId="7A17E8EC"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28C436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22151</w:t>
            </w:r>
          </w:p>
        </w:tc>
        <w:tc>
          <w:tcPr>
            <w:tcW w:w="6413" w:type="dxa"/>
            <w:tcBorders>
              <w:top w:val="nil"/>
              <w:left w:val="nil"/>
              <w:bottom w:val="single" w:sz="4" w:space="0" w:color="auto"/>
              <w:right w:val="single" w:sz="4" w:space="0" w:color="auto"/>
            </w:tcBorders>
            <w:shd w:val="clear" w:color="auto" w:fill="auto"/>
            <w:vAlign w:val="bottom"/>
            <w:hideMark/>
          </w:tcPr>
          <w:p w14:paraId="6A03B0D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REMATE DE VEHICULOS</w:t>
            </w:r>
          </w:p>
        </w:tc>
        <w:tc>
          <w:tcPr>
            <w:tcW w:w="2708" w:type="dxa"/>
            <w:tcBorders>
              <w:top w:val="nil"/>
              <w:left w:val="nil"/>
              <w:bottom w:val="single" w:sz="4" w:space="0" w:color="auto"/>
              <w:right w:val="single" w:sz="4" w:space="0" w:color="auto"/>
            </w:tcBorders>
            <w:shd w:val="clear" w:color="auto" w:fill="auto"/>
            <w:vAlign w:val="bottom"/>
            <w:hideMark/>
          </w:tcPr>
          <w:p w14:paraId="2AA43F2A"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-794,823.50</w:t>
            </w:r>
          </w:p>
        </w:tc>
      </w:tr>
      <w:tr w:rsidR="008860C9" w:rsidRPr="008860C9" w14:paraId="7803EB63"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024FAE8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22165</w:t>
            </w:r>
          </w:p>
        </w:tc>
        <w:tc>
          <w:tcPr>
            <w:tcW w:w="6413" w:type="dxa"/>
            <w:tcBorders>
              <w:top w:val="nil"/>
              <w:left w:val="nil"/>
              <w:bottom w:val="single" w:sz="4" w:space="0" w:color="auto"/>
              <w:right w:val="single" w:sz="4" w:space="0" w:color="auto"/>
            </w:tcBorders>
            <w:shd w:val="clear" w:color="auto" w:fill="auto"/>
            <w:vAlign w:val="bottom"/>
            <w:hideMark/>
          </w:tcPr>
          <w:p w14:paraId="45E84B23"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 LUIS OLAGUE -FAM. OLAGUE ARMENDARIZ</w:t>
            </w:r>
          </w:p>
        </w:tc>
        <w:tc>
          <w:tcPr>
            <w:tcW w:w="2708" w:type="dxa"/>
            <w:tcBorders>
              <w:top w:val="nil"/>
              <w:left w:val="nil"/>
              <w:bottom w:val="single" w:sz="4" w:space="0" w:color="auto"/>
              <w:right w:val="single" w:sz="4" w:space="0" w:color="auto"/>
            </w:tcBorders>
            <w:shd w:val="clear" w:color="auto" w:fill="auto"/>
            <w:vAlign w:val="bottom"/>
            <w:hideMark/>
          </w:tcPr>
          <w:p w14:paraId="7B97577A"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-19,741.60</w:t>
            </w:r>
          </w:p>
        </w:tc>
      </w:tr>
      <w:tr w:rsidR="008860C9" w:rsidRPr="008860C9" w14:paraId="160AB8BC"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496A2FC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22208</w:t>
            </w:r>
          </w:p>
        </w:tc>
        <w:tc>
          <w:tcPr>
            <w:tcW w:w="6413" w:type="dxa"/>
            <w:tcBorders>
              <w:top w:val="nil"/>
              <w:left w:val="nil"/>
              <w:bottom w:val="single" w:sz="4" w:space="0" w:color="auto"/>
              <w:right w:val="single" w:sz="4" w:space="0" w:color="auto"/>
            </w:tcBorders>
            <w:shd w:val="clear" w:color="auto" w:fill="auto"/>
            <w:vAlign w:val="bottom"/>
            <w:hideMark/>
          </w:tcPr>
          <w:p w14:paraId="09B78DA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LA JOYA -TERESA DE LEON DE LA CRUZ</w:t>
            </w:r>
          </w:p>
        </w:tc>
        <w:tc>
          <w:tcPr>
            <w:tcW w:w="2708" w:type="dxa"/>
            <w:tcBorders>
              <w:top w:val="nil"/>
              <w:left w:val="nil"/>
              <w:bottom w:val="single" w:sz="4" w:space="0" w:color="auto"/>
              <w:right w:val="single" w:sz="4" w:space="0" w:color="auto"/>
            </w:tcBorders>
            <w:shd w:val="clear" w:color="auto" w:fill="auto"/>
            <w:vAlign w:val="bottom"/>
            <w:hideMark/>
          </w:tcPr>
          <w:p w14:paraId="61C32260"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-4,000.00</w:t>
            </w:r>
          </w:p>
        </w:tc>
      </w:tr>
      <w:tr w:rsidR="008860C9" w:rsidRPr="008860C9" w14:paraId="7D3AEC9F"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45DC170"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22210</w:t>
            </w:r>
          </w:p>
        </w:tc>
        <w:tc>
          <w:tcPr>
            <w:tcW w:w="6413" w:type="dxa"/>
            <w:tcBorders>
              <w:top w:val="nil"/>
              <w:left w:val="nil"/>
              <w:bottom w:val="single" w:sz="4" w:space="0" w:color="auto"/>
              <w:right w:val="single" w:sz="4" w:space="0" w:color="auto"/>
            </w:tcBorders>
            <w:shd w:val="clear" w:color="auto" w:fill="auto"/>
            <w:vAlign w:val="bottom"/>
            <w:hideMark/>
          </w:tcPr>
          <w:p w14:paraId="0BD2C7E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 MEDANOS (GREGORIO MIRANDA A. Y ARGELIA ALONSO</w:t>
            </w:r>
          </w:p>
        </w:tc>
        <w:tc>
          <w:tcPr>
            <w:tcW w:w="2708" w:type="dxa"/>
            <w:tcBorders>
              <w:top w:val="nil"/>
              <w:left w:val="nil"/>
              <w:bottom w:val="single" w:sz="4" w:space="0" w:color="auto"/>
              <w:right w:val="single" w:sz="4" w:space="0" w:color="auto"/>
            </w:tcBorders>
            <w:shd w:val="clear" w:color="auto" w:fill="auto"/>
            <w:vAlign w:val="bottom"/>
            <w:hideMark/>
          </w:tcPr>
          <w:p w14:paraId="304C613B"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-3,489.04</w:t>
            </w:r>
          </w:p>
        </w:tc>
      </w:tr>
      <w:tr w:rsidR="008860C9" w:rsidRPr="008860C9" w14:paraId="7D3C7DBA"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89487F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22263</w:t>
            </w:r>
          </w:p>
        </w:tc>
        <w:tc>
          <w:tcPr>
            <w:tcW w:w="6413" w:type="dxa"/>
            <w:tcBorders>
              <w:top w:val="nil"/>
              <w:left w:val="nil"/>
              <w:bottom w:val="single" w:sz="4" w:space="0" w:color="auto"/>
              <w:right w:val="single" w:sz="4" w:space="0" w:color="auto"/>
            </w:tcBorders>
            <w:shd w:val="clear" w:color="auto" w:fill="auto"/>
            <w:vAlign w:val="bottom"/>
            <w:hideMark/>
          </w:tcPr>
          <w:p w14:paraId="5530363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ADICION CAMPESTRE VIRREYES</w:t>
            </w:r>
          </w:p>
        </w:tc>
        <w:tc>
          <w:tcPr>
            <w:tcW w:w="2708" w:type="dxa"/>
            <w:tcBorders>
              <w:top w:val="nil"/>
              <w:left w:val="nil"/>
              <w:bottom w:val="single" w:sz="4" w:space="0" w:color="auto"/>
              <w:right w:val="single" w:sz="4" w:space="0" w:color="auto"/>
            </w:tcBorders>
            <w:shd w:val="clear" w:color="auto" w:fill="auto"/>
            <w:vAlign w:val="bottom"/>
            <w:hideMark/>
          </w:tcPr>
          <w:p w14:paraId="359DAE82"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-232,336.77</w:t>
            </w:r>
          </w:p>
        </w:tc>
      </w:tr>
      <w:tr w:rsidR="008860C9" w:rsidRPr="008860C9" w14:paraId="217FEEE6"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4B033D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22281</w:t>
            </w:r>
          </w:p>
        </w:tc>
        <w:tc>
          <w:tcPr>
            <w:tcW w:w="6413" w:type="dxa"/>
            <w:tcBorders>
              <w:top w:val="nil"/>
              <w:left w:val="nil"/>
              <w:bottom w:val="single" w:sz="4" w:space="0" w:color="auto"/>
              <w:right w:val="single" w:sz="4" w:space="0" w:color="auto"/>
            </w:tcBorders>
            <w:shd w:val="clear" w:color="auto" w:fill="auto"/>
            <w:vAlign w:val="bottom"/>
            <w:hideMark/>
          </w:tcPr>
          <w:p w14:paraId="46C2A9A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PERITAJES Y AVALUOS</w:t>
            </w:r>
          </w:p>
        </w:tc>
        <w:tc>
          <w:tcPr>
            <w:tcW w:w="2708" w:type="dxa"/>
            <w:tcBorders>
              <w:top w:val="nil"/>
              <w:left w:val="nil"/>
              <w:bottom w:val="single" w:sz="4" w:space="0" w:color="auto"/>
              <w:right w:val="single" w:sz="4" w:space="0" w:color="auto"/>
            </w:tcBorders>
            <w:shd w:val="clear" w:color="auto" w:fill="auto"/>
            <w:vAlign w:val="bottom"/>
            <w:hideMark/>
          </w:tcPr>
          <w:p w14:paraId="34F476D7"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-36,537.39</w:t>
            </w:r>
          </w:p>
        </w:tc>
      </w:tr>
      <w:tr w:rsidR="008860C9" w:rsidRPr="008860C9" w14:paraId="3DC5CA1A" w14:textId="77777777" w:rsidTr="00B91124">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CAA6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22325</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4F21D16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 LUIS DONALDO COLOSIO (FERNANDO VILLARREAL HDZ. E IRMA APODACA RUBIO)</w:t>
            </w:r>
          </w:p>
        </w:tc>
        <w:tc>
          <w:tcPr>
            <w:tcW w:w="2708" w:type="dxa"/>
            <w:tcBorders>
              <w:top w:val="single" w:sz="4" w:space="0" w:color="auto"/>
              <w:left w:val="nil"/>
              <w:bottom w:val="single" w:sz="4" w:space="0" w:color="auto"/>
              <w:right w:val="single" w:sz="4" w:space="0" w:color="auto"/>
            </w:tcBorders>
            <w:shd w:val="clear" w:color="auto" w:fill="auto"/>
            <w:vAlign w:val="bottom"/>
            <w:hideMark/>
          </w:tcPr>
          <w:p w14:paraId="5F6B987D"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-8,400.00</w:t>
            </w:r>
          </w:p>
        </w:tc>
      </w:tr>
      <w:tr w:rsidR="008860C9" w:rsidRPr="008860C9" w14:paraId="56024A73"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67E7275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lastRenderedPageBreak/>
              <w:t>22489</w:t>
            </w:r>
          </w:p>
        </w:tc>
        <w:tc>
          <w:tcPr>
            <w:tcW w:w="6413" w:type="dxa"/>
            <w:tcBorders>
              <w:top w:val="nil"/>
              <w:left w:val="nil"/>
              <w:bottom w:val="single" w:sz="4" w:space="0" w:color="auto"/>
              <w:right w:val="single" w:sz="4" w:space="0" w:color="auto"/>
            </w:tcBorders>
            <w:shd w:val="clear" w:color="auto" w:fill="auto"/>
            <w:vAlign w:val="bottom"/>
            <w:hideMark/>
          </w:tcPr>
          <w:p w14:paraId="29DD94B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COLONIA PABLO GOMEZ (TIJERINA V. EUGENIA)</w:t>
            </w:r>
          </w:p>
        </w:tc>
        <w:tc>
          <w:tcPr>
            <w:tcW w:w="2708" w:type="dxa"/>
            <w:tcBorders>
              <w:top w:val="nil"/>
              <w:left w:val="nil"/>
              <w:bottom w:val="single" w:sz="4" w:space="0" w:color="auto"/>
              <w:right w:val="single" w:sz="4" w:space="0" w:color="auto"/>
            </w:tcBorders>
            <w:shd w:val="clear" w:color="auto" w:fill="auto"/>
            <w:vAlign w:val="bottom"/>
            <w:hideMark/>
          </w:tcPr>
          <w:p w14:paraId="349F155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-122,871.00</w:t>
            </w:r>
          </w:p>
        </w:tc>
      </w:tr>
      <w:tr w:rsidR="008860C9" w:rsidRPr="008860C9" w14:paraId="48A1262A"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0EEFF2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22508</w:t>
            </w:r>
          </w:p>
        </w:tc>
        <w:tc>
          <w:tcPr>
            <w:tcW w:w="6413" w:type="dxa"/>
            <w:tcBorders>
              <w:top w:val="nil"/>
              <w:left w:val="nil"/>
              <w:bottom w:val="single" w:sz="4" w:space="0" w:color="auto"/>
              <w:right w:val="single" w:sz="4" w:space="0" w:color="auto"/>
            </w:tcBorders>
            <w:shd w:val="clear" w:color="auto" w:fill="auto"/>
            <w:vAlign w:val="bottom"/>
            <w:hideMark/>
          </w:tcPr>
          <w:p w14:paraId="5BC08D0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COLONIA BARRIO NUEVO</w:t>
            </w:r>
          </w:p>
        </w:tc>
        <w:tc>
          <w:tcPr>
            <w:tcW w:w="2708" w:type="dxa"/>
            <w:tcBorders>
              <w:top w:val="nil"/>
              <w:left w:val="nil"/>
              <w:bottom w:val="single" w:sz="4" w:space="0" w:color="auto"/>
              <w:right w:val="single" w:sz="4" w:space="0" w:color="auto"/>
            </w:tcBorders>
            <w:shd w:val="clear" w:color="auto" w:fill="auto"/>
            <w:vAlign w:val="bottom"/>
            <w:hideMark/>
          </w:tcPr>
          <w:p w14:paraId="04EE64E4"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-25,755.70</w:t>
            </w:r>
          </w:p>
        </w:tc>
      </w:tr>
      <w:tr w:rsidR="008860C9" w:rsidRPr="008860C9" w14:paraId="56237899"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694200F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22572</w:t>
            </w:r>
          </w:p>
        </w:tc>
        <w:tc>
          <w:tcPr>
            <w:tcW w:w="6413" w:type="dxa"/>
            <w:tcBorders>
              <w:top w:val="nil"/>
              <w:left w:val="nil"/>
              <w:bottom w:val="single" w:sz="4" w:space="0" w:color="auto"/>
              <w:right w:val="single" w:sz="4" w:space="0" w:color="auto"/>
            </w:tcBorders>
            <w:shd w:val="clear" w:color="auto" w:fill="auto"/>
            <w:vAlign w:val="bottom"/>
            <w:hideMark/>
          </w:tcPr>
          <w:p w14:paraId="242B9FD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 KILOMETRO 28</w:t>
            </w:r>
          </w:p>
        </w:tc>
        <w:tc>
          <w:tcPr>
            <w:tcW w:w="2708" w:type="dxa"/>
            <w:tcBorders>
              <w:top w:val="nil"/>
              <w:left w:val="nil"/>
              <w:bottom w:val="single" w:sz="4" w:space="0" w:color="auto"/>
              <w:right w:val="single" w:sz="4" w:space="0" w:color="auto"/>
            </w:tcBorders>
            <w:shd w:val="clear" w:color="auto" w:fill="auto"/>
            <w:vAlign w:val="bottom"/>
            <w:hideMark/>
          </w:tcPr>
          <w:p w14:paraId="389F6647"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-19,492.00</w:t>
            </w:r>
          </w:p>
        </w:tc>
      </w:tr>
      <w:tr w:rsidR="008860C9" w:rsidRPr="008860C9" w14:paraId="2231CC3C" w14:textId="77777777" w:rsidTr="00B91124">
        <w:trPr>
          <w:trHeight w:val="255"/>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67860"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22580</w:t>
            </w:r>
          </w:p>
        </w:tc>
        <w:tc>
          <w:tcPr>
            <w:tcW w:w="6413" w:type="dxa"/>
            <w:tcBorders>
              <w:top w:val="single" w:sz="4" w:space="0" w:color="auto"/>
              <w:left w:val="nil"/>
              <w:bottom w:val="single" w:sz="4" w:space="0" w:color="auto"/>
              <w:right w:val="single" w:sz="4" w:space="0" w:color="auto"/>
            </w:tcBorders>
            <w:shd w:val="clear" w:color="auto" w:fill="auto"/>
            <w:vAlign w:val="bottom"/>
            <w:hideMark/>
          </w:tcPr>
          <w:p w14:paraId="23D4B8D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RECUPERACION POR DAÑOS A INFRAEST. URBANA S. CONTROL DE TRAFICO</w:t>
            </w:r>
          </w:p>
        </w:tc>
        <w:tc>
          <w:tcPr>
            <w:tcW w:w="2708" w:type="dxa"/>
            <w:tcBorders>
              <w:top w:val="single" w:sz="4" w:space="0" w:color="auto"/>
              <w:left w:val="nil"/>
              <w:bottom w:val="single" w:sz="4" w:space="0" w:color="auto"/>
              <w:right w:val="single" w:sz="4" w:space="0" w:color="auto"/>
            </w:tcBorders>
            <w:shd w:val="clear" w:color="auto" w:fill="auto"/>
            <w:vAlign w:val="bottom"/>
            <w:hideMark/>
          </w:tcPr>
          <w:p w14:paraId="32C3F243"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-324,072.33</w:t>
            </w:r>
          </w:p>
        </w:tc>
      </w:tr>
      <w:tr w:rsidR="008860C9" w:rsidRPr="008860C9" w14:paraId="155F249B"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6B74CFB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22604</w:t>
            </w:r>
          </w:p>
        </w:tc>
        <w:tc>
          <w:tcPr>
            <w:tcW w:w="6413" w:type="dxa"/>
            <w:tcBorders>
              <w:top w:val="nil"/>
              <w:left w:val="nil"/>
              <w:bottom w:val="single" w:sz="4" w:space="0" w:color="auto"/>
              <w:right w:val="single" w:sz="4" w:space="0" w:color="auto"/>
            </w:tcBorders>
            <w:shd w:val="clear" w:color="auto" w:fill="auto"/>
            <w:vAlign w:val="bottom"/>
            <w:hideMark/>
          </w:tcPr>
          <w:p w14:paraId="7B52A3D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CHEQUES CANCELADOS AHORRO SINDICALIZADOS</w:t>
            </w:r>
          </w:p>
        </w:tc>
        <w:tc>
          <w:tcPr>
            <w:tcW w:w="2708" w:type="dxa"/>
            <w:tcBorders>
              <w:top w:val="nil"/>
              <w:left w:val="nil"/>
              <w:bottom w:val="single" w:sz="4" w:space="0" w:color="auto"/>
              <w:right w:val="single" w:sz="4" w:space="0" w:color="auto"/>
            </w:tcBorders>
            <w:shd w:val="clear" w:color="auto" w:fill="auto"/>
            <w:vAlign w:val="bottom"/>
            <w:hideMark/>
          </w:tcPr>
          <w:p w14:paraId="2C640D4E"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-3,792,875.66</w:t>
            </w:r>
          </w:p>
        </w:tc>
      </w:tr>
      <w:tr w:rsidR="008860C9" w:rsidRPr="008860C9" w14:paraId="0AECE2C3"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E0C1BC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22605</w:t>
            </w:r>
          </w:p>
        </w:tc>
        <w:tc>
          <w:tcPr>
            <w:tcW w:w="6413" w:type="dxa"/>
            <w:tcBorders>
              <w:top w:val="nil"/>
              <w:left w:val="nil"/>
              <w:bottom w:val="single" w:sz="4" w:space="0" w:color="auto"/>
              <w:right w:val="single" w:sz="4" w:space="0" w:color="auto"/>
            </w:tcBorders>
            <w:shd w:val="clear" w:color="auto" w:fill="auto"/>
            <w:vAlign w:val="bottom"/>
            <w:hideMark/>
          </w:tcPr>
          <w:p w14:paraId="3192C0D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COBRO IMPUESTO PREDIAL GOB. DEL ESTADO</w:t>
            </w:r>
          </w:p>
        </w:tc>
        <w:tc>
          <w:tcPr>
            <w:tcW w:w="2708" w:type="dxa"/>
            <w:tcBorders>
              <w:top w:val="nil"/>
              <w:left w:val="nil"/>
              <w:bottom w:val="single" w:sz="4" w:space="0" w:color="auto"/>
              <w:right w:val="single" w:sz="4" w:space="0" w:color="auto"/>
            </w:tcBorders>
            <w:shd w:val="clear" w:color="auto" w:fill="auto"/>
            <w:vAlign w:val="bottom"/>
            <w:hideMark/>
          </w:tcPr>
          <w:p w14:paraId="65FBE0D3"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-175,930.87</w:t>
            </w:r>
          </w:p>
        </w:tc>
      </w:tr>
      <w:tr w:rsidR="008860C9" w:rsidRPr="008860C9" w14:paraId="019F011F"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CC3F9B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22675</w:t>
            </w:r>
          </w:p>
        </w:tc>
        <w:tc>
          <w:tcPr>
            <w:tcW w:w="6413" w:type="dxa"/>
            <w:tcBorders>
              <w:top w:val="nil"/>
              <w:left w:val="nil"/>
              <w:bottom w:val="single" w:sz="4" w:space="0" w:color="auto"/>
              <w:right w:val="single" w:sz="4" w:space="0" w:color="auto"/>
            </w:tcBorders>
            <w:shd w:val="clear" w:color="auto" w:fill="auto"/>
            <w:vAlign w:val="bottom"/>
            <w:hideMark/>
          </w:tcPr>
          <w:p w14:paraId="455038D3"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 PLAZUELA DE ACUÑA LOTES 47 Y 48 (PEREZ ORTEGA N.)</w:t>
            </w:r>
          </w:p>
        </w:tc>
        <w:tc>
          <w:tcPr>
            <w:tcW w:w="2708" w:type="dxa"/>
            <w:tcBorders>
              <w:top w:val="nil"/>
              <w:left w:val="nil"/>
              <w:bottom w:val="single" w:sz="4" w:space="0" w:color="auto"/>
              <w:right w:val="single" w:sz="4" w:space="0" w:color="auto"/>
            </w:tcBorders>
            <w:shd w:val="clear" w:color="auto" w:fill="auto"/>
            <w:vAlign w:val="bottom"/>
            <w:hideMark/>
          </w:tcPr>
          <w:p w14:paraId="31A0D1D7"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-93,722.00</w:t>
            </w:r>
          </w:p>
        </w:tc>
      </w:tr>
      <w:tr w:rsidR="008860C9" w:rsidRPr="008860C9" w14:paraId="34E60255"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4BFAB7D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22676</w:t>
            </w:r>
          </w:p>
        </w:tc>
        <w:tc>
          <w:tcPr>
            <w:tcW w:w="6413" w:type="dxa"/>
            <w:tcBorders>
              <w:top w:val="nil"/>
              <w:left w:val="nil"/>
              <w:bottom w:val="single" w:sz="4" w:space="0" w:color="auto"/>
              <w:right w:val="single" w:sz="4" w:space="0" w:color="auto"/>
            </w:tcBorders>
            <w:shd w:val="clear" w:color="auto" w:fill="auto"/>
            <w:vAlign w:val="bottom"/>
            <w:hideMark/>
          </w:tcPr>
          <w:p w14:paraId="6C6B61B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1RO. DE MAYO</w:t>
            </w:r>
          </w:p>
        </w:tc>
        <w:tc>
          <w:tcPr>
            <w:tcW w:w="2708" w:type="dxa"/>
            <w:tcBorders>
              <w:top w:val="nil"/>
              <w:left w:val="nil"/>
              <w:bottom w:val="single" w:sz="4" w:space="0" w:color="auto"/>
              <w:right w:val="single" w:sz="4" w:space="0" w:color="auto"/>
            </w:tcBorders>
            <w:shd w:val="clear" w:color="auto" w:fill="auto"/>
            <w:vAlign w:val="bottom"/>
            <w:hideMark/>
          </w:tcPr>
          <w:p w14:paraId="6E9067AB"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-64,120.96</w:t>
            </w:r>
          </w:p>
        </w:tc>
      </w:tr>
      <w:tr w:rsidR="008860C9" w:rsidRPr="008860C9" w14:paraId="227F0E20"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6F4506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22679</w:t>
            </w:r>
          </w:p>
        </w:tc>
        <w:tc>
          <w:tcPr>
            <w:tcW w:w="6413" w:type="dxa"/>
            <w:tcBorders>
              <w:top w:val="nil"/>
              <w:left w:val="nil"/>
              <w:bottom w:val="single" w:sz="4" w:space="0" w:color="auto"/>
              <w:right w:val="single" w:sz="4" w:space="0" w:color="auto"/>
            </w:tcBorders>
            <w:shd w:val="clear" w:color="auto" w:fill="auto"/>
            <w:vAlign w:val="bottom"/>
            <w:hideMark/>
          </w:tcPr>
          <w:p w14:paraId="15BDF50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SIMON RODRIGUEZ(COLONO)</w:t>
            </w:r>
          </w:p>
        </w:tc>
        <w:tc>
          <w:tcPr>
            <w:tcW w:w="2708" w:type="dxa"/>
            <w:tcBorders>
              <w:top w:val="nil"/>
              <w:left w:val="nil"/>
              <w:bottom w:val="single" w:sz="4" w:space="0" w:color="auto"/>
              <w:right w:val="single" w:sz="4" w:space="0" w:color="auto"/>
            </w:tcBorders>
            <w:shd w:val="clear" w:color="auto" w:fill="auto"/>
            <w:vAlign w:val="bottom"/>
            <w:hideMark/>
          </w:tcPr>
          <w:p w14:paraId="336E1DEE"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-87,297.88</w:t>
            </w:r>
          </w:p>
        </w:tc>
      </w:tr>
      <w:tr w:rsidR="008860C9" w:rsidRPr="008860C9" w14:paraId="3971669F"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F4DB33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22832</w:t>
            </w:r>
          </w:p>
        </w:tc>
        <w:tc>
          <w:tcPr>
            <w:tcW w:w="6413" w:type="dxa"/>
            <w:tcBorders>
              <w:top w:val="nil"/>
              <w:left w:val="nil"/>
              <w:bottom w:val="single" w:sz="4" w:space="0" w:color="auto"/>
              <w:right w:val="single" w:sz="4" w:space="0" w:color="auto"/>
            </w:tcBorders>
            <w:shd w:val="clear" w:color="auto" w:fill="auto"/>
            <w:vAlign w:val="bottom"/>
            <w:hideMark/>
          </w:tcPr>
          <w:p w14:paraId="62E16420"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COLEGIO ARQUITECTOS CD. JUAREZ A.C.</w:t>
            </w:r>
          </w:p>
        </w:tc>
        <w:tc>
          <w:tcPr>
            <w:tcW w:w="2708" w:type="dxa"/>
            <w:tcBorders>
              <w:top w:val="nil"/>
              <w:left w:val="nil"/>
              <w:bottom w:val="single" w:sz="4" w:space="0" w:color="auto"/>
              <w:right w:val="single" w:sz="4" w:space="0" w:color="auto"/>
            </w:tcBorders>
            <w:shd w:val="clear" w:color="auto" w:fill="auto"/>
            <w:vAlign w:val="bottom"/>
            <w:hideMark/>
          </w:tcPr>
          <w:p w14:paraId="7BCB1855"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-36,375.52</w:t>
            </w:r>
          </w:p>
        </w:tc>
      </w:tr>
      <w:tr w:rsidR="008860C9" w:rsidRPr="008860C9" w14:paraId="58869A08"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4E7AB16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22833</w:t>
            </w:r>
          </w:p>
        </w:tc>
        <w:tc>
          <w:tcPr>
            <w:tcW w:w="6413" w:type="dxa"/>
            <w:tcBorders>
              <w:top w:val="nil"/>
              <w:left w:val="nil"/>
              <w:bottom w:val="single" w:sz="4" w:space="0" w:color="auto"/>
              <w:right w:val="single" w:sz="4" w:space="0" w:color="auto"/>
            </w:tcBorders>
            <w:shd w:val="clear" w:color="auto" w:fill="auto"/>
            <w:vAlign w:val="bottom"/>
            <w:hideMark/>
          </w:tcPr>
          <w:p w14:paraId="53F4E634"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COLEGIO DE INGENIEROS CIVILES DE CD. JUAREZ</w:t>
            </w:r>
          </w:p>
        </w:tc>
        <w:tc>
          <w:tcPr>
            <w:tcW w:w="2708" w:type="dxa"/>
            <w:tcBorders>
              <w:top w:val="nil"/>
              <w:left w:val="nil"/>
              <w:bottom w:val="single" w:sz="4" w:space="0" w:color="auto"/>
              <w:right w:val="single" w:sz="4" w:space="0" w:color="auto"/>
            </w:tcBorders>
            <w:shd w:val="clear" w:color="auto" w:fill="auto"/>
            <w:vAlign w:val="bottom"/>
            <w:hideMark/>
          </w:tcPr>
          <w:p w14:paraId="753049A8"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-773,036.24</w:t>
            </w:r>
          </w:p>
        </w:tc>
      </w:tr>
      <w:tr w:rsidR="008860C9" w:rsidRPr="008860C9" w14:paraId="4092397F"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ED0033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22834</w:t>
            </w:r>
          </w:p>
        </w:tc>
        <w:tc>
          <w:tcPr>
            <w:tcW w:w="6413" w:type="dxa"/>
            <w:tcBorders>
              <w:top w:val="nil"/>
              <w:left w:val="nil"/>
              <w:bottom w:val="single" w:sz="4" w:space="0" w:color="auto"/>
              <w:right w:val="single" w:sz="4" w:space="0" w:color="auto"/>
            </w:tcBorders>
            <w:shd w:val="clear" w:color="auto" w:fill="auto"/>
            <w:vAlign w:val="bottom"/>
            <w:hideMark/>
          </w:tcPr>
          <w:p w14:paraId="4D192F4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ASOCIACION DE COLEGIO DE ING. Y ARQ. CD. JUAREZ</w:t>
            </w:r>
          </w:p>
        </w:tc>
        <w:tc>
          <w:tcPr>
            <w:tcW w:w="2708" w:type="dxa"/>
            <w:tcBorders>
              <w:top w:val="nil"/>
              <w:left w:val="nil"/>
              <w:bottom w:val="single" w:sz="4" w:space="0" w:color="auto"/>
              <w:right w:val="single" w:sz="4" w:space="0" w:color="auto"/>
            </w:tcBorders>
            <w:shd w:val="clear" w:color="auto" w:fill="auto"/>
            <w:vAlign w:val="bottom"/>
            <w:hideMark/>
          </w:tcPr>
          <w:p w14:paraId="5A386547"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-78,147.65</w:t>
            </w:r>
          </w:p>
        </w:tc>
      </w:tr>
      <w:tr w:rsidR="008860C9" w:rsidRPr="008860C9" w14:paraId="3EC98B76"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44B49BC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22940</w:t>
            </w:r>
          </w:p>
        </w:tc>
        <w:tc>
          <w:tcPr>
            <w:tcW w:w="6413" w:type="dxa"/>
            <w:tcBorders>
              <w:top w:val="nil"/>
              <w:left w:val="nil"/>
              <w:bottom w:val="single" w:sz="4" w:space="0" w:color="auto"/>
              <w:right w:val="single" w:sz="4" w:space="0" w:color="auto"/>
            </w:tcBorders>
            <w:shd w:val="clear" w:color="auto" w:fill="auto"/>
            <w:vAlign w:val="bottom"/>
            <w:hideMark/>
          </w:tcPr>
          <w:p w14:paraId="5FC8BE37"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CAMINOS Y PUENTES</w:t>
            </w:r>
          </w:p>
        </w:tc>
        <w:tc>
          <w:tcPr>
            <w:tcW w:w="2708" w:type="dxa"/>
            <w:tcBorders>
              <w:top w:val="nil"/>
              <w:left w:val="nil"/>
              <w:bottom w:val="single" w:sz="4" w:space="0" w:color="auto"/>
              <w:right w:val="single" w:sz="4" w:space="0" w:color="auto"/>
            </w:tcBorders>
            <w:shd w:val="clear" w:color="auto" w:fill="auto"/>
            <w:vAlign w:val="bottom"/>
            <w:hideMark/>
          </w:tcPr>
          <w:p w14:paraId="3336222B"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-6,444,158.07</w:t>
            </w:r>
          </w:p>
        </w:tc>
      </w:tr>
      <w:tr w:rsidR="008860C9" w:rsidRPr="008860C9" w14:paraId="0242F0FF"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4F7FE6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22969</w:t>
            </w:r>
          </w:p>
        </w:tc>
        <w:tc>
          <w:tcPr>
            <w:tcW w:w="6413" w:type="dxa"/>
            <w:tcBorders>
              <w:top w:val="nil"/>
              <w:left w:val="nil"/>
              <w:bottom w:val="single" w:sz="4" w:space="0" w:color="auto"/>
              <w:right w:val="single" w:sz="4" w:space="0" w:color="auto"/>
            </w:tcBorders>
            <w:shd w:val="clear" w:color="auto" w:fill="auto"/>
            <w:vAlign w:val="bottom"/>
            <w:hideMark/>
          </w:tcPr>
          <w:p w14:paraId="48E80C7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ARRASTRE OMEJ</w:t>
            </w:r>
          </w:p>
        </w:tc>
        <w:tc>
          <w:tcPr>
            <w:tcW w:w="2708" w:type="dxa"/>
            <w:tcBorders>
              <w:top w:val="nil"/>
              <w:left w:val="nil"/>
              <w:bottom w:val="single" w:sz="4" w:space="0" w:color="auto"/>
              <w:right w:val="single" w:sz="4" w:space="0" w:color="auto"/>
            </w:tcBorders>
            <w:shd w:val="clear" w:color="auto" w:fill="auto"/>
            <w:vAlign w:val="bottom"/>
            <w:hideMark/>
          </w:tcPr>
          <w:p w14:paraId="0932F08C"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-169,526.62</w:t>
            </w:r>
          </w:p>
        </w:tc>
      </w:tr>
      <w:tr w:rsidR="008860C9" w:rsidRPr="008860C9" w14:paraId="5C046016"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D241AB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22971</w:t>
            </w:r>
          </w:p>
        </w:tc>
        <w:tc>
          <w:tcPr>
            <w:tcW w:w="6413" w:type="dxa"/>
            <w:tcBorders>
              <w:top w:val="nil"/>
              <w:left w:val="nil"/>
              <w:bottom w:val="single" w:sz="4" w:space="0" w:color="auto"/>
              <w:right w:val="single" w:sz="4" w:space="0" w:color="auto"/>
            </w:tcBorders>
            <w:shd w:val="clear" w:color="auto" w:fill="auto"/>
            <w:vAlign w:val="bottom"/>
            <w:hideMark/>
          </w:tcPr>
          <w:p w14:paraId="4D219B2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AMP. LADRILLERA DE JUAREZ</w:t>
            </w:r>
          </w:p>
        </w:tc>
        <w:tc>
          <w:tcPr>
            <w:tcW w:w="2708" w:type="dxa"/>
            <w:tcBorders>
              <w:top w:val="nil"/>
              <w:left w:val="nil"/>
              <w:bottom w:val="single" w:sz="4" w:space="0" w:color="auto"/>
              <w:right w:val="single" w:sz="4" w:space="0" w:color="auto"/>
            </w:tcBorders>
            <w:shd w:val="clear" w:color="auto" w:fill="auto"/>
            <w:vAlign w:val="bottom"/>
            <w:hideMark/>
          </w:tcPr>
          <w:p w14:paraId="1D4ADCC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-3,500.00</w:t>
            </w:r>
          </w:p>
        </w:tc>
      </w:tr>
      <w:tr w:rsidR="008860C9" w:rsidRPr="008860C9" w14:paraId="122A6C99" w14:textId="77777777" w:rsidTr="00B91124">
        <w:trPr>
          <w:trHeight w:val="255"/>
        </w:trPr>
        <w:tc>
          <w:tcPr>
            <w:tcW w:w="72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E702C3"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RETENCIONES Y CONSTRIBUCIONES POR PAGAR A CORTO PLAZO</w:t>
            </w:r>
          </w:p>
        </w:tc>
        <w:tc>
          <w:tcPr>
            <w:tcW w:w="2708" w:type="dxa"/>
            <w:tcBorders>
              <w:top w:val="nil"/>
              <w:left w:val="nil"/>
              <w:bottom w:val="single" w:sz="4" w:space="0" w:color="auto"/>
              <w:right w:val="single" w:sz="4" w:space="0" w:color="auto"/>
            </w:tcBorders>
            <w:shd w:val="clear" w:color="000000" w:fill="BFBFBF"/>
            <w:vAlign w:val="bottom"/>
            <w:hideMark/>
          </w:tcPr>
          <w:p w14:paraId="6F61B35A"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-58,209,757.24</w:t>
            </w:r>
          </w:p>
        </w:tc>
      </w:tr>
      <w:tr w:rsidR="008860C9" w:rsidRPr="008860C9" w14:paraId="0275EF55"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0094E873"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22101</w:t>
            </w:r>
          </w:p>
        </w:tc>
        <w:tc>
          <w:tcPr>
            <w:tcW w:w="6413" w:type="dxa"/>
            <w:tcBorders>
              <w:top w:val="nil"/>
              <w:left w:val="nil"/>
              <w:bottom w:val="single" w:sz="4" w:space="0" w:color="auto"/>
              <w:right w:val="single" w:sz="4" w:space="0" w:color="auto"/>
            </w:tcBorders>
            <w:shd w:val="clear" w:color="auto" w:fill="auto"/>
            <w:vAlign w:val="bottom"/>
            <w:hideMark/>
          </w:tcPr>
          <w:p w14:paraId="6BA6467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ISR RETENCION SALARIO</w:t>
            </w:r>
          </w:p>
        </w:tc>
        <w:tc>
          <w:tcPr>
            <w:tcW w:w="2708" w:type="dxa"/>
            <w:tcBorders>
              <w:top w:val="nil"/>
              <w:left w:val="nil"/>
              <w:bottom w:val="single" w:sz="4" w:space="0" w:color="auto"/>
              <w:right w:val="single" w:sz="4" w:space="0" w:color="auto"/>
            </w:tcBorders>
            <w:shd w:val="clear" w:color="auto" w:fill="auto"/>
            <w:vAlign w:val="bottom"/>
            <w:hideMark/>
          </w:tcPr>
          <w:p w14:paraId="64EA1008"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-16,672,307.03</w:t>
            </w:r>
          </w:p>
        </w:tc>
      </w:tr>
      <w:tr w:rsidR="008860C9" w:rsidRPr="008860C9" w14:paraId="5D0141F3"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016B3CF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22102</w:t>
            </w:r>
          </w:p>
        </w:tc>
        <w:tc>
          <w:tcPr>
            <w:tcW w:w="6413" w:type="dxa"/>
            <w:tcBorders>
              <w:top w:val="nil"/>
              <w:left w:val="nil"/>
              <w:bottom w:val="single" w:sz="4" w:space="0" w:color="auto"/>
              <w:right w:val="single" w:sz="4" w:space="0" w:color="auto"/>
            </w:tcBorders>
            <w:shd w:val="clear" w:color="auto" w:fill="auto"/>
            <w:vAlign w:val="bottom"/>
            <w:hideMark/>
          </w:tcPr>
          <w:p w14:paraId="0A0F76B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CAJA DE AHORRO SINDICATO (S.U.T.M.)</w:t>
            </w:r>
          </w:p>
        </w:tc>
        <w:tc>
          <w:tcPr>
            <w:tcW w:w="2708" w:type="dxa"/>
            <w:tcBorders>
              <w:top w:val="nil"/>
              <w:left w:val="nil"/>
              <w:bottom w:val="single" w:sz="4" w:space="0" w:color="auto"/>
              <w:right w:val="single" w:sz="4" w:space="0" w:color="auto"/>
            </w:tcBorders>
            <w:shd w:val="clear" w:color="auto" w:fill="auto"/>
            <w:vAlign w:val="bottom"/>
            <w:hideMark/>
          </w:tcPr>
          <w:p w14:paraId="0E4A8C9E"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-3,412,378.98</w:t>
            </w:r>
          </w:p>
        </w:tc>
      </w:tr>
      <w:tr w:rsidR="008860C9" w:rsidRPr="008860C9" w14:paraId="3677BB4C"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44BEE4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22103</w:t>
            </w:r>
          </w:p>
        </w:tc>
        <w:tc>
          <w:tcPr>
            <w:tcW w:w="6413" w:type="dxa"/>
            <w:tcBorders>
              <w:top w:val="nil"/>
              <w:left w:val="nil"/>
              <w:bottom w:val="single" w:sz="4" w:space="0" w:color="auto"/>
              <w:right w:val="single" w:sz="4" w:space="0" w:color="auto"/>
            </w:tcBorders>
            <w:shd w:val="clear" w:color="auto" w:fill="auto"/>
            <w:vAlign w:val="bottom"/>
            <w:hideMark/>
          </w:tcPr>
          <w:p w14:paraId="40013ED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PRESTAMO CAJA DE AHORRO SINDICATO (S.U.T.M.)</w:t>
            </w:r>
          </w:p>
        </w:tc>
        <w:tc>
          <w:tcPr>
            <w:tcW w:w="2708" w:type="dxa"/>
            <w:tcBorders>
              <w:top w:val="nil"/>
              <w:left w:val="nil"/>
              <w:bottom w:val="single" w:sz="4" w:space="0" w:color="auto"/>
              <w:right w:val="single" w:sz="4" w:space="0" w:color="auto"/>
            </w:tcBorders>
            <w:shd w:val="clear" w:color="auto" w:fill="auto"/>
            <w:vAlign w:val="bottom"/>
            <w:hideMark/>
          </w:tcPr>
          <w:p w14:paraId="0AD55DAF"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-765,779.73</w:t>
            </w:r>
          </w:p>
        </w:tc>
      </w:tr>
      <w:tr w:rsidR="008860C9" w:rsidRPr="008860C9" w14:paraId="126A0E25"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2A59195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22108</w:t>
            </w:r>
          </w:p>
        </w:tc>
        <w:tc>
          <w:tcPr>
            <w:tcW w:w="6413" w:type="dxa"/>
            <w:tcBorders>
              <w:top w:val="nil"/>
              <w:left w:val="nil"/>
              <w:bottom w:val="single" w:sz="4" w:space="0" w:color="auto"/>
              <w:right w:val="single" w:sz="4" w:space="0" w:color="auto"/>
            </w:tcBorders>
            <w:shd w:val="clear" w:color="auto" w:fill="auto"/>
            <w:vAlign w:val="bottom"/>
            <w:hideMark/>
          </w:tcPr>
          <w:p w14:paraId="372E0A6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ISR RETENCION SERVICIOS PROFESIONALES</w:t>
            </w:r>
          </w:p>
        </w:tc>
        <w:tc>
          <w:tcPr>
            <w:tcW w:w="2708" w:type="dxa"/>
            <w:tcBorders>
              <w:top w:val="nil"/>
              <w:left w:val="nil"/>
              <w:bottom w:val="single" w:sz="4" w:space="0" w:color="auto"/>
              <w:right w:val="single" w:sz="4" w:space="0" w:color="auto"/>
            </w:tcBorders>
            <w:shd w:val="clear" w:color="auto" w:fill="auto"/>
            <w:vAlign w:val="bottom"/>
            <w:hideMark/>
          </w:tcPr>
          <w:p w14:paraId="7C52E00B"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-72,285.98</w:t>
            </w:r>
          </w:p>
        </w:tc>
      </w:tr>
      <w:tr w:rsidR="008860C9" w:rsidRPr="008860C9" w14:paraId="3B2760A7"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09AD569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22110</w:t>
            </w:r>
          </w:p>
        </w:tc>
        <w:tc>
          <w:tcPr>
            <w:tcW w:w="6413" w:type="dxa"/>
            <w:tcBorders>
              <w:top w:val="nil"/>
              <w:left w:val="nil"/>
              <w:bottom w:val="single" w:sz="4" w:space="0" w:color="auto"/>
              <w:right w:val="single" w:sz="4" w:space="0" w:color="auto"/>
            </w:tcBorders>
            <w:shd w:val="clear" w:color="auto" w:fill="auto"/>
            <w:vAlign w:val="bottom"/>
            <w:hideMark/>
          </w:tcPr>
          <w:p w14:paraId="59DECA3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CREDITO FONACOT</w:t>
            </w:r>
          </w:p>
        </w:tc>
        <w:tc>
          <w:tcPr>
            <w:tcW w:w="2708" w:type="dxa"/>
            <w:tcBorders>
              <w:top w:val="nil"/>
              <w:left w:val="nil"/>
              <w:bottom w:val="single" w:sz="4" w:space="0" w:color="auto"/>
              <w:right w:val="single" w:sz="4" w:space="0" w:color="auto"/>
            </w:tcBorders>
            <w:shd w:val="clear" w:color="auto" w:fill="auto"/>
            <w:vAlign w:val="bottom"/>
            <w:hideMark/>
          </w:tcPr>
          <w:p w14:paraId="52FFD1FB"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-775,470.66</w:t>
            </w:r>
          </w:p>
        </w:tc>
      </w:tr>
      <w:tr w:rsidR="008860C9" w:rsidRPr="008860C9" w14:paraId="2E3585FE"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0B3B1A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22111</w:t>
            </w:r>
          </w:p>
        </w:tc>
        <w:tc>
          <w:tcPr>
            <w:tcW w:w="6413" w:type="dxa"/>
            <w:tcBorders>
              <w:top w:val="nil"/>
              <w:left w:val="nil"/>
              <w:bottom w:val="single" w:sz="4" w:space="0" w:color="auto"/>
              <w:right w:val="single" w:sz="4" w:space="0" w:color="auto"/>
            </w:tcBorders>
            <w:shd w:val="clear" w:color="auto" w:fill="auto"/>
            <w:vAlign w:val="bottom"/>
            <w:hideMark/>
          </w:tcPr>
          <w:p w14:paraId="38B3E68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SIND. DE TRAB. DEL MPIO. DE CD JUAREZ</w:t>
            </w:r>
          </w:p>
        </w:tc>
        <w:tc>
          <w:tcPr>
            <w:tcW w:w="2708" w:type="dxa"/>
            <w:tcBorders>
              <w:top w:val="nil"/>
              <w:left w:val="nil"/>
              <w:bottom w:val="single" w:sz="4" w:space="0" w:color="auto"/>
              <w:right w:val="single" w:sz="4" w:space="0" w:color="auto"/>
            </w:tcBorders>
            <w:shd w:val="clear" w:color="auto" w:fill="auto"/>
            <w:vAlign w:val="bottom"/>
            <w:hideMark/>
          </w:tcPr>
          <w:p w14:paraId="689EC697"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-861,405.83</w:t>
            </w:r>
          </w:p>
        </w:tc>
      </w:tr>
      <w:tr w:rsidR="008860C9" w:rsidRPr="008860C9" w14:paraId="15F7574C"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66233C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22112</w:t>
            </w:r>
          </w:p>
        </w:tc>
        <w:tc>
          <w:tcPr>
            <w:tcW w:w="6413" w:type="dxa"/>
            <w:tcBorders>
              <w:top w:val="nil"/>
              <w:left w:val="nil"/>
              <w:bottom w:val="single" w:sz="4" w:space="0" w:color="auto"/>
              <w:right w:val="single" w:sz="4" w:space="0" w:color="auto"/>
            </w:tcBorders>
            <w:shd w:val="clear" w:color="auto" w:fill="auto"/>
            <w:vAlign w:val="bottom"/>
            <w:hideMark/>
          </w:tcPr>
          <w:p w14:paraId="1068E5E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AHORRO SINDICATO RASTRO</w:t>
            </w:r>
          </w:p>
        </w:tc>
        <w:tc>
          <w:tcPr>
            <w:tcW w:w="2708" w:type="dxa"/>
            <w:tcBorders>
              <w:top w:val="nil"/>
              <w:left w:val="nil"/>
              <w:bottom w:val="single" w:sz="4" w:space="0" w:color="auto"/>
              <w:right w:val="single" w:sz="4" w:space="0" w:color="auto"/>
            </w:tcBorders>
            <w:shd w:val="clear" w:color="auto" w:fill="auto"/>
            <w:vAlign w:val="bottom"/>
            <w:hideMark/>
          </w:tcPr>
          <w:p w14:paraId="2347D65C"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-129,281.66</w:t>
            </w:r>
          </w:p>
        </w:tc>
      </w:tr>
      <w:tr w:rsidR="008860C9" w:rsidRPr="008860C9" w14:paraId="37BCC752"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4CDCCA3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22113</w:t>
            </w:r>
          </w:p>
        </w:tc>
        <w:tc>
          <w:tcPr>
            <w:tcW w:w="6413" w:type="dxa"/>
            <w:tcBorders>
              <w:top w:val="nil"/>
              <w:left w:val="nil"/>
              <w:bottom w:val="single" w:sz="4" w:space="0" w:color="auto"/>
              <w:right w:val="single" w:sz="4" w:space="0" w:color="auto"/>
            </w:tcBorders>
            <w:shd w:val="clear" w:color="auto" w:fill="auto"/>
            <w:vAlign w:val="bottom"/>
            <w:hideMark/>
          </w:tcPr>
          <w:p w14:paraId="4D465E0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IMPULSORA PROMOBIEN S.A. (FAMSA)</w:t>
            </w:r>
          </w:p>
        </w:tc>
        <w:tc>
          <w:tcPr>
            <w:tcW w:w="2708" w:type="dxa"/>
            <w:tcBorders>
              <w:top w:val="nil"/>
              <w:left w:val="nil"/>
              <w:bottom w:val="single" w:sz="4" w:space="0" w:color="auto"/>
              <w:right w:val="single" w:sz="4" w:space="0" w:color="auto"/>
            </w:tcBorders>
            <w:shd w:val="clear" w:color="auto" w:fill="auto"/>
            <w:vAlign w:val="bottom"/>
            <w:hideMark/>
          </w:tcPr>
          <w:p w14:paraId="1F91CEF1"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-4,143,786.68</w:t>
            </w:r>
          </w:p>
        </w:tc>
      </w:tr>
      <w:tr w:rsidR="008860C9" w:rsidRPr="008860C9" w14:paraId="3DB71473"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6037717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22115</w:t>
            </w:r>
          </w:p>
        </w:tc>
        <w:tc>
          <w:tcPr>
            <w:tcW w:w="6413" w:type="dxa"/>
            <w:tcBorders>
              <w:top w:val="nil"/>
              <w:left w:val="nil"/>
              <w:bottom w:val="single" w:sz="4" w:space="0" w:color="auto"/>
              <w:right w:val="single" w:sz="4" w:space="0" w:color="auto"/>
            </w:tcBorders>
            <w:shd w:val="clear" w:color="auto" w:fill="auto"/>
            <w:vAlign w:val="bottom"/>
            <w:hideMark/>
          </w:tcPr>
          <w:p w14:paraId="4A09233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CAJA DE AHORRO MATANCEROS</w:t>
            </w:r>
          </w:p>
        </w:tc>
        <w:tc>
          <w:tcPr>
            <w:tcW w:w="2708" w:type="dxa"/>
            <w:tcBorders>
              <w:top w:val="nil"/>
              <w:left w:val="nil"/>
              <w:bottom w:val="single" w:sz="4" w:space="0" w:color="auto"/>
              <w:right w:val="single" w:sz="4" w:space="0" w:color="auto"/>
            </w:tcBorders>
            <w:shd w:val="clear" w:color="auto" w:fill="auto"/>
            <w:vAlign w:val="bottom"/>
            <w:hideMark/>
          </w:tcPr>
          <w:p w14:paraId="5B99FE21"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-212,718.96</w:t>
            </w:r>
          </w:p>
        </w:tc>
      </w:tr>
      <w:tr w:rsidR="008860C9" w:rsidRPr="008860C9" w14:paraId="17739AC5"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3985F2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22119</w:t>
            </w:r>
          </w:p>
        </w:tc>
        <w:tc>
          <w:tcPr>
            <w:tcW w:w="6413" w:type="dxa"/>
            <w:tcBorders>
              <w:top w:val="nil"/>
              <w:left w:val="nil"/>
              <w:bottom w:val="single" w:sz="4" w:space="0" w:color="auto"/>
              <w:right w:val="single" w:sz="4" w:space="0" w:color="auto"/>
            </w:tcBorders>
            <w:shd w:val="clear" w:color="auto" w:fill="auto"/>
            <w:vAlign w:val="bottom"/>
            <w:hideMark/>
          </w:tcPr>
          <w:p w14:paraId="77878A7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CAMARA DE LA IND DE LA CONSTRUCCION</w:t>
            </w:r>
          </w:p>
        </w:tc>
        <w:tc>
          <w:tcPr>
            <w:tcW w:w="2708" w:type="dxa"/>
            <w:tcBorders>
              <w:top w:val="nil"/>
              <w:left w:val="nil"/>
              <w:bottom w:val="single" w:sz="4" w:space="0" w:color="auto"/>
              <w:right w:val="single" w:sz="4" w:space="0" w:color="auto"/>
            </w:tcBorders>
            <w:shd w:val="clear" w:color="auto" w:fill="auto"/>
            <w:vAlign w:val="bottom"/>
            <w:hideMark/>
          </w:tcPr>
          <w:p w14:paraId="25D92BD7"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-545,926.20</w:t>
            </w:r>
          </w:p>
        </w:tc>
      </w:tr>
      <w:tr w:rsidR="008860C9" w:rsidRPr="008860C9" w14:paraId="6F401D0B"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49052BD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22140</w:t>
            </w:r>
          </w:p>
        </w:tc>
        <w:tc>
          <w:tcPr>
            <w:tcW w:w="6413" w:type="dxa"/>
            <w:tcBorders>
              <w:top w:val="nil"/>
              <w:left w:val="nil"/>
              <w:bottom w:val="single" w:sz="4" w:space="0" w:color="auto"/>
              <w:right w:val="single" w:sz="4" w:space="0" w:color="auto"/>
            </w:tcBorders>
            <w:shd w:val="clear" w:color="auto" w:fill="auto"/>
            <w:vAlign w:val="bottom"/>
            <w:hideMark/>
          </w:tcPr>
          <w:p w14:paraId="6670B53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CUOTA SINDICAL RASTRO</w:t>
            </w:r>
          </w:p>
        </w:tc>
        <w:tc>
          <w:tcPr>
            <w:tcW w:w="2708" w:type="dxa"/>
            <w:tcBorders>
              <w:top w:val="nil"/>
              <w:left w:val="nil"/>
              <w:bottom w:val="single" w:sz="4" w:space="0" w:color="auto"/>
              <w:right w:val="single" w:sz="4" w:space="0" w:color="auto"/>
            </w:tcBorders>
            <w:shd w:val="clear" w:color="auto" w:fill="auto"/>
            <w:vAlign w:val="bottom"/>
            <w:hideMark/>
          </w:tcPr>
          <w:p w14:paraId="0CE60450"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-54,692.63</w:t>
            </w:r>
          </w:p>
        </w:tc>
      </w:tr>
      <w:tr w:rsidR="008860C9" w:rsidRPr="008860C9" w14:paraId="4E5E5C65"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09A720B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22183</w:t>
            </w:r>
          </w:p>
        </w:tc>
        <w:tc>
          <w:tcPr>
            <w:tcW w:w="6413" w:type="dxa"/>
            <w:tcBorders>
              <w:top w:val="nil"/>
              <w:left w:val="nil"/>
              <w:bottom w:val="single" w:sz="4" w:space="0" w:color="auto"/>
              <w:right w:val="single" w:sz="4" w:space="0" w:color="auto"/>
            </w:tcBorders>
            <w:shd w:val="clear" w:color="auto" w:fill="auto"/>
            <w:vAlign w:val="bottom"/>
            <w:hideMark/>
          </w:tcPr>
          <w:p w14:paraId="6B9FC24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CUOTA JUBILADOS Y PENSIONADOS</w:t>
            </w:r>
          </w:p>
        </w:tc>
        <w:tc>
          <w:tcPr>
            <w:tcW w:w="2708" w:type="dxa"/>
            <w:tcBorders>
              <w:top w:val="nil"/>
              <w:left w:val="nil"/>
              <w:bottom w:val="single" w:sz="4" w:space="0" w:color="auto"/>
              <w:right w:val="single" w:sz="4" w:space="0" w:color="auto"/>
            </w:tcBorders>
            <w:shd w:val="clear" w:color="auto" w:fill="auto"/>
            <w:vAlign w:val="bottom"/>
            <w:hideMark/>
          </w:tcPr>
          <w:p w14:paraId="6AEE2DC2"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-839,049.47</w:t>
            </w:r>
          </w:p>
        </w:tc>
      </w:tr>
      <w:tr w:rsidR="008860C9" w:rsidRPr="008860C9" w14:paraId="709DEAC1"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50B5E5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22211</w:t>
            </w:r>
          </w:p>
        </w:tc>
        <w:tc>
          <w:tcPr>
            <w:tcW w:w="6413" w:type="dxa"/>
            <w:tcBorders>
              <w:top w:val="nil"/>
              <w:left w:val="nil"/>
              <w:bottom w:val="single" w:sz="4" w:space="0" w:color="auto"/>
              <w:right w:val="single" w:sz="4" w:space="0" w:color="auto"/>
            </w:tcBorders>
            <w:shd w:val="clear" w:color="auto" w:fill="auto"/>
            <w:vAlign w:val="bottom"/>
            <w:hideMark/>
          </w:tcPr>
          <w:p w14:paraId="702F0CA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SEGUROS ARGOS S.A. DE C.V. (SEGURO DE VIDA)</w:t>
            </w:r>
          </w:p>
        </w:tc>
        <w:tc>
          <w:tcPr>
            <w:tcW w:w="2708" w:type="dxa"/>
            <w:tcBorders>
              <w:top w:val="nil"/>
              <w:left w:val="nil"/>
              <w:bottom w:val="single" w:sz="4" w:space="0" w:color="auto"/>
              <w:right w:val="single" w:sz="4" w:space="0" w:color="auto"/>
            </w:tcBorders>
            <w:shd w:val="clear" w:color="auto" w:fill="auto"/>
            <w:vAlign w:val="bottom"/>
            <w:hideMark/>
          </w:tcPr>
          <w:p w14:paraId="5805C68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-1,701,529.62</w:t>
            </w:r>
          </w:p>
        </w:tc>
      </w:tr>
      <w:tr w:rsidR="008860C9" w:rsidRPr="008860C9" w14:paraId="4B719242"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543D36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22259</w:t>
            </w:r>
          </w:p>
        </w:tc>
        <w:tc>
          <w:tcPr>
            <w:tcW w:w="6413" w:type="dxa"/>
            <w:tcBorders>
              <w:top w:val="nil"/>
              <w:left w:val="nil"/>
              <w:bottom w:val="single" w:sz="4" w:space="0" w:color="auto"/>
              <w:right w:val="single" w:sz="4" w:space="0" w:color="auto"/>
            </w:tcBorders>
            <w:shd w:val="clear" w:color="auto" w:fill="auto"/>
            <w:vAlign w:val="bottom"/>
            <w:hideMark/>
          </w:tcPr>
          <w:p w14:paraId="46127987"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COMERCIAL ROGA</w:t>
            </w:r>
          </w:p>
        </w:tc>
        <w:tc>
          <w:tcPr>
            <w:tcW w:w="2708" w:type="dxa"/>
            <w:tcBorders>
              <w:top w:val="nil"/>
              <w:left w:val="nil"/>
              <w:bottom w:val="single" w:sz="4" w:space="0" w:color="auto"/>
              <w:right w:val="single" w:sz="4" w:space="0" w:color="auto"/>
            </w:tcBorders>
            <w:shd w:val="clear" w:color="auto" w:fill="auto"/>
            <w:vAlign w:val="bottom"/>
            <w:hideMark/>
          </w:tcPr>
          <w:p w14:paraId="4DCCF8CC"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-498,296.05</w:t>
            </w:r>
          </w:p>
        </w:tc>
      </w:tr>
      <w:tr w:rsidR="008860C9" w:rsidRPr="008860C9" w14:paraId="15F87C91"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F04DA3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22290</w:t>
            </w:r>
          </w:p>
        </w:tc>
        <w:tc>
          <w:tcPr>
            <w:tcW w:w="6413" w:type="dxa"/>
            <w:tcBorders>
              <w:top w:val="nil"/>
              <w:left w:val="nil"/>
              <w:bottom w:val="single" w:sz="4" w:space="0" w:color="auto"/>
              <w:right w:val="single" w:sz="4" w:space="0" w:color="auto"/>
            </w:tcBorders>
            <w:shd w:val="clear" w:color="auto" w:fill="auto"/>
            <w:vAlign w:val="bottom"/>
            <w:hideMark/>
          </w:tcPr>
          <w:p w14:paraId="58358EC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RETENCIONES IMSS RASTRO</w:t>
            </w:r>
          </w:p>
        </w:tc>
        <w:tc>
          <w:tcPr>
            <w:tcW w:w="2708" w:type="dxa"/>
            <w:tcBorders>
              <w:top w:val="nil"/>
              <w:left w:val="nil"/>
              <w:bottom w:val="single" w:sz="4" w:space="0" w:color="auto"/>
              <w:right w:val="single" w:sz="4" w:space="0" w:color="auto"/>
            </w:tcBorders>
            <w:shd w:val="clear" w:color="auto" w:fill="auto"/>
            <w:vAlign w:val="bottom"/>
            <w:hideMark/>
          </w:tcPr>
          <w:p w14:paraId="19B37E14"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-389,712.35</w:t>
            </w:r>
          </w:p>
        </w:tc>
      </w:tr>
      <w:tr w:rsidR="008860C9" w:rsidRPr="008860C9" w14:paraId="218E3BA3"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8CF7C1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22310</w:t>
            </w:r>
          </w:p>
        </w:tc>
        <w:tc>
          <w:tcPr>
            <w:tcW w:w="6413" w:type="dxa"/>
            <w:tcBorders>
              <w:top w:val="nil"/>
              <w:left w:val="nil"/>
              <w:bottom w:val="single" w:sz="4" w:space="0" w:color="auto"/>
              <w:right w:val="single" w:sz="4" w:space="0" w:color="auto"/>
            </w:tcBorders>
            <w:shd w:val="clear" w:color="auto" w:fill="auto"/>
            <w:vAlign w:val="bottom"/>
            <w:hideMark/>
          </w:tcPr>
          <w:p w14:paraId="4AD8B87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CREDIAMIGO</w:t>
            </w:r>
          </w:p>
        </w:tc>
        <w:tc>
          <w:tcPr>
            <w:tcW w:w="2708" w:type="dxa"/>
            <w:tcBorders>
              <w:top w:val="nil"/>
              <w:left w:val="nil"/>
              <w:bottom w:val="single" w:sz="4" w:space="0" w:color="auto"/>
              <w:right w:val="single" w:sz="4" w:space="0" w:color="auto"/>
            </w:tcBorders>
            <w:shd w:val="clear" w:color="auto" w:fill="auto"/>
            <w:vAlign w:val="bottom"/>
            <w:hideMark/>
          </w:tcPr>
          <w:p w14:paraId="772A01A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-803.18</w:t>
            </w:r>
          </w:p>
        </w:tc>
      </w:tr>
      <w:tr w:rsidR="008860C9" w:rsidRPr="008860C9" w14:paraId="42576C03"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68929947"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22319</w:t>
            </w:r>
          </w:p>
        </w:tc>
        <w:tc>
          <w:tcPr>
            <w:tcW w:w="6413" w:type="dxa"/>
            <w:tcBorders>
              <w:top w:val="nil"/>
              <w:left w:val="nil"/>
              <w:bottom w:val="single" w:sz="4" w:space="0" w:color="auto"/>
              <w:right w:val="single" w:sz="4" w:space="0" w:color="auto"/>
            </w:tcBorders>
            <w:shd w:val="clear" w:color="auto" w:fill="auto"/>
            <w:vAlign w:val="bottom"/>
            <w:hideMark/>
          </w:tcPr>
          <w:p w14:paraId="5B0F3A6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HAZ DEPORTE POR TRES PESOS DIARIOS</w:t>
            </w:r>
          </w:p>
        </w:tc>
        <w:tc>
          <w:tcPr>
            <w:tcW w:w="2708" w:type="dxa"/>
            <w:tcBorders>
              <w:top w:val="nil"/>
              <w:left w:val="nil"/>
              <w:bottom w:val="single" w:sz="4" w:space="0" w:color="auto"/>
              <w:right w:val="single" w:sz="4" w:space="0" w:color="auto"/>
            </w:tcBorders>
            <w:shd w:val="clear" w:color="auto" w:fill="auto"/>
            <w:vAlign w:val="bottom"/>
            <w:hideMark/>
          </w:tcPr>
          <w:p w14:paraId="7240FDD9"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-2,162,816.10</w:t>
            </w:r>
          </w:p>
        </w:tc>
      </w:tr>
      <w:tr w:rsidR="008860C9" w:rsidRPr="008860C9" w14:paraId="61A40C15"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2ED7846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22344</w:t>
            </w:r>
          </w:p>
        </w:tc>
        <w:tc>
          <w:tcPr>
            <w:tcW w:w="6413" w:type="dxa"/>
            <w:tcBorders>
              <w:top w:val="nil"/>
              <w:left w:val="nil"/>
              <w:bottom w:val="single" w:sz="4" w:space="0" w:color="auto"/>
              <w:right w:val="single" w:sz="4" w:space="0" w:color="auto"/>
            </w:tcBorders>
            <w:shd w:val="clear" w:color="auto" w:fill="auto"/>
            <w:vAlign w:val="bottom"/>
            <w:hideMark/>
          </w:tcPr>
          <w:p w14:paraId="1D006BE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DESCUENTO PREDIAL A EMPLEADOS MPALES.</w:t>
            </w:r>
          </w:p>
        </w:tc>
        <w:tc>
          <w:tcPr>
            <w:tcW w:w="2708" w:type="dxa"/>
            <w:tcBorders>
              <w:top w:val="nil"/>
              <w:left w:val="nil"/>
              <w:bottom w:val="single" w:sz="4" w:space="0" w:color="auto"/>
              <w:right w:val="single" w:sz="4" w:space="0" w:color="auto"/>
            </w:tcBorders>
            <w:shd w:val="clear" w:color="auto" w:fill="auto"/>
            <w:vAlign w:val="bottom"/>
            <w:hideMark/>
          </w:tcPr>
          <w:p w14:paraId="3437F44D"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-166,885.00</w:t>
            </w:r>
          </w:p>
        </w:tc>
      </w:tr>
      <w:tr w:rsidR="008860C9" w:rsidRPr="008860C9" w14:paraId="32391349"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6D7060D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22395</w:t>
            </w:r>
          </w:p>
        </w:tc>
        <w:tc>
          <w:tcPr>
            <w:tcW w:w="6413" w:type="dxa"/>
            <w:tcBorders>
              <w:top w:val="nil"/>
              <w:left w:val="nil"/>
              <w:bottom w:val="single" w:sz="4" w:space="0" w:color="auto"/>
              <w:right w:val="single" w:sz="4" w:space="0" w:color="auto"/>
            </w:tcBorders>
            <w:shd w:val="clear" w:color="auto" w:fill="auto"/>
            <w:vAlign w:val="bottom"/>
            <w:hideMark/>
          </w:tcPr>
          <w:p w14:paraId="0B40D2F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COMERCIAL COMERNOVA</w:t>
            </w:r>
          </w:p>
        </w:tc>
        <w:tc>
          <w:tcPr>
            <w:tcW w:w="2708" w:type="dxa"/>
            <w:tcBorders>
              <w:top w:val="nil"/>
              <w:left w:val="nil"/>
              <w:bottom w:val="single" w:sz="4" w:space="0" w:color="auto"/>
              <w:right w:val="single" w:sz="4" w:space="0" w:color="auto"/>
            </w:tcBorders>
            <w:shd w:val="clear" w:color="auto" w:fill="auto"/>
            <w:vAlign w:val="bottom"/>
            <w:hideMark/>
          </w:tcPr>
          <w:p w14:paraId="50E9BE5F"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-111,063.80</w:t>
            </w:r>
          </w:p>
        </w:tc>
      </w:tr>
      <w:tr w:rsidR="008860C9" w:rsidRPr="008860C9" w14:paraId="2196DE87"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2A5AA04"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22460</w:t>
            </w:r>
          </w:p>
        </w:tc>
        <w:tc>
          <w:tcPr>
            <w:tcW w:w="6413" w:type="dxa"/>
            <w:tcBorders>
              <w:top w:val="nil"/>
              <w:left w:val="nil"/>
              <w:bottom w:val="single" w:sz="4" w:space="0" w:color="auto"/>
              <w:right w:val="single" w:sz="4" w:space="0" w:color="auto"/>
            </w:tcBorders>
            <w:shd w:val="clear" w:color="auto" w:fill="auto"/>
            <w:vAlign w:val="bottom"/>
            <w:hideMark/>
          </w:tcPr>
          <w:p w14:paraId="387834C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RETENCION POR ARRENDAMIENTO</w:t>
            </w:r>
          </w:p>
        </w:tc>
        <w:tc>
          <w:tcPr>
            <w:tcW w:w="2708" w:type="dxa"/>
            <w:tcBorders>
              <w:top w:val="nil"/>
              <w:left w:val="nil"/>
              <w:bottom w:val="single" w:sz="4" w:space="0" w:color="auto"/>
              <w:right w:val="single" w:sz="4" w:space="0" w:color="auto"/>
            </w:tcBorders>
            <w:shd w:val="clear" w:color="auto" w:fill="auto"/>
            <w:vAlign w:val="bottom"/>
            <w:hideMark/>
          </w:tcPr>
          <w:p w14:paraId="768D30D2"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-100,319.99</w:t>
            </w:r>
          </w:p>
        </w:tc>
      </w:tr>
      <w:tr w:rsidR="008860C9" w:rsidRPr="008860C9" w14:paraId="77DB8BE4"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3E3ACC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22514</w:t>
            </w:r>
          </w:p>
        </w:tc>
        <w:tc>
          <w:tcPr>
            <w:tcW w:w="6413" w:type="dxa"/>
            <w:tcBorders>
              <w:top w:val="nil"/>
              <w:left w:val="nil"/>
              <w:bottom w:val="single" w:sz="4" w:space="0" w:color="auto"/>
              <w:right w:val="single" w:sz="4" w:space="0" w:color="auto"/>
            </w:tcBorders>
            <w:shd w:val="clear" w:color="auto" w:fill="auto"/>
            <w:vAlign w:val="bottom"/>
            <w:hideMark/>
          </w:tcPr>
          <w:p w14:paraId="4068DA1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SERVICIO MEDICO SUBROGADO</w:t>
            </w:r>
          </w:p>
        </w:tc>
        <w:tc>
          <w:tcPr>
            <w:tcW w:w="2708" w:type="dxa"/>
            <w:tcBorders>
              <w:top w:val="nil"/>
              <w:left w:val="nil"/>
              <w:bottom w:val="single" w:sz="4" w:space="0" w:color="auto"/>
              <w:right w:val="single" w:sz="4" w:space="0" w:color="auto"/>
            </w:tcBorders>
            <w:shd w:val="clear" w:color="auto" w:fill="auto"/>
            <w:vAlign w:val="bottom"/>
            <w:hideMark/>
          </w:tcPr>
          <w:p w14:paraId="11835EE1"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-4,429,963.24</w:t>
            </w:r>
          </w:p>
        </w:tc>
      </w:tr>
      <w:tr w:rsidR="008860C9" w:rsidRPr="008860C9" w14:paraId="540DAC4B"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3C92A5D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22516</w:t>
            </w:r>
          </w:p>
        </w:tc>
        <w:tc>
          <w:tcPr>
            <w:tcW w:w="6413" w:type="dxa"/>
            <w:tcBorders>
              <w:top w:val="nil"/>
              <w:left w:val="nil"/>
              <w:bottom w:val="single" w:sz="4" w:space="0" w:color="auto"/>
              <w:right w:val="single" w:sz="4" w:space="0" w:color="auto"/>
            </w:tcBorders>
            <w:shd w:val="clear" w:color="auto" w:fill="auto"/>
            <w:vAlign w:val="bottom"/>
            <w:hideMark/>
          </w:tcPr>
          <w:p w14:paraId="60F0CDE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IVA COBRADO</w:t>
            </w:r>
          </w:p>
        </w:tc>
        <w:tc>
          <w:tcPr>
            <w:tcW w:w="2708" w:type="dxa"/>
            <w:tcBorders>
              <w:top w:val="nil"/>
              <w:left w:val="nil"/>
              <w:bottom w:val="single" w:sz="4" w:space="0" w:color="auto"/>
              <w:right w:val="single" w:sz="4" w:space="0" w:color="auto"/>
            </w:tcBorders>
            <w:shd w:val="clear" w:color="auto" w:fill="auto"/>
            <w:vAlign w:val="bottom"/>
            <w:hideMark/>
          </w:tcPr>
          <w:p w14:paraId="1117AB27"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-26,379.15</w:t>
            </w:r>
          </w:p>
        </w:tc>
      </w:tr>
      <w:tr w:rsidR="008860C9" w:rsidRPr="008860C9" w14:paraId="701784AC"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2B978AC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22577</w:t>
            </w:r>
          </w:p>
        </w:tc>
        <w:tc>
          <w:tcPr>
            <w:tcW w:w="6413" w:type="dxa"/>
            <w:tcBorders>
              <w:top w:val="nil"/>
              <w:left w:val="nil"/>
              <w:bottom w:val="single" w:sz="4" w:space="0" w:color="auto"/>
              <w:right w:val="single" w:sz="4" w:space="0" w:color="auto"/>
            </w:tcBorders>
            <w:shd w:val="clear" w:color="auto" w:fill="auto"/>
            <w:vAlign w:val="bottom"/>
            <w:hideMark/>
          </w:tcPr>
          <w:p w14:paraId="6FB37304"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DAÑOS A INSTALACIONES MUNICIPALES PMU</w:t>
            </w:r>
          </w:p>
        </w:tc>
        <w:tc>
          <w:tcPr>
            <w:tcW w:w="2708" w:type="dxa"/>
            <w:tcBorders>
              <w:top w:val="nil"/>
              <w:left w:val="nil"/>
              <w:bottom w:val="single" w:sz="4" w:space="0" w:color="auto"/>
              <w:right w:val="single" w:sz="4" w:space="0" w:color="auto"/>
            </w:tcBorders>
            <w:shd w:val="clear" w:color="auto" w:fill="auto"/>
            <w:vAlign w:val="bottom"/>
            <w:hideMark/>
          </w:tcPr>
          <w:p w14:paraId="52505D48"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-377,738.78</w:t>
            </w:r>
          </w:p>
        </w:tc>
      </w:tr>
      <w:tr w:rsidR="008860C9" w:rsidRPr="008860C9" w14:paraId="22C59044"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1499B7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22590</w:t>
            </w:r>
          </w:p>
        </w:tc>
        <w:tc>
          <w:tcPr>
            <w:tcW w:w="6413" w:type="dxa"/>
            <w:tcBorders>
              <w:top w:val="nil"/>
              <w:left w:val="nil"/>
              <w:bottom w:val="single" w:sz="4" w:space="0" w:color="auto"/>
              <w:right w:val="single" w:sz="4" w:space="0" w:color="auto"/>
            </w:tcBorders>
            <w:shd w:val="clear" w:color="auto" w:fill="auto"/>
            <w:vAlign w:val="bottom"/>
            <w:hideMark/>
          </w:tcPr>
          <w:p w14:paraId="0FDD19B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INFONAVIT RASTRO</w:t>
            </w:r>
          </w:p>
        </w:tc>
        <w:tc>
          <w:tcPr>
            <w:tcW w:w="2708" w:type="dxa"/>
            <w:tcBorders>
              <w:top w:val="nil"/>
              <w:left w:val="nil"/>
              <w:bottom w:val="single" w:sz="4" w:space="0" w:color="auto"/>
              <w:right w:val="single" w:sz="4" w:space="0" w:color="auto"/>
            </w:tcBorders>
            <w:shd w:val="clear" w:color="auto" w:fill="auto"/>
            <w:vAlign w:val="bottom"/>
            <w:hideMark/>
          </w:tcPr>
          <w:p w14:paraId="302F546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-38,560.85</w:t>
            </w:r>
          </w:p>
        </w:tc>
      </w:tr>
      <w:tr w:rsidR="008860C9" w:rsidRPr="008860C9" w14:paraId="7F39A15D"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03C57E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22651</w:t>
            </w:r>
          </w:p>
        </w:tc>
        <w:tc>
          <w:tcPr>
            <w:tcW w:w="6413" w:type="dxa"/>
            <w:tcBorders>
              <w:top w:val="nil"/>
              <w:left w:val="nil"/>
              <w:bottom w:val="single" w:sz="4" w:space="0" w:color="auto"/>
              <w:right w:val="single" w:sz="4" w:space="0" w:color="auto"/>
            </w:tcBorders>
            <w:shd w:val="clear" w:color="auto" w:fill="auto"/>
            <w:vAlign w:val="bottom"/>
            <w:hideMark/>
          </w:tcPr>
          <w:p w14:paraId="7605BCB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SERVICIO MEDICO DESCENTRALIZADAS</w:t>
            </w:r>
          </w:p>
        </w:tc>
        <w:tc>
          <w:tcPr>
            <w:tcW w:w="2708" w:type="dxa"/>
            <w:tcBorders>
              <w:top w:val="nil"/>
              <w:left w:val="nil"/>
              <w:bottom w:val="single" w:sz="4" w:space="0" w:color="auto"/>
              <w:right w:val="single" w:sz="4" w:space="0" w:color="auto"/>
            </w:tcBorders>
            <w:shd w:val="clear" w:color="auto" w:fill="auto"/>
            <w:vAlign w:val="bottom"/>
            <w:hideMark/>
          </w:tcPr>
          <w:p w14:paraId="5524C8D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-1,168,261.10</w:t>
            </w:r>
          </w:p>
        </w:tc>
      </w:tr>
      <w:tr w:rsidR="008860C9" w:rsidRPr="008860C9" w14:paraId="7DFE5E04"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60F0750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22695</w:t>
            </w:r>
          </w:p>
        </w:tc>
        <w:tc>
          <w:tcPr>
            <w:tcW w:w="6413" w:type="dxa"/>
            <w:tcBorders>
              <w:top w:val="nil"/>
              <w:left w:val="nil"/>
              <w:bottom w:val="single" w:sz="4" w:space="0" w:color="auto"/>
              <w:right w:val="single" w:sz="4" w:space="0" w:color="auto"/>
            </w:tcBorders>
            <w:shd w:val="clear" w:color="auto" w:fill="auto"/>
            <w:vAlign w:val="bottom"/>
            <w:hideMark/>
          </w:tcPr>
          <w:p w14:paraId="03C589E6"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RIVERA AYALA DANIEL (EMBARGO)</w:t>
            </w:r>
          </w:p>
        </w:tc>
        <w:tc>
          <w:tcPr>
            <w:tcW w:w="2708" w:type="dxa"/>
            <w:tcBorders>
              <w:top w:val="nil"/>
              <w:left w:val="nil"/>
              <w:bottom w:val="single" w:sz="4" w:space="0" w:color="auto"/>
              <w:right w:val="single" w:sz="4" w:space="0" w:color="auto"/>
            </w:tcBorders>
            <w:shd w:val="clear" w:color="auto" w:fill="auto"/>
            <w:vAlign w:val="bottom"/>
            <w:hideMark/>
          </w:tcPr>
          <w:p w14:paraId="4C47EA8F"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-1,483.01</w:t>
            </w:r>
          </w:p>
        </w:tc>
      </w:tr>
      <w:tr w:rsidR="008860C9" w:rsidRPr="008860C9" w14:paraId="5881F83D"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2269B924"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22702</w:t>
            </w:r>
          </w:p>
        </w:tc>
        <w:tc>
          <w:tcPr>
            <w:tcW w:w="6413" w:type="dxa"/>
            <w:tcBorders>
              <w:top w:val="nil"/>
              <w:left w:val="nil"/>
              <w:bottom w:val="single" w:sz="4" w:space="0" w:color="auto"/>
              <w:right w:val="single" w:sz="4" w:space="0" w:color="auto"/>
            </w:tcBorders>
            <w:shd w:val="clear" w:color="auto" w:fill="auto"/>
            <w:vAlign w:val="bottom"/>
            <w:hideMark/>
          </w:tcPr>
          <w:p w14:paraId="4CF04CF4"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RANGEL GOVEA VICTOR HUGO (EMBARGO)</w:t>
            </w:r>
          </w:p>
        </w:tc>
        <w:tc>
          <w:tcPr>
            <w:tcW w:w="2708" w:type="dxa"/>
            <w:tcBorders>
              <w:top w:val="nil"/>
              <w:left w:val="nil"/>
              <w:bottom w:val="single" w:sz="4" w:space="0" w:color="auto"/>
              <w:right w:val="single" w:sz="4" w:space="0" w:color="auto"/>
            </w:tcBorders>
            <w:shd w:val="clear" w:color="auto" w:fill="auto"/>
            <w:vAlign w:val="bottom"/>
            <w:hideMark/>
          </w:tcPr>
          <w:p w14:paraId="39C5134B"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-4,150.66</w:t>
            </w:r>
          </w:p>
        </w:tc>
      </w:tr>
      <w:tr w:rsidR="008860C9" w:rsidRPr="008860C9" w14:paraId="086DF9E1"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0D1D2DC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22703</w:t>
            </w:r>
          </w:p>
        </w:tc>
        <w:tc>
          <w:tcPr>
            <w:tcW w:w="6413" w:type="dxa"/>
            <w:tcBorders>
              <w:top w:val="nil"/>
              <w:left w:val="nil"/>
              <w:bottom w:val="single" w:sz="4" w:space="0" w:color="auto"/>
              <w:right w:val="single" w:sz="4" w:space="0" w:color="auto"/>
            </w:tcBorders>
            <w:shd w:val="clear" w:color="auto" w:fill="auto"/>
            <w:vAlign w:val="bottom"/>
            <w:hideMark/>
          </w:tcPr>
          <w:p w14:paraId="337106A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AHORRO SINDICALIZADOS (PARTE MUNICIPAL)</w:t>
            </w:r>
          </w:p>
        </w:tc>
        <w:tc>
          <w:tcPr>
            <w:tcW w:w="2708" w:type="dxa"/>
            <w:tcBorders>
              <w:top w:val="nil"/>
              <w:left w:val="nil"/>
              <w:bottom w:val="single" w:sz="4" w:space="0" w:color="auto"/>
              <w:right w:val="single" w:sz="4" w:space="0" w:color="auto"/>
            </w:tcBorders>
            <w:shd w:val="clear" w:color="auto" w:fill="auto"/>
            <w:vAlign w:val="bottom"/>
            <w:hideMark/>
          </w:tcPr>
          <w:p w14:paraId="1219F238"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-14,430,084.70</w:t>
            </w:r>
          </w:p>
        </w:tc>
      </w:tr>
      <w:tr w:rsidR="008860C9" w:rsidRPr="008860C9" w14:paraId="5988FBF9"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E17F4A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22704</w:t>
            </w:r>
          </w:p>
        </w:tc>
        <w:tc>
          <w:tcPr>
            <w:tcW w:w="6413" w:type="dxa"/>
            <w:tcBorders>
              <w:top w:val="nil"/>
              <w:left w:val="nil"/>
              <w:bottom w:val="single" w:sz="4" w:space="0" w:color="auto"/>
              <w:right w:val="single" w:sz="4" w:space="0" w:color="auto"/>
            </w:tcBorders>
            <w:shd w:val="clear" w:color="auto" w:fill="auto"/>
            <w:vAlign w:val="bottom"/>
            <w:hideMark/>
          </w:tcPr>
          <w:p w14:paraId="78122C5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AHORRO JUBILADOS Y PENSIONADOS (PARTE MUNICIPAL)</w:t>
            </w:r>
          </w:p>
        </w:tc>
        <w:tc>
          <w:tcPr>
            <w:tcW w:w="2708" w:type="dxa"/>
            <w:tcBorders>
              <w:top w:val="nil"/>
              <w:left w:val="nil"/>
              <w:bottom w:val="single" w:sz="4" w:space="0" w:color="auto"/>
              <w:right w:val="single" w:sz="4" w:space="0" w:color="auto"/>
            </w:tcBorders>
            <w:shd w:val="clear" w:color="auto" w:fill="auto"/>
            <w:vAlign w:val="bottom"/>
            <w:hideMark/>
          </w:tcPr>
          <w:p w14:paraId="6C3C1F48"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-2,331,409.28</w:t>
            </w:r>
          </w:p>
        </w:tc>
      </w:tr>
      <w:tr w:rsidR="008860C9" w:rsidRPr="008860C9" w14:paraId="58A71D25"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7737722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22727</w:t>
            </w:r>
          </w:p>
        </w:tc>
        <w:tc>
          <w:tcPr>
            <w:tcW w:w="6413" w:type="dxa"/>
            <w:tcBorders>
              <w:top w:val="nil"/>
              <w:left w:val="nil"/>
              <w:bottom w:val="single" w:sz="4" w:space="0" w:color="auto"/>
              <w:right w:val="single" w:sz="4" w:space="0" w:color="auto"/>
            </w:tcBorders>
            <w:shd w:val="clear" w:color="auto" w:fill="auto"/>
            <w:vAlign w:val="bottom"/>
            <w:hideMark/>
          </w:tcPr>
          <w:p w14:paraId="2523DF5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SEGUROS ATLAS S.A.</w:t>
            </w:r>
          </w:p>
        </w:tc>
        <w:tc>
          <w:tcPr>
            <w:tcW w:w="2708" w:type="dxa"/>
            <w:tcBorders>
              <w:top w:val="nil"/>
              <w:left w:val="nil"/>
              <w:bottom w:val="single" w:sz="4" w:space="0" w:color="auto"/>
              <w:right w:val="single" w:sz="4" w:space="0" w:color="auto"/>
            </w:tcBorders>
            <w:shd w:val="clear" w:color="auto" w:fill="auto"/>
            <w:vAlign w:val="bottom"/>
            <w:hideMark/>
          </w:tcPr>
          <w:p w14:paraId="6C3C1965"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-8,126.46</w:t>
            </w:r>
          </w:p>
        </w:tc>
      </w:tr>
      <w:tr w:rsidR="008860C9" w:rsidRPr="008860C9" w14:paraId="77C25D53" w14:textId="77777777" w:rsidTr="00B91124">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E15EC2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22923</w:t>
            </w:r>
          </w:p>
        </w:tc>
        <w:tc>
          <w:tcPr>
            <w:tcW w:w="6413" w:type="dxa"/>
            <w:tcBorders>
              <w:top w:val="nil"/>
              <w:left w:val="nil"/>
              <w:bottom w:val="single" w:sz="4" w:space="0" w:color="auto"/>
              <w:right w:val="single" w:sz="4" w:space="0" w:color="auto"/>
            </w:tcBorders>
            <w:shd w:val="clear" w:color="auto" w:fill="auto"/>
            <w:vAlign w:val="bottom"/>
            <w:hideMark/>
          </w:tcPr>
          <w:p w14:paraId="4A129573"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PENSION ALIMENTICIA VARIOS</w:t>
            </w:r>
          </w:p>
        </w:tc>
        <w:tc>
          <w:tcPr>
            <w:tcW w:w="2708" w:type="dxa"/>
            <w:tcBorders>
              <w:top w:val="nil"/>
              <w:left w:val="nil"/>
              <w:bottom w:val="single" w:sz="4" w:space="0" w:color="auto"/>
              <w:right w:val="single" w:sz="4" w:space="0" w:color="auto"/>
            </w:tcBorders>
            <w:shd w:val="clear" w:color="auto" w:fill="auto"/>
            <w:vAlign w:val="bottom"/>
            <w:hideMark/>
          </w:tcPr>
          <w:p w14:paraId="45FC3677"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-1,777,090.11</w:t>
            </w:r>
          </w:p>
        </w:tc>
      </w:tr>
    </w:tbl>
    <w:p w14:paraId="76834125" w14:textId="77777777" w:rsidR="008860C9" w:rsidRDefault="008860C9" w:rsidP="009E4F30">
      <w:pPr>
        <w:jc w:val="both"/>
        <w:rPr>
          <w:rFonts w:ascii="Arial" w:hAnsi="Arial" w:cs="Arial"/>
          <w:b/>
          <w:sz w:val="20"/>
          <w:szCs w:val="20"/>
        </w:rPr>
      </w:pPr>
    </w:p>
    <w:p w14:paraId="24671C5C" w14:textId="77777777" w:rsidR="00B91124" w:rsidRDefault="00B91124" w:rsidP="009E4F30">
      <w:pPr>
        <w:jc w:val="both"/>
        <w:rPr>
          <w:rFonts w:ascii="Arial" w:hAnsi="Arial" w:cs="Arial"/>
          <w:b/>
          <w:sz w:val="20"/>
          <w:szCs w:val="20"/>
        </w:rPr>
      </w:pPr>
    </w:p>
    <w:p w14:paraId="22B7A8E6" w14:textId="77777777" w:rsidR="009E4F30" w:rsidRDefault="009E4F30" w:rsidP="009E4F30">
      <w:pPr>
        <w:jc w:val="both"/>
        <w:rPr>
          <w:rFonts w:ascii="Arial" w:hAnsi="Arial" w:cs="Arial"/>
          <w:b/>
          <w:sz w:val="20"/>
          <w:szCs w:val="20"/>
        </w:rPr>
      </w:pPr>
      <w:r>
        <w:rPr>
          <w:rFonts w:ascii="Arial" w:hAnsi="Arial" w:cs="Arial"/>
          <w:b/>
          <w:sz w:val="20"/>
          <w:szCs w:val="20"/>
        </w:rPr>
        <w:lastRenderedPageBreak/>
        <w:t>Pasivo No Circulante</w:t>
      </w:r>
    </w:p>
    <w:p w14:paraId="7AD75139" w14:textId="77777777" w:rsidR="00291DDD" w:rsidRPr="00266EC3" w:rsidRDefault="002B6ED6" w:rsidP="006F17F0">
      <w:pPr>
        <w:jc w:val="both"/>
        <w:rPr>
          <w:rFonts w:ascii="Arial" w:hAnsi="Arial" w:cs="Arial"/>
          <w:sz w:val="20"/>
          <w:szCs w:val="20"/>
        </w:rPr>
      </w:pPr>
      <w:r>
        <w:rPr>
          <w:rFonts w:ascii="Arial" w:hAnsi="Arial" w:cs="Arial"/>
          <w:sz w:val="20"/>
          <w:szCs w:val="20"/>
        </w:rPr>
        <w:t>Cuentas Por Pagar a Largo Plazo</w:t>
      </w:r>
    </w:p>
    <w:tbl>
      <w:tblPr>
        <w:tblW w:w="9644" w:type="dxa"/>
        <w:tblInd w:w="65" w:type="dxa"/>
        <w:tblCellMar>
          <w:left w:w="70" w:type="dxa"/>
          <w:right w:w="70" w:type="dxa"/>
        </w:tblCellMar>
        <w:tblLook w:val="04A0" w:firstRow="1" w:lastRow="0" w:firstColumn="1" w:lastColumn="0" w:noHBand="0" w:noVBand="1"/>
      </w:tblPr>
      <w:tblGrid>
        <w:gridCol w:w="837"/>
        <w:gridCol w:w="6400"/>
        <w:gridCol w:w="2407"/>
      </w:tblGrid>
      <w:tr w:rsidR="008860C9" w:rsidRPr="008860C9" w14:paraId="7CFC9C57" w14:textId="77777777" w:rsidTr="00170AD6">
        <w:trPr>
          <w:trHeight w:val="255"/>
        </w:trPr>
        <w:tc>
          <w:tcPr>
            <w:tcW w:w="723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53F776"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PROVEEDORES POR PAGAR A LARGO PLAZO</w:t>
            </w:r>
          </w:p>
        </w:tc>
        <w:tc>
          <w:tcPr>
            <w:tcW w:w="2407" w:type="dxa"/>
            <w:tcBorders>
              <w:top w:val="single" w:sz="4" w:space="0" w:color="auto"/>
              <w:left w:val="nil"/>
              <w:bottom w:val="single" w:sz="4" w:space="0" w:color="auto"/>
              <w:right w:val="single" w:sz="4" w:space="0" w:color="auto"/>
            </w:tcBorders>
            <w:shd w:val="clear" w:color="000000" w:fill="BFBFBF"/>
            <w:vAlign w:val="bottom"/>
            <w:hideMark/>
          </w:tcPr>
          <w:p w14:paraId="7D49382A"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-88,172,554.61</w:t>
            </w:r>
          </w:p>
        </w:tc>
      </w:tr>
      <w:tr w:rsidR="008860C9" w:rsidRPr="008860C9" w14:paraId="02B0D0E0"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0206A3D4"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22268</w:t>
            </w:r>
          </w:p>
        </w:tc>
        <w:tc>
          <w:tcPr>
            <w:tcW w:w="6400" w:type="dxa"/>
            <w:tcBorders>
              <w:top w:val="nil"/>
              <w:left w:val="nil"/>
              <w:bottom w:val="single" w:sz="4" w:space="0" w:color="auto"/>
              <w:right w:val="single" w:sz="4" w:space="0" w:color="auto"/>
            </w:tcBorders>
            <w:shd w:val="clear" w:color="auto" w:fill="auto"/>
            <w:vAlign w:val="bottom"/>
            <w:hideMark/>
          </w:tcPr>
          <w:p w14:paraId="53C7B6F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ADEUDO ADMINISTRACION 2004-2007</w:t>
            </w:r>
          </w:p>
        </w:tc>
        <w:tc>
          <w:tcPr>
            <w:tcW w:w="2407" w:type="dxa"/>
            <w:tcBorders>
              <w:top w:val="nil"/>
              <w:left w:val="nil"/>
              <w:bottom w:val="single" w:sz="4" w:space="0" w:color="auto"/>
              <w:right w:val="single" w:sz="4" w:space="0" w:color="auto"/>
            </w:tcBorders>
            <w:shd w:val="clear" w:color="auto" w:fill="auto"/>
            <w:vAlign w:val="bottom"/>
            <w:hideMark/>
          </w:tcPr>
          <w:p w14:paraId="2FC3B984"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-19,295,866.78</w:t>
            </w:r>
          </w:p>
        </w:tc>
      </w:tr>
      <w:tr w:rsidR="008860C9" w:rsidRPr="008860C9" w14:paraId="37CF5993"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5449E5A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22371</w:t>
            </w:r>
          </w:p>
        </w:tc>
        <w:tc>
          <w:tcPr>
            <w:tcW w:w="6400" w:type="dxa"/>
            <w:tcBorders>
              <w:top w:val="nil"/>
              <w:left w:val="nil"/>
              <w:bottom w:val="single" w:sz="4" w:space="0" w:color="auto"/>
              <w:right w:val="single" w:sz="4" w:space="0" w:color="auto"/>
            </w:tcBorders>
            <w:shd w:val="clear" w:color="auto" w:fill="auto"/>
            <w:vAlign w:val="bottom"/>
            <w:hideMark/>
          </w:tcPr>
          <w:p w14:paraId="31FB63E7"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SUBSEMUN 2009</w:t>
            </w:r>
          </w:p>
        </w:tc>
        <w:tc>
          <w:tcPr>
            <w:tcW w:w="2407" w:type="dxa"/>
            <w:tcBorders>
              <w:top w:val="nil"/>
              <w:left w:val="nil"/>
              <w:bottom w:val="single" w:sz="4" w:space="0" w:color="auto"/>
              <w:right w:val="single" w:sz="4" w:space="0" w:color="auto"/>
            </w:tcBorders>
            <w:shd w:val="clear" w:color="auto" w:fill="auto"/>
            <w:vAlign w:val="bottom"/>
            <w:hideMark/>
          </w:tcPr>
          <w:p w14:paraId="14345C8D"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-7,736,508.25</w:t>
            </w:r>
          </w:p>
        </w:tc>
      </w:tr>
      <w:tr w:rsidR="008860C9" w:rsidRPr="008860C9" w14:paraId="64077457"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28AC39C4"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22388</w:t>
            </w:r>
          </w:p>
        </w:tc>
        <w:tc>
          <w:tcPr>
            <w:tcW w:w="6400" w:type="dxa"/>
            <w:tcBorders>
              <w:top w:val="nil"/>
              <w:left w:val="nil"/>
              <w:bottom w:val="single" w:sz="4" w:space="0" w:color="auto"/>
              <w:right w:val="single" w:sz="4" w:space="0" w:color="auto"/>
            </w:tcBorders>
            <w:shd w:val="clear" w:color="auto" w:fill="auto"/>
            <w:vAlign w:val="bottom"/>
            <w:hideMark/>
          </w:tcPr>
          <w:p w14:paraId="7230D41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GASTO CORRIENTE 2009</w:t>
            </w:r>
          </w:p>
        </w:tc>
        <w:tc>
          <w:tcPr>
            <w:tcW w:w="2407" w:type="dxa"/>
            <w:tcBorders>
              <w:top w:val="nil"/>
              <w:left w:val="nil"/>
              <w:bottom w:val="single" w:sz="4" w:space="0" w:color="auto"/>
              <w:right w:val="single" w:sz="4" w:space="0" w:color="auto"/>
            </w:tcBorders>
            <w:shd w:val="clear" w:color="auto" w:fill="auto"/>
            <w:vAlign w:val="bottom"/>
            <w:hideMark/>
          </w:tcPr>
          <w:p w14:paraId="56465A6A"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-942,607.92</w:t>
            </w:r>
          </w:p>
        </w:tc>
      </w:tr>
      <w:tr w:rsidR="008860C9" w:rsidRPr="008860C9" w14:paraId="29AE81E1"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0D0713A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22430</w:t>
            </w:r>
          </w:p>
        </w:tc>
        <w:tc>
          <w:tcPr>
            <w:tcW w:w="6400" w:type="dxa"/>
            <w:tcBorders>
              <w:top w:val="nil"/>
              <w:left w:val="nil"/>
              <w:bottom w:val="single" w:sz="4" w:space="0" w:color="auto"/>
              <w:right w:val="single" w:sz="4" w:space="0" w:color="auto"/>
            </w:tcBorders>
            <w:shd w:val="clear" w:color="auto" w:fill="auto"/>
            <w:vAlign w:val="bottom"/>
            <w:hideMark/>
          </w:tcPr>
          <w:p w14:paraId="6389FD0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CONADE REHAB. Y EQ. DE ESPACIOS DEPORTIVOS</w:t>
            </w:r>
          </w:p>
        </w:tc>
        <w:tc>
          <w:tcPr>
            <w:tcW w:w="2407" w:type="dxa"/>
            <w:tcBorders>
              <w:top w:val="nil"/>
              <w:left w:val="nil"/>
              <w:bottom w:val="single" w:sz="4" w:space="0" w:color="auto"/>
              <w:right w:val="single" w:sz="4" w:space="0" w:color="auto"/>
            </w:tcBorders>
            <w:shd w:val="clear" w:color="auto" w:fill="auto"/>
            <w:vAlign w:val="bottom"/>
            <w:hideMark/>
          </w:tcPr>
          <w:p w14:paraId="3FBBFB8F"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-2,311,278.27</w:t>
            </w:r>
          </w:p>
        </w:tc>
      </w:tr>
      <w:tr w:rsidR="008860C9" w:rsidRPr="008860C9" w14:paraId="5CCB1239"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26B961E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22438</w:t>
            </w:r>
          </w:p>
        </w:tc>
        <w:tc>
          <w:tcPr>
            <w:tcW w:w="6400" w:type="dxa"/>
            <w:tcBorders>
              <w:top w:val="nil"/>
              <w:left w:val="nil"/>
              <w:bottom w:val="single" w:sz="4" w:space="0" w:color="auto"/>
              <w:right w:val="single" w:sz="4" w:space="0" w:color="auto"/>
            </w:tcBorders>
            <w:shd w:val="clear" w:color="auto" w:fill="auto"/>
            <w:vAlign w:val="bottom"/>
            <w:hideMark/>
          </w:tcPr>
          <w:p w14:paraId="30EE2B4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GASTO CORRIENTE ENTREGA 2010</w:t>
            </w:r>
          </w:p>
        </w:tc>
        <w:tc>
          <w:tcPr>
            <w:tcW w:w="2407" w:type="dxa"/>
            <w:tcBorders>
              <w:top w:val="nil"/>
              <w:left w:val="nil"/>
              <w:bottom w:val="single" w:sz="4" w:space="0" w:color="auto"/>
              <w:right w:val="single" w:sz="4" w:space="0" w:color="auto"/>
            </w:tcBorders>
            <w:shd w:val="clear" w:color="auto" w:fill="auto"/>
            <w:vAlign w:val="bottom"/>
            <w:hideMark/>
          </w:tcPr>
          <w:p w14:paraId="3BFFBB8E"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-24,533,123.91</w:t>
            </w:r>
          </w:p>
        </w:tc>
      </w:tr>
      <w:tr w:rsidR="008860C9" w:rsidRPr="008860C9" w14:paraId="30EFA36A"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7586F42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22451</w:t>
            </w:r>
          </w:p>
        </w:tc>
        <w:tc>
          <w:tcPr>
            <w:tcW w:w="6400" w:type="dxa"/>
            <w:tcBorders>
              <w:top w:val="nil"/>
              <w:left w:val="nil"/>
              <w:bottom w:val="single" w:sz="4" w:space="0" w:color="auto"/>
              <w:right w:val="single" w:sz="4" w:space="0" w:color="auto"/>
            </w:tcBorders>
            <w:shd w:val="clear" w:color="auto" w:fill="auto"/>
            <w:vAlign w:val="bottom"/>
            <w:hideMark/>
          </w:tcPr>
          <w:p w14:paraId="5551D8D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GASTO CORRIENTE 2010</w:t>
            </w:r>
          </w:p>
        </w:tc>
        <w:tc>
          <w:tcPr>
            <w:tcW w:w="2407" w:type="dxa"/>
            <w:tcBorders>
              <w:top w:val="nil"/>
              <w:left w:val="nil"/>
              <w:bottom w:val="single" w:sz="4" w:space="0" w:color="auto"/>
              <w:right w:val="single" w:sz="4" w:space="0" w:color="auto"/>
            </w:tcBorders>
            <w:shd w:val="clear" w:color="auto" w:fill="auto"/>
            <w:vAlign w:val="bottom"/>
            <w:hideMark/>
          </w:tcPr>
          <w:p w14:paraId="3FF83AAC"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-8,870,153.88</w:t>
            </w:r>
          </w:p>
        </w:tc>
      </w:tr>
      <w:tr w:rsidR="008860C9" w:rsidRPr="008860C9" w14:paraId="19A29EC6"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745CE58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22457</w:t>
            </w:r>
          </w:p>
        </w:tc>
        <w:tc>
          <w:tcPr>
            <w:tcW w:w="6400" w:type="dxa"/>
            <w:tcBorders>
              <w:top w:val="nil"/>
              <w:left w:val="nil"/>
              <w:bottom w:val="single" w:sz="4" w:space="0" w:color="auto"/>
              <w:right w:val="single" w:sz="4" w:space="0" w:color="auto"/>
            </w:tcBorders>
            <w:shd w:val="clear" w:color="auto" w:fill="auto"/>
            <w:vAlign w:val="bottom"/>
            <w:hideMark/>
          </w:tcPr>
          <w:p w14:paraId="2ADF86C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ADEUDO ADMINISTRACION 2007-2010</w:t>
            </w:r>
          </w:p>
        </w:tc>
        <w:tc>
          <w:tcPr>
            <w:tcW w:w="2407" w:type="dxa"/>
            <w:tcBorders>
              <w:top w:val="nil"/>
              <w:left w:val="nil"/>
              <w:bottom w:val="single" w:sz="4" w:space="0" w:color="auto"/>
              <w:right w:val="single" w:sz="4" w:space="0" w:color="auto"/>
            </w:tcBorders>
            <w:shd w:val="clear" w:color="auto" w:fill="auto"/>
            <w:vAlign w:val="bottom"/>
            <w:hideMark/>
          </w:tcPr>
          <w:p w14:paraId="5C433705"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-12,405,537.56</w:t>
            </w:r>
          </w:p>
        </w:tc>
      </w:tr>
      <w:tr w:rsidR="008860C9" w:rsidRPr="008860C9" w14:paraId="1FB0D6AC"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0EB1D13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22459</w:t>
            </w:r>
          </w:p>
        </w:tc>
        <w:tc>
          <w:tcPr>
            <w:tcW w:w="6400" w:type="dxa"/>
            <w:tcBorders>
              <w:top w:val="nil"/>
              <w:left w:val="nil"/>
              <w:bottom w:val="single" w:sz="4" w:space="0" w:color="auto"/>
              <w:right w:val="single" w:sz="4" w:space="0" w:color="auto"/>
            </w:tcBorders>
            <w:shd w:val="clear" w:color="auto" w:fill="auto"/>
            <w:vAlign w:val="bottom"/>
            <w:hideMark/>
          </w:tcPr>
          <w:p w14:paraId="56B52405"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GTO. CORRIENTE ADMON. 2007-2010</w:t>
            </w:r>
          </w:p>
        </w:tc>
        <w:tc>
          <w:tcPr>
            <w:tcW w:w="2407" w:type="dxa"/>
            <w:tcBorders>
              <w:top w:val="nil"/>
              <w:left w:val="nil"/>
              <w:bottom w:val="single" w:sz="4" w:space="0" w:color="auto"/>
              <w:right w:val="single" w:sz="4" w:space="0" w:color="auto"/>
            </w:tcBorders>
            <w:shd w:val="clear" w:color="auto" w:fill="auto"/>
            <w:vAlign w:val="bottom"/>
            <w:hideMark/>
          </w:tcPr>
          <w:p w14:paraId="7E33AE40"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-4,975,802.76</w:t>
            </w:r>
          </w:p>
        </w:tc>
      </w:tr>
      <w:tr w:rsidR="008860C9" w:rsidRPr="008860C9" w14:paraId="20B5D132"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5E283D0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22542</w:t>
            </w:r>
          </w:p>
        </w:tc>
        <w:tc>
          <w:tcPr>
            <w:tcW w:w="6400" w:type="dxa"/>
            <w:tcBorders>
              <w:top w:val="nil"/>
              <w:left w:val="nil"/>
              <w:bottom w:val="single" w:sz="4" w:space="0" w:color="auto"/>
              <w:right w:val="single" w:sz="4" w:space="0" w:color="auto"/>
            </w:tcBorders>
            <w:shd w:val="clear" w:color="auto" w:fill="auto"/>
            <w:vAlign w:val="bottom"/>
            <w:hideMark/>
          </w:tcPr>
          <w:p w14:paraId="48BB213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GASTO CORRIENTE 2011</w:t>
            </w:r>
          </w:p>
        </w:tc>
        <w:tc>
          <w:tcPr>
            <w:tcW w:w="2407" w:type="dxa"/>
            <w:tcBorders>
              <w:top w:val="nil"/>
              <w:left w:val="nil"/>
              <w:bottom w:val="single" w:sz="4" w:space="0" w:color="auto"/>
              <w:right w:val="single" w:sz="4" w:space="0" w:color="auto"/>
            </w:tcBorders>
            <w:shd w:val="clear" w:color="auto" w:fill="auto"/>
            <w:vAlign w:val="bottom"/>
            <w:hideMark/>
          </w:tcPr>
          <w:p w14:paraId="4DF73B96"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-2,483,959.86</w:t>
            </w:r>
          </w:p>
        </w:tc>
      </w:tr>
      <w:tr w:rsidR="008860C9" w:rsidRPr="008860C9" w14:paraId="4DB15D19"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7A272D9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22560</w:t>
            </w:r>
          </w:p>
        </w:tc>
        <w:tc>
          <w:tcPr>
            <w:tcW w:w="6400" w:type="dxa"/>
            <w:tcBorders>
              <w:top w:val="nil"/>
              <w:left w:val="nil"/>
              <w:bottom w:val="single" w:sz="4" w:space="0" w:color="auto"/>
              <w:right w:val="single" w:sz="4" w:space="0" w:color="auto"/>
            </w:tcBorders>
            <w:shd w:val="clear" w:color="auto" w:fill="auto"/>
            <w:vAlign w:val="bottom"/>
            <w:hideMark/>
          </w:tcPr>
          <w:p w14:paraId="4C0E316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GTO. CORRIENTE 2012</w:t>
            </w:r>
          </w:p>
        </w:tc>
        <w:tc>
          <w:tcPr>
            <w:tcW w:w="2407" w:type="dxa"/>
            <w:tcBorders>
              <w:top w:val="nil"/>
              <w:left w:val="nil"/>
              <w:bottom w:val="single" w:sz="4" w:space="0" w:color="auto"/>
              <w:right w:val="single" w:sz="4" w:space="0" w:color="auto"/>
            </w:tcBorders>
            <w:shd w:val="clear" w:color="auto" w:fill="auto"/>
            <w:vAlign w:val="bottom"/>
            <w:hideMark/>
          </w:tcPr>
          <w:p w14:paraId="578969EC"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-562,188.06</w:t>
            </w:r>
          </w:p>
        </w:tc>
      </w:tr>
      <w:tr w:rsidR="008860C9" w:rsidRPr="008860C9" w14:paraId="3CA5EB4B"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284D642C"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22574</w:t>
            </w:r>
          </w:p>
        </w:tc>
        <w:tc>
          <w:tcPr>
            <w:tcW w:w="6400" w:type="dxa"/>
            <w:tcBorders>
              <w:top w:val="nil"/>
              <w:left w:val="nil"/>
              <w:bottom w:val="single" w:sz="4" w:space="0" w:color="auto"/>
              <w:right w:val="single" w:sz="4" w:space="0" w:color="auto"/>
            </w:tcBorders>
            <w:shd w:val="clear" w:color="auto" w:fill="auto"/>
            <w:vAlign w:val="bottom"/>
            <w:hideMark/>
          </w:tcPr>
          <w:p w14:paraId="3C08A887"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GASTO CORRIENTE ENTREGA 2013</w:t>
            </w:r>
          </w:p>
        </w:tc>
        <w:tc>
          <w:tcPr>
            <w:tcW w:w="2407" w:type="dxa"/>
            <w:tcBorders>
              <w:top w:val="nil"/>
              <w:left w:val="nil"/>
              <w:bottom w:val="single" w:sz="4" w:space="0" w:color="auto"/>
              <w:right w:val="single" w:sz="4" w:space="0" w:color="auto"/>
            </w:tcBorders>
            <w:shd w:val="clear" w:color="auto" w:fill="auto"/>
            <w:vAlign w:val="bottom"/>
            <w:hideMark/>
          </w:tcPr>
          <w:p w14:paraId="333613E4"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-313,486.75</w:t>
            </w:r>
          </w:p>
        </w:tc>
      </w:tr>
      <w:tr w:rsidR="008860C9" w:rsidRPr="008860C9" w14:paraId="17574D89"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4440717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22631</w:t>
            </w:r>
          </w:p>
        </w:tc>
        <w:tc>
          <w:tcPr>
            <w:tcW w:w="6400" w:type="dxa"/>
            <w:tcBorders>
              <w:top w:val="nil"/>
              <w:left w:val="nil"/>
              <w:bottom w:val="single" w:sz="4" w:space="0" w:color="auto"/>
              <w:right w:val="single" w:sz="4" w:space="0" w:color="auto"/>
            </w:tcBorders>
            <w:shd w:val="clear" w:color="auto" w:fill="auto"/>
            <w:vAlign w:val="bottom"/>
            <w:hideMark/>
          </w:tcPr>
          <w:p w14:paraId="774CC3AE"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ADEUDO ADMINISTRACION 2013-2016</w:t>
            </w:r>
          </w:p>
        </w:tc>
        <w:tc>
          <w:tcPr>
            <w:tcW w:w="2407" w:type="dxa"/>
            <w:tcBorders>
              <w:top w:val="nil"/>
              <w:left w:val="nil"/>
              <w:bottom w:val="single" w:sz="4" w:space="0" w:color="auto"/>
              <w:right w:val="single" w:sz="4" w:space="0" w:color="auto"/>
            </w:tcBorders>
            <w:shd w:val="clear" w:color="auto" w:fill="auto"/>
            <w:vAlign w:val="bottom"/>
            <w:hideMark/>
          </w:tcPr>
          <w:p w14:paraId="56FBDCED"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-863,111.34</w:t>
            </w:r>
          </w:p>
        </w:tc>
      </w:tr>
      <w:tr w:rsidR="008860C9" w:rsidRPr="008860C9" w14:paraId="417F9D59"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0B4647A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22642</w:t>
            </w:r>
          </w:p>
        </w:tc>
        <w:tc>
          <w:tcPr>
            <w:tcW w:w="6400" w:type="dxa"/>
            <w:tcBorders>
              <w:top w:val="nil"/>
              <w:left w:val="nil"/>
              <w:bottom w:val="single" w:sz="4" w:space="0" w:color="auto"/>
              <w:right w:val="single" w:sz="4" w:space="0" w:color="auto"/>
            </w:tcBorders>
            <w:shd w:val="clear" w:color="auto" w:fill="auto"/>
            <w:vAlign w:val="bottom"/>
            <w:hideMark/>
          </w:tcPr>
          <w:p w14:paraId="2237A51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PRONAPRED 2016</w:t>
            </w:r>
          </w:p>
        </w:tc>
        <w:tc>
          <w:tcPr>
            <w:tcW w:w="2407" w:type="dxa"/>
            <w:tcBorders>
              <w:top w:val="nil"/>
              <w:left w:val="nil"/>
              <w:bottom w:val="single" w:sz="4" w:space="0" w:color="auto"/>
              <w:right w:val="single" w:sz="4" w:space="0" w:color="auto"/>
            </w:tcBorders>
            <w:shd w:val="clear" w:color="auto" w:fill="auto"/>
            <w:vAlign w:val="bottom"/>
            <w:hideMark/>
          </w:tcPr>
          <w:p w14:paraId="4BC43705"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-10,881.27</w:t>
            </w:r>
          </w:p>
        </w:tc>
      </w:tr>
      <w:tr w:rsidR="008860C9" w:rsidRPr="008860C9" w14:paraId="182DDAA9"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57C433B3"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22697</w:t>
            </w:r>
          </w:p>
        </w:tc>
        <w:tc>
          <w:tcPr>
            <w:tcW w:w="6400" w:type="dxa"/>
            <w:tcBorders>
              <w:top w:val="nil"/>
              <w:left w:val="nil"/>
              <w:bottom w:val="single" w:sz="4" w:space="0" w:color="auto"/>
              <w:right w:val="single" w:sz="4" w:space="0" w:color="auto"/>
            </w:tcBorders>
            <w:shd w:val="clear" w:color="auto" w:fill="auto"/>
            <w:vAlign w:val="bottom"/>
            <w:hideMark/>
          </w:tcPr>
          <w:p w14:paraId="1D00481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ADMINISTRACION 2016-2018</w:t>
            </w:r>
          </w:p>
        </w:tc>
        <w:tc>
          <w:tcPr>
            <w:tcW w:w="2407" w:type="dxa"/>
            <w:tcBorders>
              <w:top w:val="nil"/>
              <w:left w:val="nil"/>
              <w:bottom w:val="single" w:sz="4" w:space="0" w:color="auto"/>
              <w:right w:val="single" w:sz="4" w:space="0" w:color="auto"/>
            </w:tcBorders>
            <w:shd w:val="clear" w:color="auto" w:fill="auto"/>
            <w:vAlign w:val="bottom"/>
            <w:hideMark/>
          </w:tcPr>
          <w:p w14:paraId="2EDABA67"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-2,868,048.00</w:t>
            </w:r>
          </w:p>
        </w:tc>
      </w:tr>
      <w:tr w:rsidR="008860C9" w:rsidRPr="008860C9" w14:paraId="57619244" w14:textId="77777777" w:rsidTr="00170AD6">
        <w:trPr>
          <w:trHeight w:val="255"/>
        </w:trPr>
        <w:tc>
          <w:tcPr>
            <w:tcW w:w="723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22A45AF"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CONTRATISTAS POR OBRAS PUBLICAS POR PAGAR A LARGO PLAZO</w:t>
            </w:r>
          </w:p>
        </w:tc>
        <w:tc>
          <w:tcPr>
            <w:tcW w:w="2407" w:type="dxa"/>
            <w:tcBorders>
              <w:top w:val="nil"/>
              <w:left w:val="nil"/>
              <w:bottom w:val="single" w:sz="4" w:space="0" w:color="auto"/>
              <w:right w:val="single" w:sz="4" w:space="0" w:color="auto"/>
            </w:tcBorders>
            <w:shd w:val="clear" w:color="000000" w:fill="BFBFBF"/>
            <w:vAlign w:val="bottom"/>
            <w:hideMark/>
          </w:tcPr>
          <w:p w14:paraId="1AC01E92"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-3,194,278.56</w:t>
            </w:r>
          </w:p>
        </w:tc>
      </w:tr>
      <w:tr w:rsidR="008860C9" w:rsidRPr="008860C9" w14:paraId="56DF2082"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553522A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22320</w:t>
            </w:r>
          </w:p>
        </w:tc>
        <w:tc>
          <w:tcPr>
            <w:tcW w:w="6400" w:type="dxa"/>
            <w:tcBorders>
              <w:top w:val="nil"/>
              <w:left w:val="nil"/>
              <w:bottom w:val="single" w:sz="4" w:space="0" w:color="auto"/>
              <w:right w:val="single" w:sz="4" w:space="0" w:color="auto"/>
            </w:tcBorders>
            <w:shd w:val="clear" w:color="auto" w:fill="auto"/>
            <w:vAlign w:val="bottom"/>
            <w:hideMark/>
          </w:tcPr>
          <w:p w14:paraId="727E51DA"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REHAB. DE INFRA. HIDRAULICA DE EL BARREAL</w:t>
            </w:r>
          </w:p>
        </w:tc>
        <w:tc>
          <w:tcPr>
            <w:tcW w:w="2407" w:type="dxa"/>
            <w:tcBorders>
              <w:top w:val="nil"/>
              <w:left w:val="nil"/>
              <w:bottom w:val="single" w:sz="4" w:space="0" w:color="auto"/>
              <w:right w:val="single" w:sz="4" w:space="0" w:color="auto"/>
            </w:tcBorders>
            <w:shd w:val="clear" w:color="auto" w:fill="auto"/>
            <w:vAlign w:val="bottom"/>
            <w:hideMark/>
          </w:tcPr>
          <w:p w14:paraId="73171074"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-383,851.18</w:t>
            </w:r>
          </w:p>
        </w:tc>
      </w:tr>
      <w:tr w:rsidR="008860C9" w:rsidRPr="008860C9" w14:paraId="6A91E6EC"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48EF0A7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22341</w:t>
            </w:r>
          </w:p>
        </w:tc>
        <w:tc>
          <w:tcPr>
            <w:tcW w:w="6400" w:type="dxa"/>
            <w:tcBorders>
              <w:top w:val="nil"/>
              <w:left w:val="nil"/>
              <w:bottom w:val="single" w:sz="4" w:space="0" w:color="auto"/>
              <w:right w:val="single" w:sz="4" w:space="0" w:color="auto"/>
            </w:tcBorders>
            <w:shd w:val="clear" w:color="auto" w:fill="auto"/>
            <w:vAlign w:val="bottom"/>
            <w:hideMark/>
          </w:tcPr>
          <w:p w14:paraId="157279D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DREN 2A</w:t>
            </w:r>
          </w:p>
        </w:tc>
        <w:tc>
          <w:tcPr>
            <w:tcW w:w="2407" w:type="dxa"/>
            <w:tcBorders>
              <w:top w:val="nil"/>
              <w:left w:val="nil"/>
              <w:bottom w:val="single" w:sz="4" w:space="0" w:color="auto"/>
              <w:right w:val="single" w:sz="4" w:space="0" w:color="auto"/>
            </w:tcBorders>
            <w:shd w:val="clear" w:color="auto" w:fill="auto"/>
            <w:vAlign w:val="bottom"/>
            <w:hideMark/>
          </w:tcPr>
          <w:p w14:paraId="63B9D0F3"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-63,320.15</w:t>
            </w:r>
          </w:p>
        </w:tc>
      </w:tr>
      <w:tr w:rsidR="008860C9" w:rsidRPr="008860C9" w14:paraId="302DB6CF"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7A54D41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22373</w:t>
            </w:r>
          </w:p>
        </w:tc>
        <w:tc>
          <w:tcPr>
            <w:tcW w:w="6400" w:type="dxa"/>
            <w:tcBorders>
              <w:top w:val="nil"/>
              <w:left w:val="nil"/>
              <w:bottom w:val="single" w:sz="4" w:space="0" w:color="auto"/>
              <w:right w:val="single" w:sz="4" w:space="0" w:color="auto"/>
            </w:tcBorders>
            <w:shd w:val="clear" w:color="auto" w:fill="auto"/>
            <w:vAlign w:val="bottom"/>
            <w:hideMark/>
          </w:tcPr>
          <w:p w14:paraId="235A10F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CE.RE.SO. PRODUCTIVO FIP 2009</w:t>
            </w:r>
          </w:p>
        </w:tc>
        <w:tc>
          <w:tcPr>
            <w:tcW w:w="2407" w:type="dxa"/>
            <w:tcBorders>
              <w:top w:val="nil"/>
              <w:left w:val="nil"/>
              <w:bottom w:val="single" w:sz="4" w:space="0" w:color="auto"/>
              <w:right w:val="single" w:sz="4" w:space="0" w:color="auto"/>
            </w:tcBorders>
            <w:shd w:val="clear" w:color="auto" w:fill="auto"/>
            <w:vAlign w:val="bottom"/>
            <w:hideMark/>
          </w:tcPr>
          <w:p w14:paraId="514A7314"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-101,048.76</w:t>
            </w:r>
          </w:p>
        </w:tc>
      </w:tr>
      <w:tr w:rsidR="008860C9" w:rsidRPr="008860C9" w14:paraId="423DCA8C"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64CAF64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22397</w:t>
            </w:r>
          </w:p>
        </w:tc>
        <w:tc>
          <w:tcPr>
            <w:tcW w:w="6400" w:type="dxa"/>
            <w:tcBorders>
              <w:top w:val="nil"/>
              <w:left w:val="nil"/>
              <w:bottom w:val="single" w:sz="4" w:space="0" w:color="auto"/>
              <w:right w:val="single" w:sz="4" w:space="0" w:color="auto"/>
            </w:tcBorders>
            <w:shd w:val="clear" w:color="auto" w:fill="auto"/>
            <w:vAlign w:val="bottom"/>
            <w:hideMark/>
          </w:tcPr>
          <w:p w14:paraId="595785F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PASIVO OBRA 2009</w:t>
            </w:r>
          </w:p>
        </w:tc>
        <w:tc>
          <w:tcPr>
            <w:tcW w:w="2407" w:type="dxa"/>
            <w:tcBorders>
              <w:top w:val="nil"/>
              <w:left w:val="nil"/>
              <w:bottom w:val="single" w:sz="4" w:space="0" w:color="auto"/>
              <w:right w:val="single" w:sz="4" w:space="0" w:color="auto"/>
            </w:tcBorders>
            <w:shd w:val="clear" w:color="auto" w:fill="auto"/>
            <w:vAlign w:val="bottom"/>
            <w:hideMark/>
          </w:tcPr>
          <w:p w14:paraId="0DBA6192"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-1,125,037.92</w:t>
            </w:r>
          </w:p>
        </w:tc>
      </w:tr>
      <w:tr w:rsidR="008860C9" w:rsidRPr="008860C9" w14:paraId="7E2A3A25"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579032A7"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22985</w:t>
            </w:r>
          </w:p>
        </w:tc>
        <w:tc>
          <w:tcPr>
            <w:tcW w:w="6400" w:type="dxa"/>
            <w:tcBorders>
              <w:top w:val="nil"/>
              <w:left w:val="nil"/>
              <w:bottom w:val="single" w:sz="4" w:space="0" w:color="auto"/>
              <w:right w:val="single" w:sz="4" w:space="0" w:color="auto"/>
            </w:tcBorders>
            <w:shd w:val="clear" w:color="auto" w:fill="auto"/>
            <w:vAlign w:val="bottom"/>
            <w:hideMark/>
          </w:tcPr>
          <w:p w14:paraId="51F409A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FONHAPO FACHADA 2014</w:t>
            </w:r>
          </w:p>
        </w:tc>
        <w:tc>
          <w:tcPr>
            <w:tcW w:w="2407" w:type="dxa"/>
            <w:tcBorders>
              <w:top w:val="nil"/>
              <w:left w:val="nil"/>
              <w:bottom w:val="single" w:sz="4" w:space="0" w:color="auto"/>
              <w:right w:val="single" w:sz="4" w:space="0" w:color="auto"/>
            </w:tcBorders>
            <w:shd w:val="clear" w:color="auto" w:fill="auto"/>
            <w:vAlign w:val="bottom"/>
            <w:hideMark/>
          </w:tcPr>
          <w:p w14:paraId="1A245053"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-1,521,020.55</w:t>
            </w:r>
          </w:p>
        </w:tc>
      </w:tr>
      <w:tr w:rsidR="008860C9" w:rsidRPr="008860C9" w14:paraId="7DFB2741" w14:textId="77777777" w:rsidTr="00170AD6">
        <w:trPr>
          <w:trHeight w:val="255"/>
        </w:trPr>
        <w:tc>
          <w:tcPr>
            <w:tcW w:w="723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5058DE9"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PRESTAMOS DE LA DEUDA PUBLICA EXTERNA POR PAGAR A LARGO PLAZO</w:t>
            </w:r>
          </w:p>
        </w:tc>
        <w:tc>
          <w:tcPr>
            <w:tcW w:w="2407" w:type="dxa"/>
            <w:tcBorders>
              <w:top w:val="nil"/>
              <w:left w:val="nil"/>
              <w:bottom w:val="single" w:sz="4" w:space="0" w:color="auto"/>
              <w:right w:val="single" w:sz="4" w:space="0" w:color="auto"/>
            </w:tcBorders>
            <w:shd w:val="clear" w:color="000000" w:fill="BFBFBF"/>
            <w:vAlign w:val="bottom"/>
            <w:hideMark/>
          </w:tcPr>
          <w:p w14:paraId="3121EFD9"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-65,905,221.00</w:t>
            </w:r>
          </w:p>
        </w:tc>
      </w:tr>
      <w:tr w:rsidR="008860C9" w:rsidRPr="008860C9" w14:paraId="0BD589B9"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271DD72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26105</w:t>
            </w:r>
          </w:p>
        </w:tc>
        <w:tc>
          <w:tcPr>
            <w:tcW w:w="6400" w:type="dxa"/>
            <w:tcBorders>
              <w:top w:val="nil"/>
              <w:left w:val="nil"/>
              <w:bottom w:val="single" w:sz="4" w:space="0" w:color="auto"/>
              <w:right w:val="single" w:sz="4" w:space="0" w:color="auto"/>
            </w:tcBorders>
            <w:shd w:val="clear" w:color="auto" w:fill="auto"/>
            <w:vAlign w:val="bottom"/>
            <w:hideMark/>
          </w:tcPr>
          <w:p w14:paraId="3ED30A32"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CREDITO ALUMBRADO PUBLICO</w:t>
            </w:r>
          </w:p>
        </w:tc>
        <w:tc>
          <w:tcPr>
            <w:tcW w:w="2407" w:type="dxa"/>
            <w:tcBorders>
              <w:top w:val="nil"/>
              <w:left w:val="nil"/>
              <w:bottom w:val="single" w:sz="4" w:space="0" w:color="auto"/>
              <w:right w:val="single" w:sz="4" w:space="0" w:color="auto"/>
            </w:tcBorders>
            <w:shd w:val="clear" w:color="auto" w:fill="auto"/>
            <w:vAlign w:val="bottom"/>
            <w:hideMark/>
          </w:tcPr>
          <w:p w14:paraId="413AE7A5"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-65,905,221.00</w:t>
            </w:r>
          </w:p>
        </w:tc>
      </w:tr>
      <w:tr w:rsidR="008860C9" w:rsidRPr="008860C9" w14:paraId="1CC2B31D" w14:textId="77777777" w:rsidTr="00170AD6">
        <w:trPr>
          <w:trHeight w:val="255"/>
        </w:trPr>
        <w:tc>
          <w:tcPr>
            <w:tcW w:w="723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A113D73"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PROVISIONES PARA PENSIONES A LARGO PLAZO</w:t>
            </w:r>
          </w:p>
        </w:tc>
        <w:tc>
          <w:tcPr>
            <w:tcW w:w="2407" w:type="dxa"/>
            <w:tcBorders>
              <w:top w:val="nil"/>
              <w:left w:val="nil"/>
              <w:bottom w:val="single" w:sz="4" w:space="0" w:color="auto"/>
              <w:right w:val="single" w:sz="4" w:space="0" w:color="auto"/>
            </w:tcBorders>
            <w:shd w:val="clear" w:color="000000" w:fill="BFBFBF"/>
            <w:vAlign w:val="bottom"/>
            <w:hideMark/>
          </w:tcPr>
          <w:p w14:paraId="226F23F2"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-389,954,509.69</w:t>
            </w:r>
          </w:p>
        </w:tc>
      </w:tr>
      <w:tr w:rsidR="008860C9" w:rsidRPr="008860C9" w14:paraId="6F83EA95" w14:textId="77777777" w:rsidTr="00170AD6">
        <w:trPr>
          <w:trHeight w:val="25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745E1BD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22248</w:t>
            </w:r>
          </w:p>
        </w:tc>
        <w:tc>
          <w:tcPr>
            <w:tcW w:w="6400" w:type="dxa"/>
            <w:tcBorders>
              <w:top w:val="nil"/>
              <w:left w:val="nil"/>
              <w:bottom w:val="single" w:sz="4" w:space="0" w:color="auto"/>
              <w:right w:val="single" w:sz="4" w:space="0" w:color="auto"/>
            </w:tcBorders>
            <w:shd w:val="clear" w:color="auto" w:fill="auto"/>
            <w:vAlign w:val="bottom"/>
            <w:hideMark/>
          </w:tcPr>
          <w:p w14:paraId="595F5C80"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FONDO DE PENSIONES Y JUBILACIONES</w:t>
            </w:r>
          </w:p>
        </w:tc>
        <w:tc>
          <w:tcPr>
            <w:tcW w:w="2407" w:type="dxa"/>
            <w:tcBorders>
              <w:top w:val="nil"/>
              <w:left w:val="nil"/>
              <w:bottom w:val="single" w:sz="4" w:space="0" w:color="auto"/>
              <w:right w:val="single" w:sz="4" w:space="0" w:color="auto"/>
            </w:tcBorders>
            <w:shd w:val="clear" w:color="auto" w:fill="auto"/>
            <w:vAlign w:val="bottom"/>
            <w:hideMark/>
          </w:tcPr>
          <w:p w14:paraId="3A6C8054"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-389,954,509.69</w:t>
            </w:r>
          </w:p>
        </w:tc>
      </w:tr>
    </w:tbl>
    <w:p w14:paraId="32CB4EB1" w14:textId="77777777" w:rsidR="00237734" w:rsidRDefault="00237734" w:rsidP="006F17F0">
      <w:pPr>
        <w:jc w:val="both"/>
        <w:rPr>
          <w:rFonts w:ascii="Arial" w:hAnsi="Arial" w:cs="Arial"/>
          <w:b/>
          <w:sz w:val="20"/>
          <w:szCs w:val="20"/>
        </w:rPr>
      </w:pPr>
    </w:p>
    <w:p w14:paraId="3C9699D1" w14:textId="77777777" w:rsidR="00B91124" w:rsidRDefault="00B91124" w:rsidP="00C46FC2">
      <w:pPr>
        <w:jc w:val="both"/>
        <w:rPr>
          <w:rFonts w:ascii="Arial" w:hAnsi="Arial" w:cs="Arial"/>
          <w:b/>
          <w:sz w:val="20"/>
          <w:szCs w:val="20"/>
        </w:rPr>
      </w:pPr>
    </w:p>
    <w:p w14:paraId="7897C5A2" w14:textId="77777777" w:rsidR="00012EDB" w:rsidRDefault="0023723C" w:rsidP="00C46FC2">
      <w:pPr>
        <w:jc w:val="both"/>
        <w:rPr>
          <w:rFonts w:ascii="Arial" w:hAnsi="Arial" w:cs="Arial"/>
          <w:b/>
          <w:sz w:val="20"/>
          <w:szCs w:val="20"/>
        </w:rPr>
      </w:pPr>
      <w:r>
        <w:rPr>
          <w:rFonts w:ascii="Arial" w:hAnsi="Arial" w:cs="Arial"/>
          <w:b/>
          <w:sz w:val="20"/>
          <w:szCs w:val="20"/>
        </w:rPr>
        <w:t>Los Fondos y Bienes de Terceros en Garantía y/o Administración a Largo Plazo</w:t>
      </w:r>
    </w:p>
    <w:p w14:paraId="7185C877" w14:textId="77777777" w:rsidR="00DC6E46" w:rsidRDefault="0023723C" w:rsidP="00DC48D5">
      <w:pPr>
        <w:jc w:val="both"/>
        <w:rPr>
          <w:rFonts w:ascii="Arial" w:hAnsi="Arial" w:cs="Arial"/>
          <w:sz w:val="20"/>
          <w:szCs w:val="20"/>
        </w:rPr>
      </w:pPr>
      <w:r>
        <w:rPr>
          <w:rFonts w:ascii="Arial" w:hAnsi="Arial" w:cs="Arial"/>
          <w:sz w:val="20"/>
          <w:szCs w:val="20"/>
        </w:rPr>
        <w:t>Representan depósitos e</w:t>
      </w:r>
      <w:r w:rsidR="0007389F">
        <w:rPr>
          <w:rFonts w:ascii="Arial" w:hAnsi="Arial" w:cs="Arial"/>
          <w:sz w:val="20"/>
          <w:szCs w:val="20"/>
        </w:rPr>
        <w:t>n garantía a favor de terceros.</w:t>
      </w:r>
    </w:p>
    <w:tbl>
      <w:tblPr>
        <w:tblW w:w="9644" w:type="dxa"/>
        <w:tblInd w:w="65" w:type="dxa"/>
        <w:tblCellMar>
          <w:left w:w="70" w:type="dxa"/>
          <w:right w:w="70" w:type="dxa"/>
        </w:tblCellMar>
        <w:tblLook w:val="04A0" w:firstRow="1" w:lastRow="0" w:firstColumn="1" w:lastColumn="0" w:noHBand="0" w:noVBand="1"/>
      </w:tblPr>
      <w:tblGrid>
        <w:gridCol w:w="858"/>
        <w:gridCol w:w="6399"/>
        <w:gridCol w:w="2387"/>
      </w:tblGrid>
      <w:tr w:rsidR="008860C9" w:rsidRPr="008860C9" w14:paraId="1A678376" w14:textId="77777777" w:rsidTr="00170AD6">
        <w:trPr>
          <w:trHeight w:val="255"/>
        </w:trPr>
        <w:tc>
          <w:tcPr>
            <w:tcW w:w="725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687DBC" w14:textId="77777777" w:rsidR="008860C9" w:rsidRPr="008860C9" w:rsidRDefault="008860C9" w:rsidP="008860C9">
            <w:pPr>
              <w:spacing w:after="0" w:line="240" w:lineRule="auto"/>
              <w:rPr>
                <w:rFonts w:eastAsia="Times New Roman"/>
                <w:b/>
                <w:bCs/>
                <w:color w:val="000000"/>
                <w:sz w:val="20"/>
                <w:szCs w:val="20"/>
                <w:lang w:eastAsia="es-MX"/>
              </w:rPr>
            </w:pPr>
            <w:r w:rsidRPr="008860C9">
              <w:rPr>
                <w:rFonts w:eastAsia="Times New Roman"/>
                <w:b/>
                <w:bCs/>
                <w:color w:val="000000"/>
                <w:sz w:val="20"/>
                <w:szCs w:val="20"/>
                <w:lang w:eastAsia="es-MX"/>
              </w:rPr>
              <w:t xml:space="preserve">FONDOS EN GARANTIA A LARGO PLAZO </w:t>
            </w:r>
          </w:p>
        </w:tc>
        <w:tc>
          <w:tcPr>
            <w:tcW w:w="2387" w:type="dxa"/>
            <w:tcBorders>
              <w:top w:val="single" w:sz="4" w:space="0" w:color="auto"/>
              <w:left w:val="nil"/>
              <w:bottom w:val="single" w:sz="4" w:space="0" w:color="auto"/>
              <w:right w:val="single" w:sz="4" w:space="0" w:color="auto"/>
            </w:tcBorders>
            <w:shd w:val="clear" w:color="000000" w:fill="BFBFBF"/>
            <w:vAlign w:val="bottom"/>
            <w:hideMark/>
          </w:tcPr>
          <w:p w14:paraId="27AC5C8E" w14:textId="77777777" w:rsidR="008860C9" w:rsidRPr="008860C9" w:rsidRDefault="008860C9" w:rsidP="008860C9">
            <w:pPr>
              <w:spacing w:after="0" w:line="240" w:lineRule="auto"/>
              <w:jc w:val="right"/>
              <w:rPr>
                <w:rFonts w:eastAsia="Times New Roman"/>
                <w:b/>
                <w:bCs/>
                <w:color w:val="000000"/>
                <w:sz w:val="20"/>
                <w:szCs w:val="20"/>
                <w:lang w:eastAsia="es-MX"/>
              </w:rPr>
            </w:pPr>
            <w:r w:rsidRPr="008860C9">
              <w:rPr>
                <w:rFonts w:eastAsia="Times New Roman"/>
                <w:b/>
                <w:bCs/>
                <w:color w:val="000000"/>
                <w:sz w:val="20"/>
                <w:szCs w:val="20"/>
                <w:lang w:eastAsia="es-MX"/>
              </w:rPr>
              <w:t>-17,535,232.72</w:t>
            </w:r>
          </w:p>
        </w:tc>
      </w:tr>
      <w:tr w:rsidR="008860C9" w:rsidRPr="008860C9" w14:paraId="0355BB9D" w14:textId="77777777" w:rsidTr="00170AD6">
        <w:trPr>
          <w:trHeight w:val="25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102B117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23122</w:t>
            </w:r>
          </w:p>
        </w:tc>
        <w:tc>
          <w:tcPr>
            <w:tcW w:w="6399" w:type="dxa"/>
            <w:tcBorders>
              <w:top w:val="nil"/>
              <w:left w:val="nil"/>
              <w:bottom w:val="single" w:sz="4" w:space="0" w:color="auto"/>
              <w:right w:val="single" w:sz="4" w:space="0" w:color="auto"/>
            </w:tcBorders>
            <w:shd w:val="clear" w:color="auto" w:fill="auto"/>
            <w:vAlign w:val="bottom"/>
            <w:hideMark/>
          </w:tcPr>
          <w:p w14:paraId="5F4A0CF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TESORERIA MUNICIPAL -DEPTOS VARIOS-</w:t>
            </w:r>
          </w:p>
        </w:tc>
        <w:tc>
          <w:tcPr>
            <w:tcW w:w="2387" w:type="dxa"/>
            <w:tcBorders>
              <w:top w:val="nil"/>
              <w:left w:val="nil"/>
              <w:bottom w:val="single" w:sz="4" w:space="0" w:color="auto"/>
              <w:right w:val="single" w:sz="4" w:space="0" w:color="auto"/>
            </w:tcBorders>
            <w:shd w:val="clear" w:color="auto" w:fill="auto"/>
            <w:vAlign w:val="bottom"/>
            <w:hideMark/>
          </w:tcPr>
          <w:p w14:paraId="36E17BC3"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-10,750,935.66</w:t>
            </w:r>
          </w:p>
        </w:tc>
      </w:tr>
      <w:tr w:rsidR="008860C9" w:rsidRPr="008860C9" w14:paraId="1E204ADE" w14:textId="77777777" w:rsidTr="00170AD6">
        <w:trPr>
          <w:trHeight w:val="25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0B0B2C5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23124</w:t>
            </w:r>
          </w:p>
        </w:tc>
        <w:tc>
          <w:tcPr>
            <w:tcW w:w="6399" w:type="dxa"/>
            <w:tcBorders>
              <w:top w:val="nil"/>
              <w:left w:val="nil"/>
              <w:bottom w:val="single" w:sz="4" w:space="0" w:color="auto"/>
              <w:right w:val="single" w:sz="4" w:space="0" w:color="auto"/>
            </w:tcBorders>
            <w:shd w:val="clear" w:color="auto" w:fill="auto"/>
            <w:vAlign w:val="bottom"/>
            <w:hideMark/>
          </w:tcPr>
          <w:p w14:paraId="46B19359"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CATASTRO -DPTOS PREDIAL-</w:t>
            </w:r>
          </w:p>
        </w:tc>
        <w:tc>
          <w:tcPr>
            <w:tcW w:w="2387" w:type="dxa"/>
            <w:tcBorders>
              <w:top w:val="nil"/>
              <w:left w:val="nil"/>
              <w:bottom w:val="single" w:sz="4" w:space="0" w:color="auto"/>
              <w:right w:val="single" w:sz="4" w:space="0" w:color="auto"/>
            </w:tcBorders>
            <w:shd w:val="clear" w:color="auto" w:fill="auto"/>
            <w:vAlign w:val="bottom"/>
            <w:hideMark/>
          </w:tcPr>
          <w:p w14:paraId="256E9394"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-3,925,092.25</w:t>
            </w:r>
          </w:p>
        </w:tc>
      </w:tr>
      <w:tr w:rsidR="008860C9" w:rsidRPr="008860C9" w14:paraId="147DAD3C" w14:textId="77777777" w:rsidTr="00170AD6">
        <w:trPr>
          <w:trHeight w:val="25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57E4DFA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23125</w:t>
            </w:r>
          </w:p>
        </w:tc>
        <w:tc>
          <w:tcPr>
            <w:tcW w:w="6399" w:type="dxa"/>
            <w:tcBorders>
              <w:top w:val="nil"/>
              <w:left w:val="nil"/>
              <w:bottom w:val="single" w:sz="4" w:space="0" w:color="auto"/>
              <w:right w:val="single" w:sz="4" w:space="0" w:color="auto"/>
            </w:tcBorders>
            <w:shd w:val="clear" w:color="auto" w:fill="auto"/>
            <w:vAlign w:val="bottom"/>
            <w:hideMark/>
          </w:tcPr>
          <w:p w14:paraId="026585BB"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DEPOSITOS EN GARANTIA RASTRO</w:t>
            </w:r>
          </w:p>
        </w:tc>
        <w:tc>
          <w:tcPr>
            <w:tcW w:w="2387" w:type="dxa"/>
            <w:tcBorders>
              <w:top w:val="nil"/>
              <w:left w:val="nil"/>
              <w:bottom w:val="single" w:sz="4" w:space="0" w:color="auto"/>
              <w:right w:val="single" w:sz="4" w:space="0" w:color="auto"/>
            </w:tcBorders>
            <w:shd w:val="clear" w:color="auto" w:fill="auto"/>
            <w:vAlign w:val="bottom"/>
            <w:hideMark/>
          </w:tcPr>
          <w:p w14:paraId="0BC80BE9"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-1,630,058.21</w:t>
            </w:r>
          </w:p>
        </w:tc>
      </w:tr>
      <w:tr w:rsidR="008860C9" w:rsidRPr="008860C9" w14:paraId="43715FCD" w14:textId="77777777" w:rsidTr="00170AD6">
        <w:trPr>
          <w:trHeight w:val="25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346B9B20"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23131</w:t>
            </w:r>
          </w:p>
        </w:tc>
        <w:tc>
          <w:tcPr>
            <w:tcW w:w="6399" w:type="dxa"/>
            <w:tcBorders>
              <w:top w:val="nil"/>
              <w:left w:val="nil"/>
              <w:bottom w:val="single" w:sz="4" w:space="0" w:color="auto"/>
              <w:right w:val="single" w:sz="4" w:space="0" w:color="auto"/>
            </w:tcBorders>
            <w:shd w:val="clear" w:color="auto" w:fill="auto"/>
            <w:vAlign w:val="bottom"/>
            <w:hideMark/>
          </w:tcPr>
          <w:p w14:paraId="1F2AD808"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ESPECTACULOS PUBLICOS</w:t>
            </w:r>
          </w:p>
        </w:tc>
        <w:tc>
          <w:tcPr>
            <w:tcW w:w="2387" w:type="dxa"/>
            <w:tcBorders>
              <w:top w:val="nil"/>
              <w:left w:val="nil"/>
              <w:bottom w:val="single" w:sz="4" w:space="0" w:color="auto"/>
              <w:right w:val="single" w:sz="4" w:space="0" w:color="auto"/>
            </w:tcBorders>
            <w:shd w:val="clear" w:color="auto" w:fill="auto"/>
            <w:vAlign w:val="bottom"/>
            <w:hideMark/>
          </w:tcPr>
          <w:p w14:paraId="49AE6BFB"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-573,032.05</w:t>
            </w:r>
          </w:p>
        </w:tc>
      </w:tr>
      <w:tr w:rsidR="008860C9" w:rsidRPr="008860C9" w14:paraId="3C927518" w14:textId="77777777" w:rsidTr="00170AD6">
        <w:trPr>
          <w:trHeight w:val="25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6F7514EF"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23135</w:t>
            </w:r>
          </w:p>
        </w:tc>
        <w:tc>
          <w:tcPr>
            <w:tcW w:w="6399" w:type="dxa"/>
            <w:tcBorders>
              <w:top w:val="nil"/>
              <w:left w:val="nil"/>
              <w:bottom w:val="single" w:sz="4" w:space="0" w:color="auto"/>
              <w:right w:val="single" w:sz="4" w:space="0" w:color="auto"/>
            </w:tcBorders>
            <w:shd w:val="clear" w:color="auto" w:fill="auto"/>
            <w:vAlign w:val="bottom"/>
            <w:hideMark/>
          </w:tcPr>
          <w:p w14:paraId="79B1106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TRASLACION DE DOMINIO ASENT. HUMANOS</w:t>
            </w:r>
          </w:p>
        </w:tc>
        <w:tc>
          <w:tcPr>
            <w:tcW w:w="2387" w:type="dxa"/>
            <w:tcBorders>
              <w:top w:val="nil"/>
              <w:left w:val="nil"/>
              <w:bottom w:val="single" w:sz="4" w:space="0" w:color="auto"/>
              <w:right w:val="single" w:sz="4" w:space="0" w:color="auto"/>
            </w:tcBorders>
            <w:shd w:val="clear" w:color="auto" w:fill="auto"/>
            <w:vAlign w:val="bottom"/>
            <w:hideMark/>
          </w:tcPr>
          <w:p w14:paraId="18CE4750"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-427,765.85</w:t>
            </w:r>
          </w:p>
        </w:tc>
      </w:tr>
      <w:tr w:rsidR="008860C9" w:rsidRPr="008860C9" w14:paraId="6FD756A0" w14:textId="77777777" w:rsidTr="00170AD6">
        <w:trPr>
          <w:trHeight w:val="255"/>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59A2F9ED"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23162</w:t>
            </w:r>
          </w:p>
        </w:tc>
        <w:tc>
          <w:tcPr>
            <w:tcW w:w="6399" w:type="dxa"/>
            <w:tcBorders>
              <w:top w:val="nil"/>
              <w:left w:val="nil"/>
              <w:bottom w:val="single" w:sz="4" w:space="0" w:color="auto"/>
              <w:right w:val="single" w:sz="4" w:space="0" w:color="auto"/>
            </w:tcBorders>
            <w:shd w:val="clear" w:color="auto" w:fill="auto"/>
            <w:vAlign w:val="bottom"/>
            <w:hideMark/>
          </w:tcPr>
          <w:p w14:paraId="5C5ADBA1" w14:textId="77777777" w:rsidR="008860C9" w:rsidRPr="008860C9" w:rsidRDefault="008860C9" w:rsidP="008860C9">
            <w:pPr>
              <w:spacing w:after="0" w:line="240" w:lineRule="auto"/>
              <w:rPr>
                <w:rFonts w:eastAsia="Times New Roman"/>
                <w:color w:val="000000"/>
                <w:sz w:val="20"/>
                <w:szCs w:val="20"/>
                <w:lang w:eastAsia="es-MX"/>
              </w:rPr>
            </w:pPr>
            <w:r w:rsidRPr="008860C9">
              <w:rPr>
                <w:rFonts w:eastAsia="Times New Roman"/>
                <w:color w:val="000000"/>
                <w:sz w:val="20"/>
                <w:szCs w:val="20"/>
                <w:lang w:eastAsia="es-MX"/>
              </w:rPr>
              <w:t>EVANS AYALA JOSE MANUEL</w:t>
            </w:r>
          </w:p>
        </w:tc>
        <w:tc>
          <w:tcPr>
            <w:tcW w:w="2387" w:type="dxa"/>
            <w:tcBorders>
              <w:top w:val="nil"/>
              <w:left w:val="nil"/>
              <w:bottom w:val="single" w:sz="4" w:space="0" w:color="auto"/>
              <w:right w:val="single" w:sz="4" w:space="0" w:color="auto"/>
            </w:tcBorders>
            <w:shd w:val="clear" w:color="auto" w:fill="auto"/>
            <w:vAlign w:val="bottom"/>
            <w:hideMark/>
          </w:tcPr>
          <w:p w14:paraId="24A883DC" w14:textId="77777777" w:rsidR="008860C9" w:rsidRPr="008860C9" w:rsidRDefault="008860C9" w:rsidP="008860C9">
            <w:pPr>
              <w:spacing w:after="0" w:line="240" w:lineRule="auto"/>
              <w:jc w:val="right"/>
              <w:rPr>
                <w:rFonts w:eastAsia="Times New Roman"/>
                <w:color w:val="000000"/>
                <w:sz w:val="20"/>
                <w:szCs w:val="20"/>
                <w:lang w:eastAsia="es-MX"/>
              </w:rPr>
            </w:pPr>
            <w:r w:rsidRPr="008860C9">
              <w:rPr>
                <w:rFonts w:eastAsia="Times New Roman"/>
                <w:color w:val="000000"/>
                <w:sz w:val="20"/>
                <w:szCs w:val="20"/>
                <w:lang w:eastAsia="es-MX"/>
              </w:rPr>
              <w:t>-228,348.70</w:t>
            </w:r>
          </w:p>
        </w:tc>
      </w:tr>
    </w:tbl>
    <w:p w14:paraId="332331CF" w14:textId="77777777" w:rsidR="008860C9" w:rsidRDefault="008860C9" w:rsidP="00DC48D5">
      <w:pPr>
        <w:jc w:val="both"/>
        <w:rPr>
          <w:rFonts w:ascii="Arial" w:hAnsi="Arial" w:cs="Arial"/>
          <w:sz w:val="20"/>
          <w:szCs w:val="20"/>
        </w:rPr>
      </w:pPr>
    </w:p>
    <w:p w14:paraId="683AAB70" w14:textId="77777777" w:rsidR="00B91124" w:rsidRDefault="00B91124" w:rsidP="00DC48D5">
      <w:pPr>
        <w:jc w:val="both"/>
        <w:rPr>
          <w:rFonts w:ascii="Arial" w:hAnsi="Arial" w:cs="Arial"/>
          <w:sz w:val="20"/>
          <w:szCs w:val="20"/>
        </w:rPr>
      </w:pPr>
    </w:p>
    <w:p w14:paraId="2DCFCE57" w14:textId="77777777" w:rsidR="00B91124" w:rsidRDefault="00B91124" w:rsidP="00DC48D5">
      <w:pPr>
        <w:jc w:val="both"/>
        <w:rPr>
          <w:rFonts w:ascii="Arial" w:hAnsi="Arial" w:cs="Arial"/>
          <w:sz w:val="20"/>
          <w:szCs w:val="20"/>
        </w:rPr>
      </w:pPr>
    </w:p>
    <w:p w14:paraId="182BB39A" w14:textId="77777777" w:rsidR="003119EB" w:rsidRDefault="003119EB" w:rsidP="00DC48D5">
      <w:pPr>
        <w:jc w:val="both"/>
        <w:rPr>
          <w:rFonts w:ascii="Arial" w:hAnsi="Arial" w:cs="Arial"/>
          <w:sz w:val="20"/>
          <w:szCs w:val="20"/>
        </w:rPr>
      </w:pPr>
    </w:p>
    <w:p w14:paraId="5F95E62C" w14:textId="77777777" w:rsidR="008860C9" w:rsidRDefault="008860C9" w:rsidP="00DC48D5">
      <w:pPr>
        <w:jc w:val="both"/>
        <w:rPr>
          <w:rFonts w:ascii="Arial" w:hAnsi="Arial" w:cs="Arial"/>
          <w:sz w:val="20"/>
          <w:szCs w:val="20"/>
        </w:rPr>
      </w:pPr>
    </w:p>
    <w:p w14:paraId="14AC0DEA" w14:textId="77777777" w:rsidR="003119EB" w:rsidRPr="00DC48D5" w:rsidRDefault="003119EB" w:rsidP="00DC48D5">
      <w:pPr>
        <w:jc w:val="both"/>
        <w:rPr>
          <w:rFonts w:ascii="Arial" w:hAnsi="Arial" w:cs="Arial"/>
          <w:sz w:val="20"/>
          <w:szCs w:val="20"/>
        </w:rPr>
      </w:pPr>
    </w:p>
    <w:p w14:paraId="279E7B03" w14:textId="77777777" w:rsidR="00DC6E46" w:rsidRPr="00DC6E46" w:rsidRDefault="00DC6E46" w:rsidP="00DC6E46">
      <w:pPr>
        <w:rPr>
          <w:rFonts w:ascii="Arial" w:hAnsi="Arial" w:cs="Arial"/>
          <w:b/>
          <w:sz w:val="20"/>
          <w:szCs w:val="20"/>
        </w:rPr>
      </w:pPr>
      <w:r w:rsidRPr="00DC6E46">
        <w:rPr>
          <w:rFonts w:ascii="Arial" w:hAnsi="Arial" w:cs="Arial"/>
          <w:b/>
          <w:sz w:val="20"/>
          <w:szCs w:val="20"/>
        </w:rPr>
        <w:t>II) NOTAS AL ESTADO DE ACTIVIDADES</w:t>
      </w:r>
    </w:p>
    <w:p w14:paraId="05E1F3FE" w14:textId="77777777" w:rsidR="00DC6E46" w:rsidRPr="00333F50" w:rsidRDefault="00DC6E46" w:rsidP="00DC6E46">
      <w:pPr>
        <w:rPr>
          <w:rFonts w:ascii="Arial" w:hAnsi="Arial" w:cs="Arial"/>
          <w:b/>
          <w:sz w:val="20"/>
          <w:szCs w:val="20"/>
        </w:rPr>
      </w:pPr>
      <w:r w:rsidRPr="00333F50">
        <w:rPr>
          <w:rFonts w:ascii="Arial" w:hAnsi="Arial" w:cs="Arial"/>
          <w:b/>
          <w:sz w:val="20"/>
          <w:szCs w:val="20"/>
        </w:rPr>
        <w:t>Ingresos de Gestión</w:t>
      </w:r>
    </w:p>
    <w:p w14:paraId="4859F8D7" w14:textId="5FD30038" w:rsidR="008B45B7" w:rsidRPr="00DC6E46" w:rsidRDefault="001B38C8" w:rsidP="00DC6E46">
      <w:pPr>
        <w:jc w:val="both"/>
        <w:rPr>
          <w:rFonts w:ascii="Arial" w:hAnsi="Arial" w:cs="Arial"/>
          <w:sz w:val="20"/>
          <w:szCs w:val="20"/>
        </w:rPr>
      </w:pPr>
      <w:r>
        <w:rPr>
          <w:rFonts w:ascii="Arial" w:hAnsi="Arial" w:cs="Arial"/>
          <w:sz w:val="20"/>
          <w:szCs w:val="20"/>
        </w:rPr>
        <w:t xml:space="preserve"> </w:t>
      </w:r>
      <w:r w:rsidR="003C1DA5">
        <w:rPr>
          <w:rFonts w:ascii="Arial" w:hAnsi="Arial" w:cs="Arial"/>
          <w:sz w:val="20"/>
          <w:szCs w:val="20"/>
        </w:rPr>
        <w:t xml:space="preserve">A </w:t>
      </w:r>
      <w:r w:rsidR="00D73F49">
        <w:rPr>
          <w:rFonts w:ascii="Arial" w:hAnsi="Arial" w:cs="Arial"/>
          <w:sz w:val="20"/>
          <w:szCs w:val="20"/>
        </w:rPr>
        <w:t>continuación,</w:t>
      </w:r>
      <w:r w:rsidR="003C1DA5">
        <w:rPr>
          <w:rFonts w:ascii="Arial" w:hAnsi="Arial" w:cs="Arial"/>
          <w:sz w:val="20"/>
          <w:szCs w:val="20"/>
        </w:rPr>
        <w:t xml:space="preserve"> se detallan los ingresos propios, en los cuales se refleja una mayor </w:t>
      </w:r>
      <w:r w:rsidR="00170AD6">
        <w:rPr>
          <w:rFonts w:ascii="Arial" w:hAnsi="Arial" w:cs="Arial"/>
          <w:sz w:val="20"/>
          <w:szCs w:val="20"/>
        </w:rPr>
        <w:t>recaudación</w:t>
      </w:r>
      <w:r w:rsidR="003C1DA5">
        <w:rPr>
          <w:rFonts w:ascii="Arial" w:hAnsi="Arial" w:cs="Arial"/>
          <w:sz w:val="20"/>
          <w:szCs w:val="20"/>
        </w:rPr>
        <w:t xml:space="preserve"> en el impuesto predial, </w:t>
      </w:r>
      <w:r w:rsidR="008B45B7">
        <w:rPr>
          <w:rFonts w:ascii="Arial" w:hAnsi="Arial" w:cs="Arial"/>
          <w:sz w:val="20"/>
          <w:szCs w:val="20"/>
        </w:rPr>
        <w:t xml:space="preserve">Así mismo a raíz de movimientos fiscales de operaciones extraordinarias con Fideicomisos por los corporativos se </w:t>
      </w:r>
      <w:r w:rsidR="00D73F49">
        <w:rPr>
          <w:rFonts w:ascii="Arial" w:hAnsi="Arial" w:cs="Arial"/>
          <w:sz w:val="20"/>
          <w:szCs w:val="20"/>
        </w:rPr>
        <w:t>logró</w:t>
      </w:r>
      <w:r w:rsidR="008B45B7">
        <w:rPr>
          <w:rFonts w:ascii="Arial" w:hAnsi="Arial" w:cs="Arial"/>
          <w:sz w:val="20"/>
          <w:szCs w:val="20"/>
        </w:rPr>
        <w:t xml:space="preserve"> una recaudación superior en el rubro de Traslación de Dominio</w:t>
      </w:r>
      <w:r w:rsidR="00DC6E46" w:rsidRPr="00DC6E46">
        <w:rPr>
          <w:rFonts w:ascii="Arial" w:hAnsi="Arial" w:cs="Arial"/>
          <w:sz w:val="20"/>
          <w:szCs w:val="20"/>
        </w:rPr>
        <w:t>.</w:t>
      </w:r>
    </w:p>
    <w:tbl>
      <w:tblPr>
        <w:tblW w:w="9928" w:type="dxa"/>
        <w:tblInd w:w="65" w:type="dxa"/>
        <w:tblCellMar>
          <w:left w:w="70" w:type="dxa"/>
          <w:right w:w="70" w:type="dxa"/>
        </w:tblCellMar>
        <w:tblLook w:val="04A0" w:firstRow="1" w:lastRow="0" w:firstColumn="1" w:lastColumn="0" w:noHBand="0" w:noVBand="1"/>
      </w:tblPr>
      <w:tblGrid>
        <w:gridCol w:w="7300"/>
        <w:gridCol w:w="2628"/>
      </w:tblGrid>
      <w:tr w:rsidR="00167E94" w:rsidRPr="00167E94" w14:paraId="605690E3" w14:textId="77777777" w:rsidTr="00167E94">
        <w:trPr>
          <w:trHeight w:val="255"/>
        </w:trPr>
        <w:tc>
          <w:tcPr>
            <w:tcW w:w="73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EAC3855" w14:textId="77777777" w:rsidR="00167E94" w:rsidRPr="00167E94" w:rsidRDefault="00167E94" w:rsidP="00167E94">
            <w:pPr>
              <w:spacing w:after="0" w:line="240" w:lineRule="auto"/>
              <w:rPr>
                <w:rFonts w:eastAsia="Times New Roman"/>
                <w:b/>
                <w:bCs/>
                <w:color w:val="000000"/>
                <w:sz w:val="20"/>
                <w:szCs w:val="20"/>
                <w:lang w:eastAsia="es-MX"/>
              </w:rPr>
            </w:pPr>
            <w:r w:rsidRPr="00167E94">
              <w:rPr>
                <w:rFonts w:eastAsia="Times New Roman"/>
                <w:b/>
                <w:bCs/>
                <w:color w:val="000000"/>
                <w:sz w:val="20"/>
                <w:szCs w:val="20"/>
                <w:lang w:eastAsia="es-MX"/>
              </w:rPr>
              <w:t>C O N C E P T O</w:t>
            </w:r>
          </w:p>
        </w:tc>
        <w:tc>
          <w:tcPr>
            <w:tcW w:w="2628" w:type="dxa"/>
            <w:tcBorders>
              <w:top w:val="single" w:sz="4" w:space="0" w:color="auto"/>
              <w:left w:val="nil"/>
              <w:bottom w:val="single" w:sz="4" w:space="0" w:color="auto"/>
              <w:right w:val="single" w:sz="4" w:space="0" w:color="auto"/>
            </w:tcBorders>
            <w:shd w:val="clear" w:color="000000" w:fill="BFBFBF"/>
            <w:vAlign w:val="center"/>
            <w:hideMark/>
          </w:tcPr>
          <w:p w14:paraId="6FF9E1C1" w14:textId="77777777" w:rsidR="00167E94" w:rsidRPr="00167E94" w:rsidRDefault="00167E94" w:rsidP="00167E94">
            <w:pPr>
              <w:spacing w:after="0" w:line="240" w:lineRule="auto"/>
              <w:jc w:val="center"/>
              <w:rPr>
                <w:rFonts w:eastAsia="Times New Roman"/>
                <w:b/>
                <w:bCs/>
                <w:color w:val="000000"/>
                <w:sz w:val="20"/>
                <w:szCs w:val="20"/>
                <w:lang w:eastAsia="es-MX"/>
              </w:rPr>
            </w:pPr>
            <w:r w:rsidRPr="00167E94">
              <w:rPr>
                <w:rFonts w:eastAsia="Times New Roman"/>
                <w:b/>
                <w:bCs/>
                <w:color w:val="000000"/>
                <w:sz w:val="20"/>
                <w:szCs w:val="20"/>
                <w:lang w:eastAsia="es-MX"/>
              </w:rPr>
              <w:t>M O N T O</w:t>
            </w:r>
          </w:p>
        </w:tc>
      </w:tr>
      <w:tr w:rsidR="00167E94" w:rsidRPr="00167E94" w14:paraId="010119FA"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4014454"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ESPECTACULOS PUBLICOS</w:t>
            </w:r>
          </w:p>
        </w:tc>
        <w:tc>
          <w:tcPr>
            <w:tcW w:w="2628" w:type="dxa"/>
            <w:tcBorders>
              <w:top w:val="nil"/>
              <w:left w:val="nil"/>
              <w:bottom w:val="single" w:sz="4" w:space="0" w:color="auto"/>
              <w:right w:val="single" w:sz="4" w:space="0" w:color="auto"/>
            </w:tcBorders>
            <w:shd w:val="clear" w:color="auto" w:fill="auto"/>
            <w:vAlign w:val="bottom"/>
            <w:hideMark/>
          </w:tcPr>
          <w:p w14:paraId="6FA751FC"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231,899.85</w:t>
            </w:r>
          </w:p>
        </w:tc>
      </w:tr>
      <w:tr w:rsidR="00167E94" w:rsidRPr="00167E94" w14:paraId="7B306719"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24E2ED0"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PREDIAL</w:t>
            </w:r>
          </w:p>
        </w:tc>
        <w:tc>
          <w:tcPr>
            <w:tcW w:w="2628" w:type="dxa"/>
            <w:tcBorders>
              <w:top w:val="nil"/>
              <w:left w:val="nil"/>
              <w:bottom w:val="single" w:sz="4" w:space="0" w:color="auto"/>
              <w:right w:val="single" w:sz="4" w:space="0" w:color="auto"/>
            </w:tcBorders>
            <w:shd w:val="clear" w:color="auto" w:fill="auto"/>
            <w:vAlign w:val="bottom"/>
            <w:hideMark/>
          </w:tcPr>
          <w:p w14:paraId="2C66B4BC"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629,772,094.45</w:t>
            </w:r>
          </w:p>
        </w:tc>
      </w:tr>
      <w:tr w:rsidR="00167E94" w:rsidRPr="00167E94" w14:paraId="6A526601"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AF027A1"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REZAGOS PREDIAL</w:t>
            </w:r>
          </w:p>
        </w:tc>
        <w:tc>
          <w:tcPr>
            <w:tcW w:w="2628" w:type="dxa"/>
            <w:tcBorders>
              <w:top w:val="nil"/>
              <w:left w:val="nil"/>
              <w:bottom w:val="single" w:sz="4" w:space="0" w:color="auto"/>
              <w:right w:val="single" w:sz="4" w:space="0" w:color="auto"/>
            </w:tcBorders>
            <w:shd w:val="clear" w:color="auto" w:fill="auto"/>
            <w:vAlign w:val="bottom"/>
            <w:hideMark/>
          </w:tcPr>
          <w:p w14:paraId="3A2CF8D2"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82,924,630.49</w:t>
            </w:r>
          </w:p>
        </w:tc>
      </w:tr>
      <w:tr w:rsidR="00167E94" w:rsidRPr="00167E94" w14:paraId="1C80DB3F"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6202CC5"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IMPUESTO UNIVERSITARIO</w:t>
            </w:r>
          </w:p>
        </w:tc>
        <w:tc>
          <w:tcPr>
            <w:tcW w:w="2628" w:type="dxa"/>
            <w:tcBorders>
              <w:top w:val="nil"/>
              <w:left w:val="nil"/>
              <w:bottom w:val="single" w:sz="4" w:space="0" w:color="auto"/>
              <w:right w:val="single" w:sz="4" w:space="0" w:color="auto"/>
            </w:tcBorders>
            <w:shd w:val="clear" w:color="auto" w:fill="auto"/>
            <w:vAlign w:val="bottom"/>
            <w:hideMark/>
          </w:tcPr>
          <w:p w14:paraId="4B627DCC"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30,200,380.21</w:t>
            </w:r>
          </w:p>
        </w:tc>
      </w:tr>
      <w:tr w:rsidR="00167E94" w:rsidRPr="00167E94" w14:paraId="08628D62"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1667B517"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REZAGOS IMPUESTO UNIVERSITARIO</w:t>
            </w:r>
          </w:p>
        </w:tc>
        <w:tc>
          <w:tcPr>
            <w:tcW w:w="2628" w:type="dxa"/>
            <w:tcBorders>
              <w:top w:val="nil"/>
              <w:left w:val="nil"/>
              <w:bottom w:val="single" w:sz="4" w:space="0" w:color="auto"/>
              <w:right w:val="single" w:sz="4" w:space="0" w:color="auto"/>
            </w:tcBorders>
            <w:shd w:val="clear" w:color="auto" w:fill="auto"/>
            <w:vAlign w:val="bottom"/>
            <w:hideMark/>
          </w:tcPr>
          <w:p w14:paraId="239AE57C"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3,301,926.72</w:t>
            </w:r>
          </w:p>
        </w:tc>
      </w:tr>
      <w:tr w:rsidR="00167E94" w:rsidRPr="00167E94" w14:paraId="4A7B50F3"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7D69914"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FIDEICOMISO PASO DEL NORTE</w:t>
            </w:r>
          </w:p>
        </w:tc>
        <w:tc>
          <w:tcPr>
            <w:tcW w:w="2628" w:type="dxa"/>
            <w:tcBorders>
              <w:top w:val="nil"/>
              <w:left w:val="nil"/>
              <w:bottom w:val="single" w:sz="4" w:space="0" w:color="auto"/>
              <w:right w:val="single" w:sz="4" w:space="0" w:color="auto"/>
            </w:tcBorders>
            <w:shd w:val="clear" w:color="auto" w:fill="auto"/>
            <w:vAlign w:val="bottom"/>
            <w:hideMark/>
          </w:tcPr>
          <w:p w14:paraId="0EBB821D"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9,543,116.57</w:t>
            </w:r>
          </w:p>
        </w:tc>
      </w:tr>
      <w:tr w:rsidR="00167E94" w:rsidRPr="00167E94" w14:paraId="5346AF56"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7DD5FE1"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REZAGOS FIDEICOMISO PASO DEL NORTE</w:t>
            </w:r>
          </w:p>
        </w:tc>
        <w:tc>
          <w:tcPr>
            <w:tcW w:w="2628" w:type="dxa"/>
            <w:tcBorders>
              <w:top w:val="nil"/>
              <w:left w:val="nil"/>
              <w:bottom w:val="single" w:sz="4" w:space="0" w:color="auto"/>
              <w:right w:val="single" w:sz="4" w:space="0" w:color="auto"/>
            </w:tcBorders>
            <w:shd w:val="clear" w:color="auto" w:fill="auto"/>
            <w:vAlign w:val="bottom"/>
            <w:hideMark/>
          </w:tcPr>
          <w:p w14:paraId="02B42045"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432,205.00</w:t>
            </w:r>
          </w:p>
        </w:tc>
      </w:tr>
      <w:tr w:rsidR="00167E94" w:rsidRPr="00167E94" w14:paraId="16E2AD98"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9C15FE4"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TRASLACION DE DOMINIO</w:t>
            </w:r>
          </w:p>
        </w:tc>
        <w:tc>
          <w:tcPr>
            <w:tcW w:w="2628" w:type="dxa"/>
            <w:tcBorders>
              <w:top w:val="nil"/>
              <w:left w:val="nil"/>
              <w:bottom w:val="single" w:sz="4" w:space="0" w:color="auto"/>
              <w:right w:val="single" w:sz="4" w:space="0" w:color="auto"/>
            </w:tcBorders>
            <w:shd w:val="clear" w:color="auto" w:fill="auto"/>
            <w:vAlign w:val="bottom"/>
            <w:hideMark/>
          </w:tcPr>
          <w:p w14:paraId="6A88A304"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125,324,160.39</w:t>
            </w:r>
          </w:p>
        </w:tc>
      </w:tr>
      <w:tr w:rsidR="00167E94" w:rsidRPr="00167E94" w14:paraId="4E93EFFC"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112A4B3B"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CONTRIBUCIONES</w:t>
            </w:r>
          </w:p>
        </w:tc>
        <w:tc>
          <w:tcPr>
            <w:tcW w:w="2628" w:type="dxa"/>
            <w:tcBorders>
              <w:top w:val="nil"/>
              <w:left w:val="nil"/>
              <w:bottom w:val="single" w:sz="4" w:space="0" w:color="auto"/>
              <w:right w:val="single" w:sz="4" w:space="0" w:color="auto"/>
            </w:tcBorders>
            <w:shd w:val="clear" w:color="auto" w:fill="auto"/>
            <w:vAlign w:val="bottom"/>
            <w:hideMark/>
          </w:tcPr>
          <w:p w14:paraId="1E94D3F4"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17,450,182.38</w:t>
            </w:r>
          </w:p>
        </w:tc>
      </w:tr>
      <w:tr w:rsidR="00167E94" w:rsidRPr="00167E94" w14:paraId="76DAA05D"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1C6A872B"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RECARGOS</w:t>
            </w:r>
          </w:p>
        </w:tc>
        <w:tc>
          <w:tcPr>
            <w:tcW w:w="2628" w:type="dxa"/>
            <w:tcBorders>
              <w:top w:val="nil"/>
              <w:left w:val="nil"/>
              <w:bottom w:val="single" w:sz="4" w:space="0" w:color="auto"/>
              <w:right w:val="single" w:sz="4" w:space="0" w:color="auto"/>
            </w:tcBorders>
            <w:shd w:val="clear" w:color="auto" w:fill="auto"/>
            <w:vAlign w:val="bottom"/>
            <w:hideMark/>
          </w:tcPr>
          <w:p w14:paraId="3DD03052"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29,739,832.96</w:t>
            </w:r>
          </w:p>
        </w:tc>
      </w:tr>
      <w:tr w:rsidR="00167E94" w:rsidRPr="00167E94" w14:paraId="56282837"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C47032D" w14:textId="77777777" w:rsidR="00167E94" w:rsidRPr="00167E94" w:rsidRDefault="00167E94" w:rsidP="00167E94">
            <w:pPr>
              <w:spacing w:after="0" w:line="240" w:lineRule="auto"/>
              <w:rPr>
                <w:rFonts w:eastAsia="Times New Roman"/>
                <w:b/>
                <w:bCs/>
                <w:color w:val="000000"/>
                <w:sz w:val="20"/>
                <w:szCs w:val="20"/>
                <w:lang w:eastAsia="es-MX"/>
              </w:rPr>
            </w:pPr>
            <w:r w:rsidRPr="00167E94">
              <w:rPr>
                <w:rFonts w:eastAsia="Times New Roman"/>
                <w:b/>
                <w:bCs/>
                <w:color w:val="000000"/>
                <w:sz w:val="20"/>
                <w:szCs w:val="20"/>
                <w:lang w:eastAsia="es-MX"/>
              </w:rPr>
              <w:t>IMPUESTOS</w:t>
            </w:r>
          </w:p>
        </w:tc>
        <w:tc>
          <w:tcPr>
            <w:tcW w:w="2628" w:type="dxa"/>
            <w:tcBorders>
              <w:top w:val="nil"/>
              <w:left w:val="nil"/>
              <w:bottom w:val="single" w:sz="4" w:space="0" w:color="auto"/>
              <w:right w:val="single" w:sz="4" w:space="0" w:color="auto"/>
            </w:tcBorders>
            <w:shd w:val="clear" w:color="auto" w:fill="auto"/>
            <w:vAlign w:val="bottom"/>
            <w:hideMark/>
          </w:tcPr>
          <w:p w14:paraId="0B51A4B3" w14:textId="77777777" w:rsidR="00167E94" w:rsidRPr="00167E94" w:rsidRDefault="00167E94" w:rsidP="00167E94">
            <w:pPr>
              <w:spacing w:after="0" w:line="240" w:lineRule="auto"/>
              <w:jc w:val="right"/>
              <w:rPr>
                <w:rFonts w:eastAsia="Times New Roman"/>
                <w:b/>
                <w:bCs/>
                <w:color w:val="000000"/>
                <w:sz w:val="20"/>
                <w:szCs w:val="20"/>
                <w:lang w:eastAsia="es-MX"/>
              </w:rPr>
            </w:pPr>
            <w:r w:rsidRPr="00167E94">
              <w:rPr>
                <w:rFonts w:eastAsia="Times New Roman"/>
                <w:b/>
                <w:bCs/>
                <w:color w:val="000000"/>
                <w:sz w:val="20"/>
                <w:szCs w:val="20"/>
                <w:lang w:eastAsia="es-MX"/>
              </w:rPr>
              <w:t>928,920,429.02</w:t>
            </w:r>
          </w:p>
        </w:tc>
      </w:tr>
      <w:tr w:rsidR="00167E94" w:rsidRPr="00167E94" w14:paraId="198ADD3B"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D9BA0DE"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ALINIAMIENTO DE PREDIO</w:t>
            </w:r>
          </w:p>
        </w:tc>
        <w:tc>
          <w:tcPr>
            <w:tcW w:w="2628" w:type="dxa"/>
            <w:tcBorders>
              <w:top w:val="nil"/>
              <w:left w:val="nil"/>
              <w:bottom w:val="single" w:sz="4" w:space="0" w:color="auto"/>
              <w:right w:val="single" w:sz="4" w:space="0" w:color="auto"/>
            </w:tcBorders>
            <w:shd w:val="clear" w:color="auto" w:fill="auto"/>
            <w:vAlign w:val="bottom"/>
            <w:hideMark/>
          </w:tcPr>
          <w:p w14:paraId="36774B27"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45,184.06</w:t>
            </w:r>
          </w:p>
        </w:tc>
      </w:tr>
      <w:tr w:rsidR="00167E94" w:rsidRPr="00167E94" w14:paraId="3820CB2F"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F55CD89"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ASIGNACION DE NUMERO OFICIAL</w:t>
            </w:r>
          </w:p>
        </w:tc>
        <w:tc>
          <w:tcPr>
            <w:tcW w:w="2628" w:type="dxa"/>
            <w:tcBorders>
              <w:top w:val="nil"/>
              <w:left w:val="nil"/>
              <w:bottom w:val="single" w:sz="4" w:space="0" w:color="auto"/>
              <w:right w:val="single" w:sz="4" w:space="0" w:color="auto"/>
            </w:tcBorders>
            <w:shd w:val="clear" w:color="auto" w:fill="auto"/>
            <w:vAlign w:val="bottom"/>
            <w:hideMark/>
          </w:tcPr>
          <w:p w14:paraId="19BB0E50"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363,214.65</w:t>
            </w:r>
          </w:p>
        </w:tc>
      </w:tr>
      <w:tr w:rsidR="00167E94" w:rsidRPr="00167E94" w14:paraId="722658DD"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D1FA5C9"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LICENCIAS DE CONTRUCCION</w:t>
            </w:r>
          </w:p>
        </w:tc>
        <w:tc>
          <w:tcPr>
            <w:tcW w:w="2628" w:type="dxa"/>
            <w:tcBorders>
              <w:top w:val="nil"/>
              <w:left w:val="nil"/>
              <w:bottom w:val="single" w:sz="4" w:space="0" w:color="auto"/>
              <w:right w:val="single" w:sz="4" w:space="0" w:color="auto"/>
            </w:tcBorders>
            <w:shd w:val="clear" w:color="auto" w:fill="auto"/>
            <w:vAlign w:val="bottom"/>
            <w:hideMark/>
          </w:tcPr>
          <w:p w14:paraId="2227F673"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19,047,706.24</w:t>
            </w:r>
          </w:p>
        </w:tc>
      </w:tr>
      <w:tr w:rsidR="00167E94" w:rsidRPr="00167E94" w14:paraId="3511F52C"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42C143D"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EQUIPAMIENTO E INFRAESTRUCTURA MUNICIPAL</w:t>
            </w:r>
          </w:p>
        </w:tc>
        <w:tc>
          <w:tcPr>
            <w:tcW w:w="2628" w:type="dxa"/>
            <w:tcBorders>
              <w:top w:val="nil"/>
              <w:left w:val="nil"/>
              <w:bottom w:val="single" w:sz="4" w:space="0" w:color="auto"/>
              <w:right w:val="single" w:sz="4" w:space="0" w:color="auto"/>
            </w:tcBorders>
            <w:shd w:val="clear" w:color="auto" w:fill="auto"/>
            <w:vAlign w:val="bottom"/>
            <w:hideMark/>
          </w:tcPr>
          <w:p w14:paraId="6A114F09"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785,388.67</w:t>
            </w:r>
          </w:p>
        </w:tc>
      </w:tr>
      <w:tr w:rsidR="00167E94" w:rsidRPr="00167E94" w14:paraId="6B4B92E7"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CF757DA"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DEMOLICION DE FINCAS</w:t>
            </w:r>
          </w:p>
        </w:tc>
        <w:tc>
          <w:tcPr>
            <w:tcW w:w="2628" w:type="dxa"/>
            <w:tcBorders>
              <w:top w:val="nil"/>
              <w:left w:val="nil"/>
              <w:bottom w:val="single" w:sz="4" w:space="0" w:color="auto"/>
              <w:right w:val="single" w:sz="4" w:space="0" w:color="auto"/>
            </w:tcBorders>
            <w:shd w:val="clear" w:color="auto" w:fill="auto"/>
            <w:vAlign w:val="bottom"/>
            <w:hideMark/>
          </w:tcPr>
          <w:p w14:paraId="07F208E3"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135,866.46</w:t>
            </w:r>
          </w:p>
        </w:tc>
      </w:tr>
      <w:tr w:rsidR="00167E94" w:rsidRPr="00167E94" w14:paraId="65602006"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D4F88BA"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INSCRIPCION Y REVALIDACION DE PERITO CONSTRUCTOR</w:t>
            </w:r>
          </w:p>
        </w:tc>
        <w:tc>
          <w:tcPr>
            <w:tcW w:w="2628" w:type="dxa"/>
            <w:tcBorders>
              <w:top w:val="nil"/>
              <w:left w:val="nil"/>
              <w:bottom w:val="single" w:sz="4" w:space="0" w:color="auto"/>
              <w:right w:val="single" w:sz="4" w:space="0" w:color="auto"/>
            </w:tcBorders>
            <w:shd w:val="clear" w:color="auto" w:fill="auto"/>
            <w:vAlign w:val="bottom"/>
            <w:hideMark/>
          </w:tcPr>
          <w:p w14:paraId="7F3D151E"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16,059.30</w:t>
            </w:r>
          </w:p>
        </w:tc>
      </w:tr>
      <w:tr w:rsidR="00167E94" w:rsidRPr="00167E94" w14:paraId="70D0AFAF"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3B97766"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AUTORIZACION DE OBRAS DE URBANIZACION</w:t>
            </w:r>
          </w:p>
        </w:tc>
        <w:tc>
          <w:tcPr>
            <w:tcW w:w="2628" w:type="dxa"/>
            <w:tcBorders>
              <w:top w:val="nil"/>
              <w:left w:val="nil"/>
              <w:bottom w:val="single" w:sz="4" w:space="0" w:color="auto"/>
              <w:right w:val="single" w:sz="4" w:space="0" w:color="auto"/>
            </w:tcBorders>
            <w:shd w:val="clear" w:color="auto" w:fill="auto"/>
            <w:vAlign w:val="bottom"/>
            <w:hideMark/>
          </w:tcPr>
          <w:p w14:paraId="6D264923"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693,015.51</w:t>
            </w:r>
          </w:p>
        </w:tc>
      </w:tr>
      <w:tr w:rsidR="00167E94" w:rsidRPr="00167E94" w14:paraId="15CE5A35"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10F0C30A"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UTILIZACION DE AREAS PUBLICAS MUNICIPALES Y USO DE SUELO</w:t>
            </w:r>
          </w:p>
        </w:tc>
        <w:tc>
          <w:tcPr>
            <w:tcW w:w="2628" w:type="dxa"/>
            <w:tcBorders>
              <w:top w:val="nil"/>
              <w:left w:val="nil"/>
              <w:bottom w:val="single" w:sz="4" w:space="0" w:color="auto"/>
              <w:right w:val="single" w:sz="4" w:space="0" w:color="auto"/>
            </w:tcBorders>
            <w:shd w:val="clear" w:color="auto" w:fill="auto"/>
            <w:vAlign w:val="bottom"/>
            <w:hideMark/>
          </w:tcPr>
          <w:p w14:paraId="7F7710D9"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4,772,741.99</w:t>
            </w:r>
          </w:p>
        </w:tc>
      </w:tr>
      <w:tr w:rsidR="00167E94" w:rsidRPr="00167E94" w14:paraId="5BA08AC4"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8676305"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APROVECHAMIENTO DE LA VIA PUBLICA Y COLOCACION DE ANUNCIOS</w:t>
            </w:r>
          </w:p>
        </w:tc>
        <w:tc>
          <w:tcPr>
            <w:tcW w:w="2628" w:type="dxa"/>
            <w:tcBorders>
              <w:top w:val="nil"/>
              <w:left w:val="nil"/>
              <w:bottom w:val="single" w:sz="4" w:space="0" w:color="auto"/>
              <w:right w:val="single" w:sz="4" w:space="0" w:color="auto"/>
            </w:tcBorders>
            <w:shd w:val="clear" w:color="auto" w:fill="auto"/>
            <w:vAlign w:val="bottom"/>
            <w:hideMark/>
          </w:tcPr>
          <w:p w14:paraId="214E8066"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963,722.95</w:t>
            </w:r>
          </w:p>
        </w:tc>
      </w:tr>
      <w:tr w:rsidR="00167E94" w:rsidRPr="00167E94" w14:paraId="785570C7"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8F86682"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LIC. RENOV. E INSPECC. PARA FUNC. DE NEGOCIOS</w:t>
            </w:r>
          </w:p>
        </w:tc>
        <w:tc>
          <w:tcPr>
            <w:tcW w:w="2628" w:type="dxa"/>
            <w:tcBorders>
              <w:top w:val="nil"/>
              <w:left w:val="nil"/>
              <w:bottom w:val="single" w:sz="4" w:space="0" w:color="auto"/>
              <w:right w:val="single" w:sz="4" w:space="0" w:color="auto"/>
            </w:tcBorders>
            <w:shd w:val="clear" w:color="auto" w:fill="auto"/>
            <w:vAlign w:val="bottom"/>
            <w:hideMark/>
          </w:tcPr>
          <w:p w14:paraId="2C8152E2"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5,740,414.77</w:t>
            </w:r>
          </w:p>
        </w:tc>
      </w:tr>
      <w:tr w:rsidR="00167E94" w:rsidRPr="00167E94" w14:paraId="6FBF2EBE"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0D489D8" w14:textId="2446C06F"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LEVANTAMIETOS TOP</w:t>
            </w:r>
            <w:r w:rsidR="00D73F49" w:rsidRPr="00167E94">
              <w:rPr>
                <w:rFonts w:eastAsia="Times New Roman"/>
                <w:color w:val="000000"/>
                <w:sz w:val="20"/>
                <w:szCs w:val="20"/>
                <w:lang w:eastAsia="es-MX"/>
              </w:rPr>
              <w:t>., CARTOGRAFIA, IMAGEN</w:t>
            </w:r>
            <w:r w:rsidRPr="00167E94">
              <w:rPr>
                <w:rFonts w:eastAsia="Times New Roman"/>
                <w:color w:val="000000"/>
                <w:sz w:val="20"/>
                <w:szCs w:val="20"/>
                <w:lang w:eastAsia="es-MX"/>
              </w:rPr>
              <w:t xml:space="preserve"> </w:t>
            </w:r>
            <w:proofErr w:type="gramStart"/>
            <w:r w:rsidRPr="00167E94">
              <w:rPr>
                <w:rFonts w:eastAsia="Times New Roman"/>
                <w:color w:val="000000"/>
                <w:sz w:val="20"/>
                <w:szCs w:val="20"/>
                <w:lang w:eastAsia="es-MX"/>
              </w:rPr>
              <w:t>SATELITAL,FOTOGRAFIAS</w:t>
            </w:r>
            <w:proofErr w:type="gramEnd"/>
            <w:r w:rsidRPr="00167E94">
              <w:rPr>
                <w:rFonts w:eastAsia="Times New Roman"/>
                <w:color w:val="000000"/>
                <w:sz w:val="20"/>
                <w:szCs w:val="20"/>
                <w:lang w:eastAsia="es-MX"/>
              </w:rPr>
              <w:t xml:space="preserve"> AREAS,PUNTO APOYO TERRESTRE,ACTOS DE FUS</w:t>
            </w:r>
          </w:p>
        </w:tc>
        <w:tc>
          <w:tcPr>
            <w:tcW w:w="2628" w:type="dxa"/>
            <w:tcBorders>
              <w:top w:val="nil"/>
              <w:left w:val="nil"/>
              <w:bottom w:val="single" w:sz="4" w:space="0" w:color="auto"/>
              <w:right w:val="single" w:sz="4" w:space="0" w:color="auto"/>
            </w:tcBorders>
            <w:shd w:val="clear" w:color="auto" w:fill="auto"/>
            <w:vAlign w:val="bottom"/>
            <w:hideMark/>
          </w:tcPr>
          <w:p w14:paraId="74B8C735"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1,947,774.51</w:t>
            </w:r>
          </w:p>
        </w:tc>
      </w:tr>
      <w:tr w:rsidR="00167E94" w:rsidRPr="00167E94" w14:paraId="37650FD0"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14712962"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DICTAMENES ECOLOG. DE VERIF. VEH. Y EVAL. DE IMPACTOS AMBIENTALES</w:t>
            </w:r>
          </w:p>
        </w:tc>
        <w:tc>
          <w:tcPr>
            <w:tcW w:w="2628" w:type="dxa"/>
            <w:tcBorders>
              <w:top w:val="nil"/>
              <w:left w:val="nil"/>
              <w:bottom w:val="single" w:sz="4" w:space="0" w:color="auto"/>
              <w:right w:val="single" w:sz="4" w:space="0" w:color="auto"/>
            </w:tcBorders>
            <w:shd w:val="clear" w:color="auto" w:fill="auto"/>
            <w:vAlign w:val="bottom"/>
            <w:hideMark/>
          </w:tcPr>
          <w:p w14:paraId="544D5FE7"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6,849,532.77</w:t>
            </w:r>
          </w:p>
        </w:tc>
      </w:tr>
      <w:tr w:rsidR="00167E94" w:rsidRPr="00167E94" w14:paraId="33B7BA5E"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B1C71CF"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SERVICIO DE BOMBEROS Y RESCATE</w:t>
            </w:r>
          </w:p>
        </w:tc>
        <w:tc>
          <w:tcPr>
            <w:tcW w:w="2628" w:type="dxa"/>
            <w:tcBorders>
              <w:top w:val="nil"/>
              <w:left w:val="nil"/>
              <w:bottom w:val="single" w:sz="4" w:space="0" w:color="auto"/>
              <w:right w:val="single" w:sz="4" w:space="0" w:color="auto"/>
            </w:tcBorders>
            <w:shd w:val="clear" w:color="auto" w:fill="auto"/>
            <w:vAlign w:val="bottom"/>
            <w:hideMark/>
          </w:tcPr>
          <w:p w14:paraId="4D46E478"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111,130.20</w:t>
            </w:r>
          </w:p>
        </w:tc>
      </w:tr>
      <w:tr w:rsidR="00167E94" w:rsidRPr="00167E94" w14:paraId="18FE1099"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A757BC5"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SERVICIOS GENERALES EN LOS RASTROS MUNICIPALES</w:t>
            </w:r>
          </w:p>
        </w:tc>
        <w:tc>
          <w:tcPr>
            <w:tcW w:w="2628" w:type="dxa"/>
            <w:tcBorders>
              <w:top w:val="nil"/>
              <w:left w:val="nil"/>
              <w:bottom w:val="single" w:sz="4" w:space="0" w:color="auto"/>
              <w:right w:val="single" w:sz="4" w:space="0" w:color="auto"/>
            </w:tcBorders>
            <w:shd w:val="clear" w:color="auto" w:fill="auto"/>
            <w:vAlign w:val="bottom"/>
            <w:hideMark/>
          </w:tcPr>
          <w:p w14:paraId="781A0350"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7,324,297.56</w:t>
            </w:r>
          </w:p>
        </w:tc>
      </w:tr>
      <w:tr w:rsidR="00167E94" w:rsidRPr="00167E94" w14:paraId="71F63AC5"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65CF6CDC"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SERVICIOS DE SEGURIDAD</w:t>
            </w:r>
          </w:p>
        </w:tc>
        <w:tc>
          <w:tcPr>
            <w:tcW w:w="2628" w:type="dxa"/>
            <w:tcBorders>
              <w:top w:val="nil"/>
              <w:left w:val="nil"/>
              <w:bottom w:val="single" w:sz="4" w:space="0" w:color="auto"/>
              <w:right w:val="single" w:sz="4" w:space="0" w:color="auto"/>
            </w:tcBorders>
            <w:shd w:val="clear" w:color="auto" w:fill="auto"/>
            <w:vAlign w:val="bottom"/>
            <w:hideMark/>
          </w:tcPr>
          <w:p w14:paraId="6190255D"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59,500.00</w:t>
            </w:r>
          </w:p>
        </w:tc>
      </w:tr>
      <w:tr w:rsidR="00167E94" w:rsidRPr="00167E94" w14:paraId="46420121"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E399D8B"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DERECHO DE ALUMBRADO PUBLICO</w:t>
            </w:r>
          </w:p>
        </w:tc>
        <w:tc>
          <w:tcPr>
            <w:tcW w:w="2628" w:type="dxa"/>
            <w:tcBorders>
              <w:top w:val="nil"/>
              <w:left w:val="nil"/>
              <w:bottom w:val="single" w:sz="4" w:space="0" w:color="auto"/>
              <w:right w:val="single" w:sz="4" w:space="0" w:color="auto"/>
            </w:tcBorders>
            <w:shd w:val="clear" w:color="auto" w:fill="auto"/>
            <w:vAlign w:val="bottom"/>
            <w:hideMark/>
          </w:tcPr>
          <w:p w14:paraId="535D8848"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135,039,056.97</w:t>
            </w:r>
          </w:p>
        </w:tc>
      </w:tr>
      <w:tr w:rsidR="00167E94" w:rsidRPr="00167E94" w14:paraId="47CA422E"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6D323A0F"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ASEO Y RECOLECCION DE BASURA</w:t>
            </w:r>
          </w:p>
        </w:tc>
        <w:tc>
          <w:tcPr>
            <w:tcW w:w="2628" w:type="dxa"/>
            <w:tcBorders>
              <w:top w:val="nil"/>
              <w:left w:val="nil"/>
              <w:bottom w:val="single" w:sz="4" w:space="0" w:color="auto"/>
              <w:right w:val="single" w:sz="4" w:space="0" w:color="auto"/>
            </w:tcBorders>
            <w:shd w:val="clear" w:color="auto" w:fill="auto"/>
            <w:vAlign w:val="bottom"/>
            <w:hideMark/>
          </w:tcPr>
          <w:p w14:paraId="3AEA40F1"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8,448,514.95</w:t>
            </w:r>
          </w:p>
        </w:tc>
      </w:tr>
      <w:tr w:rsidR="00167E94" w:rsidRPr="00167E94" w14:paraId="6ABF8DC0"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559B661"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LEGALIZACION DE FIRMAS, CERTIFICACIONES, CONSTAN. Y EXPED. DE DOC. MPALES.</w:t>
            </w:r>
          </w:p>
        </w:tc>
        <w:tc>
          <w:tcPr>
            <w:tcW w:w="2628" w:type="dxa"/>
            <w:tcBorders>
              <w:top w:val="nil"/>
              <w:left w:val="nil"/>
              <w:bottom w:val="single" w:sz="4" w:space="0" w:color="auto"/>
              <w:right w:val="single" w:sz="4" w:space="0" w:color="auto"/>
            </w:tcBorders>
            <w:shd w:val="clear" w:color="auto" w:fill="auto"/>
            <w:vAlign w:val="bottom"/>
            <w:hideMark/>
          </w:tcPr>
          <w:p w14:paraId="4DB66EA5"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2,232,227.86</w:t>
            </w:r>
          </w:p>
        </w:tc>
      </w:tr>
      <w:tr w:rsidR="00167E94" w:rsidRPr="00167E94" w14:paraId="2E33C741"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1ADE879"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USO DE LA VIA PUBLICA POR COMERCIANTES AMBULANTES O CON PUESTO FIJOS O SEMIFIJOS</w:t>
            </w:r>
          </w:p>
        </w:tc>
        <w:tc>
          <w:tcPr>
            <w:tcW w:w="2628" w:type="dxa"/>
            <w:tcBorders>
              <w:top w:val="nil"/>
              <w:left w:val="nil"/>
              <w:bottom w:val="single" w:sz="4" w:space="0" w:color="auto"/>
              <w:right w:val="single" w:sz="4" w:space="0" w:color="auto"/>
            </w:tcBorders>
            <w:shd w:val="clear" w:color="auto" w:fill="auto"/>
            <w:vAlign w:val="bottom"/>
            <w:hideMark/>
          </w:tcPr>
          <w:p w14:paraId="17BC4F1D"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1,477,728.92</w:t>
            </w:r>
          </w:p>
        </w:tc>
      </w:tr>
      <w:tr w:rsidR="00167E94" w:rsidRPr="00167E94" w14:paraId="28ADC4F7"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136FD98A"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INSPECCIONES</w:t>
            </w:r>
          </w:p>
        </w:tc>
        <w:tc>
          <w:tcPr>
            <w:tcW w:w="2628" w:type="dxa"/>
            <w:tcBorders>
              <w:top w:val="nil"/>
              <w:left w:val="nil"/>
              <w:bottom w:val="single" w:sz="4" w:space="0" w:color="auto"/>
              <w:right w:val="single" w:sz="4" w:space="0" w:color="auto"/>
            </w:tcBorders>
            <w:shd w:val="clear" w:color="auto" w:fill="auto"/>
            <w:vAlign w:val="bottom"/>
            <w:hideMark/>
          </w:tcPr>
          <w:p w14:paraId="44F93D34"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3,436,450.38</w:t>
            </w:r>
          </w:p>
        </w:tc>
      </w:tr>
      <w:tr w:rsidR="00167E94" w:rsidRPr="00167E94" w14:paraId="3D8CB087"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D69FFBD"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OCUPACION DE VIA PUBLICA PARA ESTACIONAMIENTO DE VEHICULOS</w:t>
            </w:r>
          </w:p>
        </w:tc>
        <w:tc>
          <w:tcPr>
            <w:tcW w:w="2628" w:type="dxa"/>
            <w:tcBorders>
              <w:top w:val="nil"/>
              <w:left w:val="nil"/>
              <w:bottom w:val="single" w:sz="4" w:space="0" w:color="auto"/>
              <w:right w:val="single" w:sz="4" w:space="0" w:color="auto"/>
            </w:tcBorders>
            <w:shd w:val="clear" w:color="auto" w:fill="auto"/>
            <w:vAlign w:val="bottom"/>
            <w:hideMark/>
          </w:tcPr>
          <w:p w14:paraId="5684BE7D"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3,556,793.95</w:t>
            </w:r>
          </w:p>
        </w:tc>
      </w:tr>
      <w:tr w:rsidR="00167E94" w:rsidRPr="00167E94" w14:paraId="019F3D71"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95D1331"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LICENCIAS POR APERTURA Y FUNCIONAMIENTO DE NEGOCIOS</w:t>
            </w:r>
          </w:p>
        </w:tc>
        <w:tc>
          <w:tcPr>
            <w:tcW w:w="2628" w:type="dxa"/>
            <w:tcBorders>
              <w:top w:val="nil"/>
              <w:left w:val="nil"/>
              <w:bottom w:val="single" w:sz="4" w:space="0" w:color="auto"/>
              <w:right w:val="single" w:sz="4" w:space="0" w:color="auto"/>
            </w:tcBorders>
            <w:shd w:val="clear" w:color="auto" w:fill="auto"/>
            <w:vAlign w:val="bottom"/>
            <w:hideMark/>
          </w:tcPr>
          <w:p w14:paraId="62B62B12"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2,449,893.53</w:t>
            </w:r>
          </w:p>
        </w:tc>
      </w:tr>
      <w:tr w:rsidR="00167E94" w:rsidRPr="00167E94" w14:paraId="1FF768D4"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504BABE"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TITULOS DE PROPIEDAD EXPEDIDOS POR LA DIR. GRAL. DE ASENT. HUMANOS</w:t>
            </w:r>
          </w:p>
        </w:tc>
        <w:tc>
          <w:tcPr>
            <w:tcW w:w="2628" w:type="dxa"/>
            <w:tcBorders>
              <w:top w:val="nil"/>
              <w:left w:val="nil"/>
              <w:bottom w:val="single" w:sz="4" w:space="0" w:color="auto"/>
              <w:right w:val="single" w:sz="4" w:space="0" w:color="auto"/>
            </w:tcBorders>
            <w:shd w:val="clear" w:color="auto" w:fill="auto"/>
            <w:vAlign w:val="bottom"/>
            <w:hideMark/>
          </w:tcPr>
          <w:p w14:paraId="317CE8B0"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190,420.02</w:t>
            </w:r>
          </w:p>
        </w:tc>
      </w:tr>
      <w:tr w:rsidR="00167E94" w:rsidRPr="00167E94" w14:paraId="5426E8F7"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17D4C07"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DERECHOS DIVERSOS</w:t>
            </w:r>
          </w:p>
        </w:tc>
        <w:tc>
          <w:tcPr>
            <w:tcW w:w="2628" w:type="dxa"/>
            <w:tcBorders>
              <w:top w:val="nil"/>
              <w:left w:val="nil"/>
              <w:bottom w:val="single" w:sz="4" w:space="0" w:color="auto"/>
              <w:right w:val="single" w:sz="4" w:space="0" w:color="auto"/>
            </w:tcBorders>
            <w:shd w:val="clear" w:color="auto" w:fill="auto"/>
            <w:vAlign w:val="bottom"/>
            <w:hideMark/>
          </w:tcPr>
          <w:p w14:paraId="6EDA9F87"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196,348.80</w:t>
            </w:r>
          </w:p>
        </w:tc>
      </w:tr>
      <w:tr w:rsidR="00167E94" w:rsidRPr="00167E94" w14:paraId="391BDB49"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3C42D5C"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SERVICIOS DE LA DIRECCION DE TRANSITO</w:t>
            </w:r>
          </w:p>
        </w:tc>
        <w:tc>
          <w:tcPr>
            <w:tcW w:w="2628" w:type="dxa"/>
            <w:tcBorders>
              <w:top w:val="nil"/>
              <w:left w:val="nil"/>
              <w:bottom w:val="single" w:sz="4" w:space="0" w:color="auto"/>
              <w:right w:val="single" w:sz="4" w:space="0" w:color="auto"/>
            </w:tcBorders>
            <w:shd w:val="clear" w:color="auto" w:fill="auto"/>
            <w:vAlign w:val="bottom"/>
            <w:hideMark/>
          </w:tcPr>
          <w:p w14:paraId="480D1643"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6,016,351.04</w:t>
            </w:r>
          </w:p>
        </w:tc>
      </w:tr>
      <w:tr w:rsidR="00167E94" w:rsidRPr="00167E94" w14:paraId="20E9C3EC"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CB85C47"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SERVICIOS DE LA DIRECCION DE SEGURIDAD PUBLICA</w:t>
            </w:r>
          </w:p>
        </w:tc>
        <w:tc>
          <w:tcPr>
            <w:tcW w:w="2628" w:type="dxa"/>
            <w:tcBorders>
              <w:top w:val="nil"/>
              <w:left w:val="nil"/>
              <w:bottom w:val="single" w:sz="4" w:space="0" w:color="auto"/>
              <w:right w:val="single" w:sz="4" w:space="0" w:color="auto"/>
            </w:tcBorders>
            <w:shd w:val="clear" w:color="auto" w:fill="auto"/>
            <w:vAlign w:val="bottom"/>
            <w:hideMark/>
          </w:tcPr>
          <w:p w14:paraId="47B90B0D"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9,411,609.24</w:t>
            </w:r>
          </w:p>
        </w:tc>
      </w:tr>
      <w:tr w:rsidR="00167E94" w:rsidRPr="00167E94" w14:paraId="590EC0BB" w14:textId="77777777" w:rsidTr="00167E94">
        <w:trPr>
          <w:trHeight w:val="255"/>
        </w:trPr>
        <w:tc>
          <w:tcPr>
            <w:tcW w:w="7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DF22D"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CEMENTERIOS MUNICIPALES</w:t>
            </w:r>
          </w:p>
        </w:tc>
        <w:tc>
          <w:tcPr>
            <w:tcW w:w="2628" w:type="dxa"/>
            <w:tcBorders>
              <w:top w:val="single" w:sz="4" w:space="0" w:color="auto"/>
              <w:left w:val="nil"/>
              <w:bottom w:val="single" w:sz="4" w:space="0" w:color="auto"/>
              <w:right w:val="single" w:sz="4" w:space="0" w:color="auto"/>
            </w:tcBorders>
            <w:shd w:val="clear" w:color="auto" w:fill="auto"/>
            <w:vAlign w:val="bottom"/>
            <w:hideMark/>
          </w:tcPr>
          <w:p w14:paraId="09108018"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3,021,513.81</w:t>
            </w:r>
          </w:p>
        </w:tc>
      </w:tr>
      <w:tr w:rsidR="00167E94" w:rsidRPr="00167E94" w14:paraId="4F98598E"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6049FA0" w14:textId="77777777" w:rsidR="00167E94" w:rsidRPr="00167E94" w:rsidRDefault="00167E94" w:rsidP="00167E94">
            <w:pPr>
              <w:spacing w:after="0" w:line="240" w:lineRule="auto"/>
              <w:rPr>
                <w:rFonts w:eastAsia="Times New Roman"/>
                <w:b/>
                <w:bCs/>
                <w:color w:val="000000"/>
                <w:sz w:val="20"/>
                <w:szCs w:val="20"/>
                <w:lang w:eastAsia="es-MX"/>
              </w:rPr>
            </w:pPr>
            <w:r w:rsidRPr="00167E94">
              <w:rPr>
                <w:rFonts w:eastAsia="Times New Roman"/>
                <w:b/>
                <w:bCs/>
                <w:color w:val="000000"/>
                <w:sz w:val="20"/>
                <w:szCs w:val="20"/>
                <w:lang w:eastAsia="es-MX"/>
              </w:rPr>
              <w:t>DERECHOS</w:t>
            </w:r>
          </w:p>
        </w:tc>
        <w:tc>
          <w:tcPr>
            <w:tcW w:w="2628" w:type="dxa"/>
            <w:tcBorders>
              <w:top w:val="nil"/>
              <w:left w:val="nil"/>
              <w:bottom w:val="single" w:sz="4" w:space="0" w:color="auto"/>
              <w:right w:val="single" w:sz="4" w:space="0" w:color="auto"/>
            </w:tcBorders>
            <w:shd w:val="clear" w:color="auto" w:fill="auto"/>
            <w:vAlign w:val="bottom"/>
            <w:hideMark/>
          </w:tcPr>
          <w:p w14:paraId="1A6C80DD" w14:textId="77777777" w:rsidR="00167E94" w:rsidRPr="00167E94" w:rsidRDefault="00167E94" w:rsidP="00167E94">
            <w:pPr>
              <w:spacing w:after="0" w:line="240" w:lineRule="auto"/>
              <w:jc w:val="right"/>
              <w:rPr>
                <w:rFonts w:eastAsia="Times New Roman"/>
                <w:b/>
                <w:bCs/>
                <w:color w:val="000000"/>
                <w:sz w:val="20"/>
                <w:szCs w:val="20"/>
                <w:lang w:eastAsia="es-MX"/>
              </w:rPr>
            </w:pPr>
            <w:r w:rsidRPr="00167E94">
              <w:rPr>
                <w:rFonts w:eastAsia="Times New Roman"/>
                <w:b/>
                <w:bCs/>
                <w:color w:val="000000"/>
                <w:sz w:val="20"/>
                <w:szCs w:val="20"/>
                <w:lang w:eastAsia="es-MX"/>
              </w:rPr>
              <w:t>224,332,459.11</w:t>
            </w:r>
          </w:p>
        </w:tc>
      </w:tr>
      <w:tr w:rsidR="00167E94" w:rsidRPr="00167E94" w14:paraId="42C0C17F"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2B06A10"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lastRenderedPageBreak/>
              <w:t>ENAJENACION DE TERRENOS MUNICIPALES</w:t>
            </w:r>
          </w:p>
        </w:tc>
        <w:tc>
          <w:tcPr>
            <w:tcW w:w="2628" w:type="dxa"/>
            <w:tcBorders>
              <w:top w:val="nil"/>
              <w:left w:val="nil"/>
              <w:bottom w:val="single" w:sz="4" w:space="0" w:color="auto"/>
              <w:right w:val="single" w:sz="4" w:space="0" w:color="auto"/>
            </w:tcBorders>
            <w:shd w:val="clear" w:color="auto" w:fill="auto"/>
            <w:vAlign w:val="bottom"/>
            <w:hideMark/>
          </w:tcPr>
          <w:p w14:paraId="64E1BA9B"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4,665,817.28</w:t>
            </w:r>
          </w:p>
        </w:tc>
      </w:tr>
      <w:tr w:rsidR="00167E94" w:rsidRPr="00167E94" w14:paraId="12DE8481"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7CC0245"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RENDIMIENTOS FINANCIEROS</w:t>
            </w:r>
          </w:p>
        </w:tc>
        <w:tc>
          <w:tcPr>
            <w:tcW w:w="2628" w:type="dxa"/>
            <w:tcBorders>
              <w:top w:val="nil"/>
              <w:left w:val="nil"/>
              <w:bottom w:val="single" w:sz="4" w:space="0" w:color="auto"/>
              <w:right w:val="single" w:sz="4" w:space="0" w:color="auto"/>
            </w:tcBorders>
            <w:shd w:val="clear" w:color="auto" w:fill="auto"/>
            <w:vAlign w:val="bottom"/>
            <w:hideMark/>
          </w:tcPr>
          <w:p w14:paraId="688008CD"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46,182,883.29</w:t>
            </w:r>
          </w:p>
        </w:tc>
      </w:tr>
      <w:tr w:rsidR="00167E94" w:rsidRPr="00167E94" w14:paraId="548EBAD0"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D8E0F25"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EXLOTACION DE BIENES MUNICIPALES</w:t>
            </w:r>
          </w:p>
        </w:tc>
        <w:tc>
          <w:tcPr>
            <w:tcW w:w="2628" w:type="dxa"/>
            <w:tcBorders>
              <w:top w:val="nil"/>
              <w:left w:val="nil"/>
              <w:bottom w:val="single" w:sz="4" w:space="0" w:color="auto"/>
              <w:right w:val="single" w:sz="4" w:space="0" w:color="auto"/>
            </w:tcBorders>
            <w:shd w:val="clear" w:color="auto" w:fill="auto"/>
            <w:vAlign w:val="bottom"/>
            <w:hideMark/>
          </w:tcPr>
          <w:p w14:paraId="4DE7E6D1"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103,895.39</w:t>
            </w:r>
          </w:p>
        </w:tc>
      </w:tr>
      <w:tr w:rsidR="00167E94" w:rsidRPr="00167E94" w14:paraId="78D05F44"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2A1A412"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OTROS PRODUCTOS</w:t>
            </w:r>
          </w:p>
        </w:tc>
        <w:tc>
          <w:tcPr>
            <w:tcW w:w="2628" w:type="dxa"/>
            <w:tcBorders>
              <w:top w:val="nil"/>
              <w:left w:val="nil"/>
              <w:bottom w:val="single" w:sz="4" w:space="0" w:color="auto"/>
              <w:right w:val="single" w:sz="4" w:space="0" w:color="auto"/>
            </w:tcBorders>
            <w:shd w:val="clear" w:color="auto" w:fill="auto"/>
            <w:vAlign w:val="bottom"/>
            <w:hideMark/>
          </w:tcPr>
          <w:p w14:paraId="0E1FE63D"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699,011.92</w:t>
            </w:r>
          </w:p>
        </w:tc>
      </w:tr>
      <w:tr w:rsidR="00167E94" w:rsidRPr="00167E94" w14:paraId="1119EB0F"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6CE3B1E1" w14:textId="77777777" w:rsidR="00167E94" w:rsidRPr="00167E94" w:rsidRDefault="00167E94" w:rsidP="00167E94">
            <w:pPr>
              <w:spacing w:after="0" w:line="240" w:lineRule="auto"/>
              <w:rPr>
                <w:rFonts w:eastAsia="Times New Roman"/>
                <w:b/>
                <w:bCs/>
                <w:color w:val="000000"/>
                <w:sz w:val="20"/>
                <w:szCs w:val="20"/>
                <w:lang w:eastAsia="es-MX"/>
              </w:rPr>
            </w:pPr>
            <w:r w:rsidRPr="00167E94">
              <w:rPr>
                <w:rFonts w:eastAsia="Times New Roman"/>
                <w:b/>
                <w:bCs/>
                <w:color w:val="000000"/>
                <w:sz w:val="20"/>
                <w:szCs w:val="20"/>
                <w:lang w:eastAsia="es-MX"/>
              </w:rPr>
              <w:t>PRODUCTOS</w:t>
            </w:r>
          </w:p>
        </w:tc>
        <w:tc>
          <w:tcPr>
            <w:tcW w:w="2628" w:type="dxa"/>
            <w:tcBorders>
              <w:top w:val="nil"/>
              <w:left w:val="nil"/>
              <w:bottom w:val="single" w:sz="4" w:space="0" w:color="auto"/>
              <w:right w:val="single" w:sz="4" w:space="0" w:color="auto"/>
            </w:tcBorders>
            <w:shd w:val="clear" w:color="auto" w:fill="auto"/>
            <w:vAlign w:val="bottom"/>
            <w:hideMark/>
          </w:tcPr>
          <w:p w14:paraId="762C0071" w14:textId="77777777" w:rsidR="00167E94" w:rsidRPr="00167E94" w:rsidRDefault="00167E94" w:rsidP="00167E94">
            <w:pPr>
              <w:spacing w:after="0" w:line="240" w:lineRule="auto"/>
              <w:jc w:val="right"/>
              <w:rPr>
                <w:rFonts w:eastAsia="Times New Roman"/>
                <w:b/>
                <w:bCs/>
                <w:color w:val="000000"/>
                <w:sz w:val="20"/>
                <w:szCs w:val="20"/>
                <w:lang w:eastAsia="es-MX"/>
              </w:rPr>
            </w:pPr>
            <w:r w:rsidRPr="00167E94">
              <w:rPr>
                <w:rFonts w:eastAsia="Times New Roman"/>
                <w:b/>
                <w:bCs/>
                <w:color w:val="000000"/>
                <w:sz w:val="20"/>
                <w:szCs w:val="20"/>
                <w:lang w:eastAsia="es-MX"/>
              </w:rPr>
              <w:t>51,651,607.88</w:t>
            </w:r>
          </w:p>
        </w:tc>
      </w:tr>
      <w:tr w:rsidR="00167E94" w:rsidRPr="00167E94" w14:paraId="62C18E67"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A5B699B"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RECARGOS</w:t>
            </w:r>
          </w:p>
        </w:tc>
        <w:tc>
          <w:tcPr>
            <w:tcW w:w="2628" w:type="dxa"/>
            <w:tcBorders>
              <w:top w:val="nil"/>
              <w:left w:val="nil"/>
              <w:bottom w:val="single" w:sz="4" w:space="0" w:color="auto"/>
              <w:right w:val="single" w:sz="4" w:space="0" w:color="auto"/>
            </w:tcBorders>
            <w:shd w:val="clear" w:color="auto" w:fill="auto"/>
            <w:vAlign w:val="bottom"/>
            <w:hideMark/>
          </w:tcPr>
          <w:p w14:paraId="0FEF19E8"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4,271,984.30</w:t>
            </w:r>
          </w:p>
        </w:tc>
      </w:tr>
      <w:tr w:rsidR="00167E94" w:rsidRPr="00167E94" w14:paraId="5E616FD9"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680FD4E"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GASTOS DE EJECUCION Y COBRANZA</w:t>
            </w:r>
          </w:p>
        </w:tc>
        <w:tc>
          <w:tcPr>
            <w:tcW w:w="2628" w:type="dxa"/>
            <w:tcBorders>
              <w:top w:val="nil"/>
              <w:left w:val="nil"/>
              <w:bottom w:val="single" w:sz="4" w:space="0" w:color="auto"/>
              <w:right w:val="single" w:sz="4" w:space="0" w:color="auto"/>
            </w:tcBorders>
            <w:shd w:val="clear" w:color="auto" w:fill="auto"/>
            <w:vAlign w:val="bottom"/>
            <w:hideMark/>
          </w:tcPr>
          <w:p w14:paraId="0D8264CB"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7,218,434.14</w:t>
            </w:r>
          </w:p>
        </w:tc>
      </w:tr>
      <w:tr w:rsidR="00167E94" w:rsidRPr="00167E94" w14:paraId="5FA9EA96"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B0CC932"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MULTAS</w:t>
            </w:r>
          </w:p>
        </w:tc>
        <w:tc>
          <w:tcPr>
            <w:tcW w:w="2628" w:type="dxa"/>
            <w:tcBorders>
              <w:top w:val="nil"/>
              <w:left w:val="nil"/>
              <w:bottom w:val="single" w:sz="4" w:space="0" w:color="auto"/>
              <w:right w:val="single" w:sz="4" w:space="0" w:color="auto"/>
            </w:tcBorders>
            <w:shd w:val="clear" w:color="auto" w:fill="auto"/>
            <w:vAlign w:val="bottom"/>
            <w:hideMark/>
          </w:tcPr>
          <w:p w14:paraId="148F7C8D"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61,954,127.78</w:t>
            </w:r>
          </w:p>
        </w:tc>
      </w:tr>
      <w:tr w:rsidR="00167E94" w:rsidRPr="00167E94" w14:paraId="36ECD1DD"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149973A2"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MULTAS FEDERALES</w:t>
            </w:r>
          </w:p>
        </w:tc>
        <w:tc>
          <w:tcPr>
            <w:tcW w:w="2628" w:type="dxa"/>
            <w:tcBorders>
              <w:top w:val="nil"/>
              <w:left w:val="nil"/>
              <w:bottom w:val="single" w:sz="4" w:space="0" w:color="auto"/>
              <w:right w:val="single" w:sz="4" w:space="0" w:color="auto"/>
            </w:tcBorders>
            <w:shd w:val="clear" w:color="auto" w:fill="auto"/>
            <w:vAlign w:val="bottom"/>
            <w:hideMark/>
          </w:tcPr>
          <w:p w14:paraId="5DF5B9FC"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86,300.00</w:t>
            </w:r>
          </w:p>
        </w:tc>
      </w:tr>
      <w:tr w:rsidR="00167E94" w:rsidRPr="00167E94" w14:paraId="61AD7E1D"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63BD28B"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REINTEGRO AL PRESUPUESTO DE EGRESOS</w:t>
            </w:r>
          </w:p>
        </w:tc>
        <w:tc>
          <w:tcPr>
            <w:tcW w:w="2628" w:type="dxa"/>
            <w:tcBorders>
              <w:top w:val="nil"/>
              <w:left w:val="nil"/>
              <w:bottom w:val="single" w:sz="4" w:space="0" w:color="auto"/>
              <w:right w:val="single" w:sz="4" w:space="0" w:color="auto"/>
            </w:tcBorders>
            <w:shd w:val="clear" w:color="auto" w:fill="auto"/>
            <w:vAlign w:val="bottom"/>
            <w:hideMark/>
          </w:tcPr>
          <w:p w14:paraId="3008EE5F"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135,614.51</w:t>
            </w:r>
          </w:p>
        </w:tc>
      </w:tr>
      <w:tr w:rsidR="00167E94" w:rsidRPr="00167E94" w14:paraId="47C1C2D5"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7CC02F0"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APROVECHAMIENTOS DIVERSOS</w:t>
            </w:r>
          </w:p>
        </w:tc>
        <w:tc>
          <w:tcPr>
            <w:tcW w:w="2628" w:type="dxa"/>
            <w:tcBorders>
              <w:top w:val="nil"/>
              <w:left w:val="nil"/>
              <w:bottom w:val="single" w:sz="4" w:space="0" w:color="auto"/>
              <w:right w:val="single" w:sz="4" w:space="0" w:color="auto"/>
            </w:tcBorders>
            <w:shd w:val="clear" w:color="auto" w:fill="auto"/>
            <w:vAlign w:val="bottom"/>
            <w:hideMark/>
          </w:tcPr>
          <w:p w14:paraId="48999A50"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5,159,650.81</w:t>
            </w:r>
          </w:p>
        </w:tc>
      </w:tr>
      <w:tr w:rsidR="00167E94" w:rsidRPr="00167E94" w14:paraId="012A3FB1"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6F5C4210" w14:textId="77777777" w:rsidR="00167E94" w:rsidRPr="00167E94" w:rsidRDefault="00167E94" w:rsidP="00167E94">
            <w:pPr>
              <w:spacing w:after="0" w:line="240" w:lineRule="auto"/>
              <w:rPr>
                <w:rFonts w:eastAsia="Times New Roman"/>
                <w:b/>
                <w:bCs/>
                <w:color w:val="000000"/>
                <w:sz w:val="20"/>
                <w:szCs w:val="20"/>
                <w:lang w:eastAsia="es-MX"/>
              </w:rPr>
            </w:pPr>
            <w:r w:rsidRPr="00167E94">
              <w:rPr>
                <w:rFonts w:eastAsia="Times New Roman"/>
                <w:b/>
                <w:bCs/>
                <w:color w:val="000000"/>
                <w:sz w:val="20"/>
                <w:szCs w:val="20"/>
                <w:lang w:eastAsia="es-MX"/>
              </w:rPr>
              <w:t>APROVECHAMIENTOS</w:t>
            </w:r>
          </w:p>
        </w:tc>
        <w:tc>
          <w:tcPr>
            <w:tcW w:w="2628" w:type="dxa"/>
            <w:tcBorders>
              <w:top w:val="nil"/>
              <w:left w:val="nil"/>
              <w:bottom w:val="single" w:sz="4" w:space="0" w:color="auto"/>
              <w:right w:val="single" w:sz="4" w:space="0" w:color="auto"/>
            </w:tcBorders>
            <w:shd w:val="clear" w:color="auto" w:fill="auto"/>
            <w:vAlign w:val="bottom"/>
            <w:hideMark/>
          </w:tcPr>
          <w:p w14:paraId="415F541A" w14:textId="77777777" w:rsidR="00167E94" w:rsidRPr="00167E94" w:rsidRDefault="00167E94" w:rsidP="00167E94">
            <w:pPr>
              <w:spacing w:after="0" w:line="240" w:lineRule="auto"/>
              <w:jc w:val="right"/>
              <w:rPr>
                <w:rFonts w:eastAsia="Times New Roman"/>
                <w:b/>
                <w:bCs/>
                <w:color w:val="000000"/>
                <w:sz w:val="20"/>
                <w:szCs w:val="20"/>
                <w:lang w:eastAsia="es-MX"/>
              </w:rPr>
            </w:pPr>
            <w:r w:rsidRPr="00167E94">
              <w:rPr>
                <w:rFonts w:eastAsia="Times New Roman"/>
                <w:b/>
                <w:bCs/>
                <w:color w:val="000000"/>
                <w:sz w:val="20"/>
                <w:szCs w:val="20"/>
                <w:lang w:eastAsia="es-MX"/>
              </w:rPr>
              <w:t>78,826,111.54</w:t>
            </w:r>
          </w:p>
        </w:tc>
      </w:tr>
      <w:tr w:rsidR="00167E94" w:rsidRPr="00167E94" w14:paraId="236D95C2"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CDA1F66"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DONATIVOS</w:t>
            </w:r>
          </w:p>
        </w:tc>
        <w:tc>
          <w:tcPr>
            <w:tcW w:w="2628" w:type="dxa"/>
            <w:tcBorders>
              <w:top w:val="nil"/>
              <w:left w:val="nil"/>
              <w:bottom w:val="single" w:sz="4" w:space="0" w:color="auto"/>
              <w:right w:val="single" w:sz="4" w:space="0" w:color="auto"/>
            </w:tcBorders>
            <w:shd w:val="clear" w:color="auto" w:fill="auto"/>
            <w:vAlign w:val="bottom"/>
            <w:hideMark/>
          </w:tcPr>
          <w:p w14:paraId="66F36B70"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21,801,378.72</w:t>
            </w:r>
          </w:p>
        </w:tc>
      </w:tr>
      <w:tr w:rsidR="00167E94" w:rsidRPr="00167E94" w14:paraId="2543D1FC"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E1706CC" w14:textId="77777777" w:rsidR="00167E94" w:rsidRPr="00167E94" w:rsidRDefault="00167E94" w:rsidP="00167E94">
            <w:pPr>
              <w:spacing w:after="0" w:line="240" w:lineRule="auto"/>
              <w:rPr>
                <w:rFonts w:eastAsia="Times New Roman"/>
                <w:b/>
                <w:bCs/>
                <w:color w:val="000000"/>
                <w:sz w:val="20"/>
                <w:szCs w:val="20"/>
                <w:lang w:eastAsia="es-MX"/>
              </w:rPr>
            </w:pPr>
            <w:r w:rsidRPr="00167E94">
              <w:rPr>
                <w:rFonts w:eastAsia="Times New Roman"/>
                <w:b/>
                <w:bCs/>
                <w:color w:val="000000"/>
                <w:sz w:val="20"/>
                <w:szCs w:val="20"/>
                <w:lang w:eastAsia="es-MX"/>
              </w:rPr>
              <w:t>OTROS INGRESOS</w:t>
            </w:r>
          </w:p>
        </w:tc>
        <w:tc>
          <w:tcPr>
            <w:tcW w:w="2628" w:type="dxa"/>
            <w:tcBorders>
              <w:top w:val="nil"/>
              <w:left w:val="nil"/>
              <w:bottom w:val="single" w:sz="4" w:space="0" w:color="auto"/>
              <w:right w:val="single" w:sz="4" w:space="0" w:color="auto"/>
            </w:tcBorders>
            <w:shd w:val="clear" w:color="auto" w:fill="auto"/>
            <w:vAlign w:val="bottom"/>
            <w:hideMark/>
          </w:tcPr>
          <w:p w14:paraId="146C995A" w14:textId="77777777" w:rsidR="00167E94" w:rsidRPr="00167E94" w:rsidRDefault="00167E94" w:rsidP="00167E94">
            <w:pPr>
              <w:spacing w:after="0" w:line="240" w:lineRule="auto"/>
              <w:jc w:val="right"/>
              <w:rPr>
                <w:rFonts w:eastAsia="Times New Roman"/>
                <w:b/>
                <w:bCs/>
                <w:color w:val="000000"/>
                <w:sz w:val="20"/>
                <w:szCs w:val="20"/>
                <w:lang w:eastAsia="es-MX"/>
              </w:rPr>
            </w:pPr>
            <w:r w:rsidRPr="00167E94">
              <w:rPr>
                <w:rFonts w:eastAsia="Times New Roman"/>
                <w:b/>
                <w:bCs/>
                <w:color w:val="000000"/>
                <w:sz w:val="20"/>
                <w:szCs w:val="20"/>
                <w:lang w:eastAsia="es-MX"/>
              </w:rPr>
              <w:t>21,801,378.72</w:t>
            </w:r>
          </w:p>
        </w:tc>
      </w:tr>
    </w:tbl>
    <w:p w14:paraId="417893B9" w14:textId="77777777" w:rsidR="00B91124" w:rsidRDefault="00B91124" w:rsidP="00DC6E46">
      <w:pPr>
        <w:rPr>
          <w:rFonts w:ascii="Arial" w:hAnsi="Arial" w:cs="Arial"/>
          <w:b/>
          <w:sz w:val="20"/>
          <w:szCs w:val="20"/>
        </w:rPr>
      </w:pPr>
    </w:p>
    <w:p w14:paraId="49C80822" w14:textId="77777777" w:rsidR="00067AA8" w:rsidRDefault="008B45B7" w:rsidP="00DC6E46">
      <w:pPr>
        <w:rPr>
          <w:rFonts w:ascii="Arial" w:hAnsi="Arial" w:cs="Arial"/>
          <w:b/>
          <w:sz w:val="20"/>
          <w:szCs w:val="20"/>
        </w:rPr>
      </w:pPr>
      <w:r>
        <w:rPr>
          <w:rFonts w:ascii="Arial" w:hAnsi="Arial" w:cs="Arial"/>
          <w:b/>
          <w:sz w:val="20"/>
          <w:szCs w:val="20"/>
        </w:rPr>
        <w:t xml:space="preserve">Participaciones, Aportaciones, Convenios, Incentivos derivados de la </w:t>
      </w:r>
      <w:r w:rsidR="00167658">
        <w:rPr>
          <w:rFonts w:ascii="Arial" w:hAnsi="Arial" w:cs="Arial"/>
          <w:b/>
          <w:sz w:val="20"/>
          <w:szCs w:val="20"/>
        </w:rPr>
        <w:t>colaboración</w:t>
      </w:r>
      <w:r>
        <w:rPr>
          <w:rFonts w:ascii="Arial" w:hAnsi="Arial" w:cs="Arial"/>
          <w:b/>
          <w:sz w:val="20"/>
          <w:szCs w:val="20"/>
        </w:rPr>
        <w:t xml:space="preserve"> fiscal, Fondos distintos de Aportaciones, Transferencias, Asignaciones, Subsidios y Subvenciones; y Pensiones y jubilaciones.</w:t>
      </w:r>
    </w:p>
    <w:p w14:paraId="19ECD7B8" w14:textId="526C563C" w:rsidR="008B45B7" w:rsidRDefault="00167658" w:rsidP="00DC6E46">
      <w:pPr>
        <w:rPr>
          <w:rFonts w:ascii="Arial" w:hAnsi="Arial" w:cs="Arial"/>
          <w:sz w:val="20"/>
          <w:szCs w:val="20"/>
        </w:rPr>
      </w:pPr>
      <w:r>
        <w:rPr>
          <w:rFonts w:ascii="Arial" w:hAnsi="Arial" w:cs="Arial"/>
          <w:sz w:val="20"/>
          <w:szCs w:val="20"/>
        </w:rPr>
        <w:t xml:space="preserve">A </w:t>
      </w:r>
      <w:r w:rsidR="00D73F49">
        <w:rPr>
          <w:rFonts w:ascii="Arial" w:hAnsi="Arial" w:cs="Arial"/>
          <w:sz w:val="20"/>
          <w:szCs w:val="20"/>
        </w:rPr>
        <w:t>continuación,</w:t>
      </w:r>
      <w:r>
        <w:rPr>
          <w:rFonts w:ascii="Arial" w:hAnsi="Arial" w:cs="Arial"/>
          <w:sz w:val="20"/>
          <w:szCs w:val="20"/>
        </w:rPr>
        <w:t xml:space="preserve"> se detallan las participaciones, aportaciones, </w:t>
      </w:r>
      <w:r w:rsidR="00D73F49">
        <w:rPr>
          <w:rFonts w:ascii="Arial" w:hAnsi="Arial" w:cs="Arial"/>
          <w:sz w:val="20"/>
          <w:szCs w:val="20"/>
        </w:rPr>
        <w:t>i</w:t>
      </w:r>
      <w:r>
        <w:rPr>
          <w:rFonts w:ascii="Arial" w:hAnsi="Arial" w:cs="Arial"/>
          <w:sz w:val="20"/>
          <w:szCs w:val="20"/>
        </w:rPr>
        <w:t>ncentivos derivados de colaboración fiscal, etc. recibidas dur</w:t>
      </w:r>
      <w:r w:rsidR="00A55DC3">
        <w:rPr>
          <w:rFonts w:ascii="Arial" w:hAnsi="Arial" w:cs="Arial"/>
          <w:sz w:val="20"/>
          <w:szCs w:val="20"/>
        </w:rPr>
        <w:t xml:space="preserve">ante </w:t>
      </w:r>
      <w:r w:rsidR="00523265">
        <w:rPr>
          <w:rFonts w:ascii="Arial" w:hAnsi="Arial" w:cs="Arial"/>
          <w:sz w:val="20"/>
          <w:szCs w:val="20"/>
        </w:rPr>
        <w:t>el periodo de enero a junio del 2020</w:t>
      </w:r>
      <w:r>
        <w:rPr>
          <w:rFonts w:ascii="Arial" w:hAnsi="Arial" w:cs="Arial"/>
          <w:sz w:val="20"/>
          <w:szCs w:val="20"/>
        </w:rPr>
        <w:t>.</w:t>
      </w:r>
    </w:p>
    <w:tbl>
      <w:tblPr>
        <w:tblW w:w="9928" w:type="dxa"/>
        <w:tblInd w:w="65" w:type="dxa"/>
        <w:tblCellMar>
          <w:left w:w="70" w:type="dxa"/>
          <w:right w:w="70" w:type="dxa"/>
        </w:tblCellMar>
        <w:tblLook w:val="04A0" w:firstRow="1" w:lastRow="0" w:firstColumn="1" w:lastColumn="0" w:noHBand="0" w:noVBand="1"/>
      </w:tblPr>
      <w:tblGrid>
        <w:gridCol w:w="7300"/>
        <w:gridCol w:w="2628"/>
      </w:tblGrid>
      <w:tr w:rsidR="00167E94" w:rsidRPr="00167E94" w14:paraId="17D06FDE" w14:textId="77777777" w:rsidTr="00167E94">
        <w:trPr>
          <w:trHeight w:val="255"/>
        </w:trPr>
        <w:tc>
          <w:tcPr>
            <w:tcW w:w="7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C7FBE"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FONDO GENERAL DE PARTICIPACIONES</w:t>
            </w:r>
          </w:p>
        </w:tc>
        <w:tc>
          <w:tcPr>
            <w:tcW w:w="2628" w:type="dxa"/>
            <w:tcBorders>
              <w:top w:val="single" w:sz="4" w:space="0" w:color="auto"/>
              <w:left w:val="nil"/>
              <w:bottom w:val="single" w:sz="4" w:space="0" w:color="auto"/>
              <w:right w:val="single" w:sz="4" w:space="0" w:color="auto"/>
            </w:tcBorders>
            <w:shd w:val="clear" w:color="auto" w:fill="auto"/>
            <w:vAlign w:val="bottom"/>
            <w:hideMark/>
          </w:tcPr>
          <w:p w14:paraId="165D63F5"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561,168,105.20</w:t>
            </w:r>
          </w:p>
        </w:tc>
      </w:tr>
      <w:tr w:rsidR="00167E94" w:rsidRPr="00167E94" w14:paraId="2F0461EF"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2606487"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FONDO DE FOMENTO MUNICIPAL 70% (FFM)</w:t>
            </w:r>
          </w:p>
        </w:tc>
        <w:tc>
          <w:tcPr>
            <w:tcW w:w="2628" w:type="dxa"/>
            <w:tcBorders>
              <w:top w:val="nil"/>
              <w:left w:val="nil"/>
              <w:bottom w:val="single" w:sz="4" w:space="0" w:color="auto"/>
              <w:right w:val="single" w:sz="4" w:space="0" w:color="auto"/>
            </w:tcBorders>
            <w:shd w:val="clear" w:color="auto" w:fill="auto"/>
            <w:vAlign w:val="bottom"/>
            <w:hideMark/>
          </w:tcPr>
          <w:p w14:paraId="36FD5075"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122,016,790.05</w:t>
            </w:r>
          </w:p>
        </w:tc>
      </w:tr>
      <w:tr w:rsidR="00167E94" w:rsidRPr="00167E94" w14:paraId="46D79AEA"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62DE7F6"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TENENCIA Y USO DE VEHICULO</w:t>
            </w:r>
          </w:p>
        </w:tc>
        <w:tc>
          <w:tcPr>
            <w:tcW w:w="2628" w:type="dxa"/>
            <w:tcBorders>
              <w:top w:val="nil"/>
              <w:left w:val="nil"/>
              <w:bottom w:val="single" w:sz="4" w:space="0" w:color="auto"/>
              <w:right w:val="single" w:sz="4" w:space="0" w:color="auto"/>
            </w:tcBorders>
            <w:shd w:val="clear" w:color="auto" w:fill="auto"/>
            <w:vAlign w:val="bottom"/>
            <w:hideMark/>
          </w:tcPr>
          <w:p w14:paraId="3A28B5EA"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21,287.19</w:t>
            </w:r>
          </w:p>
        </w:tc>
      </w:tr>
      <w:tr w:rsidR="00167E94" w:rsidRPr="00167E94" w14:paraId="1D215104"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85ED2BB"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IMPUESTO ESPECIAL SOBRE PRODUCCIONES Y SERVICIOS</w:t>
            </w:r>
          </w:p>
        </w:tc>
        <w:tc>
          <w:tcPr>
            <w:tcW w:w="2628" w:type="dxa"/>
            <w:tcBorders>
              <w:top w:val="nil"/>
              <w:left w:val="nil"/>
              <w:bottom w:val="single" w:sz="4" w:space="0" w:color="auto"/>
              <w:right w:val="single" w:sz="4" w:space="0" w:color="auto"/>
            </w:tcBorders>
            <w:shd w:val="clear" w:color="auto" w:fill="auto"/>
            <w:vAlign w:val="bottom"/>
            <w:hideMark/>
          </w:tcPr>
          <w:p w14:paraId="48C733F6"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14,073,575.02</w:t>
            </w:r>
          </w:p>
        </w:tc>
      </w:tr>
      <w:tr w:rsidR="00167E94" w:rsidRPr="00167E94" w14:paraId="5DEE7D87"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22DC878"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IMPUESTO SOBRE AUTOMOVILES NUEVOS</w:t>
            </w:r>
          </w:p>
        </w:tc>
        <w:tc>
          <w:tcPr>
            <w:tcW w:w="2628" w:type="dxa"/>
            <w:tcBorders>
              <w:top w:val="nil"/>
              <w:left w:val="nil"/>
              <w:bottom w:val="single" w:sz="4" w:space="0" w:color="auto"/>
              <w:right w:val="single" w:sz="4" w:space="0" w:color="auto"/>
            </w:tcBorders>
            <w:shd w:val="clear" w:color="auto" w:fill="auto"/>
            <w:vAlign w:val="bottom"/>
            <w:hideMark/>
          </w:tcPr>
          <w:p w14:paraId="5170580B"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8,971,392.10</w:t>
            </w:r>
          </w:p>
        </w:tc>
      </w:tr>
      <w:tr w:rsidR="00167E94" w:rsidRPr="00167E94" w14:paraId="417E9231"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1529496"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PARTICIPACION ESTATAL</w:t>
            </w:r>
          </w:p>
        </w:tc>
        <w:tc>
          <w:tcPr>
            <w:tcW w:w="2628" w:type="dxa"/>
            <w:tcBorders>
              <w:top w:val="nil"/>
              <w:left w:val="nil"/>
              <w:bottom w:val="single" w:sz="4" w:space="0" w:color="auto"/>
              <w:right w:val="single" w:sz="4" w:space="0" w:color="auto"/>
            </w:tcBorders>
            <w:shd w:val="clear" w:color="auto" w:fill="auto"/>
            <w:vAlign w:val="bottom"/>
            <w:hideMark/>
          </w:tcPr>
          <w:p w14:paraId="781B1196"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126,250,454.47</w:t>
            </w:r>
          </w:p>
        </w:tc>
      </w:tr>
      <w:tr w:rsidR="00167E94" w:rsidRPr="00167E94" w14:paraId="6DD1A7E1"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FBB2E74"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PARTICIPACION ADUANA</w:t>
            </w:r>
          </w:p>
        </w:tc>
        <w:tc>
          <w:tcPr>
            <w:tcW w:w="2628" w:type="dxa"/>
            <w:tcBorders>
              <w:top w:val="nil"/>
              <w:left w:val="nil"/>
              <w:bottom w:val="single" w:sz="4" w:space="0" w:color="auto"/>
              <w:right w:val="single" w:sz="4" w:space="0" w:color="auto"/>
            </w:tcBorders>
            <w:shd w:val="clear" w:color="auto" w:fill="auto"/>
            <w:vAlign w:val="bottom"/>
            <w:hideMark/>
          </w:tcPr>
          <w:p w14:paraId="3AF1EB03"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99,822,501.00</w:t>
            </w:r>
          </w:p>
        </w:tc>
      </w:tr>
      <w:tr w:rsidR="00167E94" w:rsidRPr="00167E94" w14:paraId="74A89C4C"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1F22621E"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GASOLINA Y DIESEL 70%</w:t>
            </w:r>
          </w:p>
        </w:tc>
        <w:tc>
          <w:tcPr>
            <w:tcW w:w="2628" w:type="dxa"/>
            <w:tcBorders>
              <w:top w:val="nil"/>
              <w:left w:val="nil"/>
              <w:bottom w:val="single" w:sz="4" w:space="0" w:color="auto"/>
              <w:right w:val="single" w:sz="4" w:space="0" w:color="auto"/>
            </w:tcBorders>
            <w:shd w:val="clear" w:color="auto" w:fill="auto"/>
            <w:vAlign w:val="bottom"/>
            <w:hideMark/>
          </w:tcPr>
          <w:p w14:paraId="051AEAA6"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17,211,119.28</w:t>
            </w:r>
          </w:p>
        </w:tc>
      </w:tr>
      <w:tr w:rsidR="00167E94" w:rsidRPr="00167E94" w14:paraId="45468A05"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3810015"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GASOLINA Y DIESEL 30%</w:t>
            </w:r>
          </w:p>
        </w:tc>
        <w:tc>
          <w:tcPr>
            <w:tcW w:w="2628" w:type="dxa"/>
            <w:tcBorders>
              <w:top w:val="nil"/>
              <w:left w:val="nil"/>
              <w:bottom w:val="single" w:sz="4" w:space="0" w:color="auto"/>
              <w:right w:val="single" w:sz="4" w:space="0" w:color="auto"/>
            </w:tcBorders>
            <w:shd w:val="clear" w:color="auto" w:fill="auto"/>
            <w:vAlign w:val="bottom"/>
            <w:hideMark/>
          </w:tcPr>
          <w:p w14:paraId="06ECCB79"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8,982,857.86</w:t>
            </w:r>
          </w:p>
        </w:tc>
      </w:tr>
      <w:tr w:rsidR="00167E94" w:rsidRPr="00167E94" w14:paraId="15924D96"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3E29A9F9"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FONDO DE FISCALIZACION</w:t>
            </w:r>
          </w:p>
        </w:tc>
        <w:tc>
          <w:tcPr>
            <w:tcW w:w="2628" w:type="dxa"/>
            <w:tcBorders>
              <w:top w:val="nil"/>
              <w:left w:val="nil"/>
              <w:bottom w:val="single" w:sz="4" w:space="0" w:color="auto"/>
              <w:right w:val="single" w:sz="4" w:space="0" w:color="auto"/>
            </w:tcBorders>
            <w:shd w:val="clear" w:color="auto" w:fill="auto"/>
            <w:vAlign w:val="bottom"/>
            <w:hideMark/>
          </w:tcPr>
          <w:p w14:paraId="5F6A8C39"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36,537,550.89</w:t>
            </w:r>
          </w:p>
        </w:tc>
      </w:tr>
      <w:tr w:rsidR="00167E94" w:rsidRPr="00167E94" w14:paraId="05B8619F"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8B73608"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FONDO DE ESTABILIZACION DE LOS INGRESOS DE LAS ENTIDADES FEDERATIVAS</w:t>
            </w:r>
          </w:p>
        </w:tc>
        <w:tc>
          <w:tcPr>
            <w:tcW w:w="2628" w:type="dxa"/>
            <w:tcBorders>
              <w:top w:val="nil"/>
              <w:left w:val="nil"/>
              <w:bottom w:val="single" w:sz="4" w:space="0" w:color="auto"/>
              <w:right w:val="single" w:sz="4" w:space="0" w:color="auto"/>
            </w:tcBorders>
            <w:shd w:val="clear" w:color="auto" w:fill="auto"/>
            <w:vAlign w:val="bottom"/>
            <w:hideMark/>
          </w:tcPr>
          <w:p w14:paraId="17A08FC6"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9,438,816.00</w:t>
            </w:r>
          </w:p>
        </w:tc>
      </w:tr>
      <w:tr w:rsidR="00167E94" w:rsidRPr="00167E94" w14:paraId="5C63B0CB"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D85B734"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FONDO DE INFRAESTRUCTURA SOCIAL MUNICIPAL</w:t>
            </w:r>
          </w:p>
        </w:tc>
        <w:tc>
          <w:tcPr>
            <w:tcW w:w="2628" w:type="dxa"/>
            <w:tcBorders>
              <w:top w:val="nil"/>
              <w:left w:val="nil"/>
              <w:bottom w:val="single" w:sz="4" w:space="0" w:color="auto"/>
              <w:right w:val="single" w:sz="4" w:space="0" w:color="auto"/>
            </w:tcBorders>
            <w:shd w:val="clear" w:color="auto" w:fill="auto"/>
            <w:vAlign w:val="bottom"/>
            <w:hideMark/>
          </w:tcPr>
          <w:p w14:paraId="5DD20055"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115,866,101.55</w:t>
            </w:r>
          </w:p>
        </w:tc>
      </w:tr>
      <w:tr w:rsidR="00167E94" w:rsidRPr="00167E94" w14:paraId="4743F3D5"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7823582"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FONDO DE APORT. PARA EL FORT. MUNICIPAL</w:t>
            </w:r>
          </w:p>
        </w:tc>
        <w:tc>
          <w:tcPr>
            <w:tcW w:w="2628" w:type="dxa"/>
            <w:tcBorders>
              <w:top w:val="nil"/>
              <w:left w:val="nil"/>
              <w:bottom w:val="single" w:sz="4" w:space="0" w:color="auto"/>
              <w:right w:val="single" w:sz="4" w:space="0" w:color="auto"/>
            </w:tcBorders>
            <w:shd w:val="clear" w:color="auto" w:fill="auto"/>
            <w:vAlign w:val="bottom"/>
            <w:hideMark/>
          </w:tcPr>
          <w:p w14:paraId="594BAD4B"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426,708,757.86</w:t>
            </w:r>
          </w:p>
        </w:tc>
      </w:tr>
      <w:tr w:rsidR="00167E94" w:rsidRPr="00167E94" w14:paraId="5D1BC62B"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14EE0733"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ISR PARTICIPABLE</w:t>
            </w:r>
          </w:p>
        </w:tc>
        <w:tc>
          <w:tcPr>
            <w:tcW w:w="2628" w:type="dxa"/>
            <w:tcBorders>
              <w:top w:val="nil"/>
              <w:left w:val="nil"/>
              <w:bottom w:val="single" w:sz="4" w:space="0" w:color="auto"/>
              <w:right w:val="single" w:sz="4" w:space="0" w:color="auto"/>
            </w:tcBorders>
            <w:shd w:val="clear" w:color="auto" w:fill="auto"/>
            <w:vAlign w:val="bottom"/>
            <w:hideMark/>
          </w:tcPr>
          <w:p w14:paraId="0A96FAAF"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131,361,245.11</w:t>
            </w:r>
          </w:p>
        </w:tc>
      </w:tr>
      <w:tr w:rsidR="00167E94" w:rsidRPr="00167E94" w14:paraId="2202E21E"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D8E3B1D"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FONDO DE FOMENTO MUNICIPAL 30% (FFM)</w:t>
            </w:r>
          </w:p>
        </w:tc>
        <w:tc>
          <w:tcPr>
            <w:tcW w:w="2628" w:type="dxa"/>
            <w:tcBorders>
              <w:top w:val="nil"/>
              <w:left w:val="nil"/>
              <w:bottom w:val="single" w:sz="4" w:space="0" w:color="auto"/>
              <w:right w:val="single" w:sz="4" w:space="0" w:color="auto"/>
            </w:tcBorders>
            <w:shd w:val="clear" w:color="auto" w:fill="auto"/>
            <w:vAlign w:val="bottom"/>
            <w:hideMark/>
          </w:tcPr>
          <w:p w14:paraId="247E72B2"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46,957,736.50</w:t>
            </w:r>
          </w:p>
        </w:tc>
      </w:tr>
      <w:tr w:rsidR="00167E94" w:rsidRPr="00167E94" w14:paraId="19378F31"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63A96F5D"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FONDO DE COMPENSACION ISAN</w:t>
            </w:r>
          </w:p>
        </w:tc>
        <w:tc>
          <w:tcPr>
            <w:tcW w:w="2628" w:type="dxa"/>
            <w:tcBorders>
              <w:top w:val="nil"/>
              <w:left w:val="nil"/>
              <w:bottom w:val="single" w:sz="4" w:space="0" w:color="auto"/>
              <w:right w:val="single" w:sz="4" w:space="0" w:color="auto"/>
            </w:tcBorders>
            <w:shd w:val="clear" w:color="auto" w:fill="auto"/>
            <w:vAlign w:val="bottom"/>
            <w:hideMark/>
          </w:tcPr>
          <w:p w14:paraId="76223426"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2,462,360.59</w:t>
            </w:r>
          </w:p>
        </w:tc>
      </w:tr>
      <w:tr w:rsidR="00167E94" w:rsidRPr="00167E94" w14:paraId="50FA3730"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37D082C" w14:textId="77777777" w:rsidR="00167E94" w:rsidRPr="00167E94" w:rsidRDefault="00167E94" w:rsidP="00167E94">
            <w:pPr>
              <w:spacing w:after="0" w:line="240" w:lineRule="auto"/>
              <w:rPr>
                <w:rFonts w:eastAsia="Times New Roman"/>
                <w:color w:val="000000"/>
                <w:sz w:val="20"/>
                <w:szCs w:val="20"/>
                <w:lang w:eastAsia="es-MX"/>
              </w:rPr>
            </w:pPr>
            <w:r w:rsidRPr="00167E94">
              <w:rPr>
                <w:rFonts w:eastAsia="Times New Roman"/>
                <w:color w:val="000000"/>
                <w:sz w:val="20"/>
                <w:szCs w:val="20"/>
                <w:lang w:eastAsia="es-MX"/>
              </w:rPr>
              <w:t>FORTASEG FEDERAL 2020</w:t>
            </w:r>
          </w:p>
        </w:tc>
        <w:tc>
          <w:tcPr>
            <w:tcW w:w="2628" w:type="dxa"/>
            <w:tcBorders>
              <w:top w:val="nil"/>
              <w:left w:val="nil"/>
              <w:bottom w:val="single" w:sz="4" w:space="0" w:color="auto"/>
              <w:right w:val="single" w:sz="4" w:space="0" w:color="auto"/>
            </w:tcBorders>
            <w:shd w:val="clear" w:color="auto" w:fill="auto"/>
            <w:vAlign w:val="bottom"/>
            <w:hideMark/>
          </w:tcPr>
          <w:p w14:paraId="6EAF2A64" w14:textId="77777777" w:rsidR="00167E94" w:rsidRPr="00167E94" w:rsidRDefault="00167E94" w:rsidP="00167E94">
            <w:pPr>
              <w:spacing w:after="0" w:line="240" w:lineRule="auto"/>
              <w:jc w:val="right"/>
              <w:rPr>
                <w:rFonts w:eastAsia="Times New Roman"/>
                <w:color w:val="000000"/>
                <w:sz w:val="20"/>
                <w:szCs w:val="20"/>
                <w:lang w:eastAsia="es-MX"/>
              </w:rPr>
            </w:pPr>
            <w:r w:rsidRPr="00167E94">
              <w:rPr>
                <w:rFonts w:eastAsia="Times New Roman"/>
                <w:color w:val="000000"/>
                <w:sz w:val="20"/>
                <w:szCs w:val="20"/>
                <w:lang w:eastAsia="es-MX"/>
              </w:rPr>
              <w:t>28,489,018.40</w:t>
            </w:r>
          </w:p>
        </w:tc>
      </w:tr>
      <w:tr w:rsidR="00167E94" w:rsidRPr="00167E94" w14:paraId="01126A48"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2A2405D4" w14:textId="77777777" w:rsidR="00167E94" w:rsidRPr="00167E94" w:rsidRDefault="00167E94" w:rsidP="00167E94">
            <w:pPr>
              <w:spacing w:after="0" w:line="240" w:lineRule="auto"/>
              <w:rPr>
                <w:rFonts w:eastAsia="Times New Roman"/>
                <w:b/>
                <w:bCs/>
                <w:color w:val="000000"/>
                <w:sz w:val="20"/>
                <w:szCs w:val="20"/>
                <w:lang w:eastAsia="es-MX"/>
              </w:rPr>
            </w:pPr>
            <w:r w:rsidRPr="00167E94">
              <w:rPr>
                <w:rFonts w:eastAsia="Times New Roman"/>
                <w:b/>
                <w:bCs/>
                <w:color w:val="000000"/>
                <w:sz w:val="20"/>
                <w:szCs w:val="20"/>
                <w:lang w:eastAsia="es-MX"/>
              </w:rPr>
              <w:t>PARTICIPACIONES</w:t>
            </w:r>
          </w:p>
        </w:tc>
        <w:tc>
          <w:tcPr>
            <w:tcW w:w="2628" w:type="dxa"/>
            <w:tcBorders>
              <w:top w:val="nil"/>
              <w:left w:val="nil"/>
              <w:bottom w:val="single" w:sz="4" w:space="0" w:color="auto"/>
              <w:right w:val="single" w:sz="4" w:space="0" w:color="auto"/>
            </w:tcBorders>
            <w:shd w:val="clear" w:color="auto" w:fill="auto"/>
            <w:vAlign w:val="bottom"/>
            <w:hideMark/>
          </w:tcPr>
          <w:p w14:paraId="4300643E" w14:textId="77777777" w:rsidR="00167E94" w:rsidRPr="00167E94" w:rsidRDefault="00167E94" w:rsidP="00167E94">
            <w:pPr>
              <w:spacing w:after="0" w:line="240" w:lineRule="auto"/>
              <w:jc w:val="right"/>
              <w:rPr>
                <w:rFonts w:eastAsia="Times New Roman"/>
                <w:b/>
                <w:bCs/>
                <w:color w:val="000000"/>
                <w:sz w:val="20"/>
                <w:szCs w:val="20"/>
                <w:lang w:eastAsia="es-MX"/>
              </w:rPr>
            </w:pPr>
            <w:r w:rsidRPr="00167E94">
              <w:rPr>
                <w:rFonts w:eastAsia="Times New Roman"/>
                <w:b/>
                <w:bCs/>
                <w:color w:val="000000"/>
                <w:sz w:val="20"/>
                <w:szCs w:val="20"/>
                <w:lang w:eastAsia="es-MX"/>
              </w:rPr>
              <w:t>1,756,339,669.07</w:t>
            </w:r>
          </w:p>
        </w:tc>
      </w:tr>
      <w:tr w:rsidR="00167E94" w:rsidRPr="00167E94" w14:paraId="6E2E62C2" w14:textId="77777777" w:rsidTr="00167E94">
        <w:trPr>
          <w:trHeight w:val="255"/>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3A83F1C5" w14:textId="77777777" w:rsidR="00167E94" w:rsidRPr="00167E94" w:rsidRDefault="00167E94" w:rsidP="00167E94">
            <w:pPr>
              <w:spacing w:after="0" w:line="240" w:lineRule="auto"/>
              <w:rPr>
                <w:rFonts w:eastAsia="Times New Roman"/>
                <w:b/>
                <w:bCs/>
                <w:color w:val="000000"/>
                <w:sz w:val="20"/>
                <w:szCs w:val="20"/>
                <w:lang w:eastAsia="es-MX"/>
              </w:rPr>
            </w:pPr>
            <w:proofErr w:type="gramStart"/>
            <w:r w:rsidRPr="00167E94">
              <w:rPr>
                <w:rFonts w:eastAsia="Times New Roman"/>
                <w:b/>
                <w:bCs/>
                <w:color w:val="000000"/>
                <w:sz w:val="20"/>
                <w:szCs w:val="20"/>
                <w:lang w:eastAsia="es-MX"/>
              </w:rPr>
              <w:t>TOTAL</w:t>
            </w:r>
            <w:proofErr w:type="gramEnd"/>
            <w:r w:rsidRPr="00167E94">
              <w:rPr>
                <w:rFonts w:eastAsia="Times New Roman"/>
                <w:b/>
                <w:bCs/>
                <w:color w:val="000000"/>
                <w:sz w:val="20"/>
                <w:szCs w:val="20"/>
                <w:lang w:eastAsia="es-MX"/>
              </w:rPr>
              <w:t xml:space="preserve"> GLOBAL</w:t>
            </w:r>
          </w:p>
        </w:tc>
        <w:tc>
          <w:tcPr>
            <w:tcW w:w="2628" w:type="dxa"/>
            <w:tcBorders>
              <w:top w:val="nil"/>
              <w:left w:val="nil"/>
              <w:bottom w:val="single" w:sz="4" w:space="0" w:color="auto"/>
              <w:right w:val="single" w:sz="4" w:space="0" w:color="auto"/>
            </w:tcBorders>
            <w:shd w:val="clear" w:color="auto" w:fill="auto"/>
            <w:vAlign w:val="center"/>
            <w:hideMark/>
          </w:tcPr>
          <w:p w14:paraId="72DEF372" w14:textId="77777777" w:rsidR="00167E94" w:rsidRPr="00167E94" w:rsidRDefault="00167E94" w:rsidP="00167E94">
            <w:pPr>
              <w:spacing w:after="0" w:line="240" w:lineRule="auto"/>
              <w:jc w:val="right"/>
              <w:rPr>
                <w:rFonts w:eastAsia="Times New Roman"/>
                <w:b/>
                <w:bCs/>
                <w:color w:val="000000"/>
                <w:sz w:val="20"/>
                <w:szCs w:val="20"/>
                <w:lang w:eastAsia="es-MX"/>
              </w:rPr>
            </w:pPr>
            <w:r w:rsidRPr="00167E94">
              <w:rPr>
                <w:rFonts w:eastAsia="Times New Roman"/>
                <w:b/>
                <w:bCs/>
                <w:color w:val="000000"/>
                <w:sz w:val="20"/>
                <w:szCs w:val="20"/>
                <w:lang w:eastAsia="es-MX"/>
              </w:rPr>
              <w:t>3,061,871,655.34</w:t>
            </w:r>
          </w:p>
        </w:tc>
      </w:tr>
    </w:tbl>
    <w:p w14:paraId="048FA08B" w14:textId="77777777" w:rsidR="00A55DC3" w:rsidRPr="00167658" w:rsidRDefault="00A55DC3" w:rsidP="00DC6E46">
      <w:pPr>
        <w:rPr>
          <w:rFonts w:ascii="Arial" w:hAnsi="Arial" w:cs="Arial"/>
          <w:sz w:val="20"/>
          <w:szCs w:val="20"/>
        </w:rPr>
      </w:pPr>
    </w:p>
    <w:p w14:paraId="150EB5E9" w14:textId="77777777" w:rsidR="00B91124" w:rsidRDefault="00B91124" w:rsidP="00DC6E46">
      <w:pPr>
        <w:rPr>
          <w:rFonts w:ascii="Arial" w:hAnsi="Arial" w:cs="Arial"/>
          <w:b/>
          <w:sz w:val="20"/>
          <w:szCs w:val="20"/>
        </w:rPr>
      </w:pPr>
    </w:p>
    <w:p w14:paraId="70657512" w14:textId="77777777" w:rsidR="00B91124" w:rsidRDefault="00B91124" w:rsidP="00DC6E46">
      <w:pPr>
        <w:rPr>
          <w:rFonts w:ascii="Arial" w:hAnsi="Arial" w:cs="Arial"/>
          <w:b/>
          <w:sz w:val="20"/>
          <w:szCs w:val="20"/>
        </w:rPr>
      </w:pPr>
    </w:p>
    <w:p w14:paraId="7F49340A" w14:textId="2135235A" w:rsidR="00B91124" w:rsidRDefault="00B91124" w:rsidP="00DC6E46">
      <w:pPr>
        <w:rPr>
          <w:rFonts w:ascii="Arial" w:hAnsi="Arial" w:cs="Arial"/>
          <w:b/>
          <w:sz w:val="20"/>
          <w:szCs w:val="20"/>
        </w:rPr>
      </w:pPr>
    </w:p>
    <w:p w14:paraId="0E99E839" w14:textId="416E92D9" w:rsidR="00D73F49" w:rsidRDefault="00D73F49" w:rsidP="00DC6E46">
      <w:pPr>
        <w:rPr>
          <w:rFonts w:ascii="Arial" w:hAnsi="Arial" w:cs="Arial"/>
          <w:b/>
          <w:sz w:val="20"/>
          <w:szCs w:val="20"/>
        </w:rPr>
      </w:pPr>
    </w:p>
    <w:p w14:paraId="4A0454E4" w14:textId="77777777" w:rsidR="00D73F49" w:rsidRDefault="00D73F49" w:rsidP="00DC6E46">
      <w:pPr>
        <w:rPr>
          <w:rFonts w:ascii="Arial" w:hAnsi="Arial" w:cs="Arial"/>
          <w:b/>
          <w:sz w:val="20"/>
          <w:szCs w:val="20"/>
        </w:rPr>
      </w:pPr>
    </w:p>
    <w:p w14:paraId="365E5141" w14:textId="77777777" w:rsidR="00DC6E46" w:rsidRPr="00333F50" w:rsidRDefault="00DC6E46" w:rsidP="00DC6E46">
      <w:pPr>
        <w:rPr>
          <w:rFonts w:ascii="Arial" w:hAnsi="Arial" w:cs="Arial"/>
          <w:b/>
          <w:sz w:val="20"/>
          <w:szCs w:val="20"/>
        </w:rPr>
      </w:pPr>
      <w:r w:rsidRPr="00333F50">
        <w:rPr>
          <w:rFonts w:ascii="Arial" w:hAnsi="Arial" w:cs="Arial"/>
          <w:b/>
          <w:sz w:val="20"/>
          <w:szCs w:val="20"/>
        </w:rPr>
        <w:lastRenderedPageBreak/>
        <w:t xml:space="preserve">Gastos </w:t>
      </w:r>
    </w:p>
    <w:p w14:paraId="5B5FFA8F" w14:textId="77777777" w:rsidR="00DC6E46" w:rsidRPr="00DC6E46" w:rsidRDefault="00DC6E46" w:rsidP="00DC6E46">
      <w:pPr>
        <w:jc w:val="both"/>
        <w:rPr>
          <w:rFonts w:ascii="Arial" w:hAnsi="Arial" w:cs="Arial"/>
          <w:sz w:val="20"/>
          <w:szCs w:val="20"/>
        </w:rPr>
      </w:pPr>
      <w:r w:rsidRPr="00DC6E46">
        <w:rPr>
          <w:rFonts w:ascii="Arial" w:hAnsi="Arial" w:cs="Arial"/>
          <w:sz w:val="20"/>
          <w:szCs w:val="20"/>
        </w:rPr>
        <w:t xml:space="preserve">1. Igualmente a continuación se detallan los gastos realizados en la </w:t>
      </w:r>
      <w:proofErr w:type="gramStart"/>
      <w:r w:rsidRPr="00DC6E46">
        <w:rPr>
          <w:rFonts w:ascii="Arial" w:hAnsi="Arial" w:cs="Arial"/>
          <w:sz w:val="20"/>
          <w:szCs w:val="20"/>
        </w:rPr>
        <w:t>operativi</w:t>
      </w:r>
      <w:r w:rsidR="001C08AC">
        <w:rPr>
          <w:rFonts w:ascii="Arial" w:hAnsi="Arial" w:cs="Arial"/>
          <w:sz w:val="20"/>
          <w:szCs w:val="20"/>
        </w:rPr>
        <w:t xml:space="preserve">dad, </w:t>
      </w:r>
      <w:r w:rsidR="009633A4">
        <w:rPr>
          <w:rFonts w:ascii="Arial" w:hAnsi="Arial" w:cs="Arial"/>
          <w:sz w:val="20"/>
          <w:szCs w:val="20"/>
        </w:rPr>
        <w:t xml:space="preserve"> por</w:t>
      </w:r>
      <w:proofErr w:type="gramEnd"/>
      <w:r w:rsidR="009633A4">
        <w:rPr>
          <w:rFonts w:ascii="Arial" w:hAnsi="Arial" w:cs="Arial"/>
          <w:sz w:val="20"/>
          <w:szCs w:val="20"/>
        </w:rPr>
        <w:t xml:space="preserve"> capitulo </w:t>
      </w:r>
      <w:r w:rsidR="00967199">
        <w:rPr>
          <w:rFonts w:ascii="Arial" w:hAnsi="Arial" w:cs="Arial"/>
          <w:sz w:val="20"/>
          <w:szCs w:val="20"/>
        </w:rPr>
        <w:t>que comprende sueldos y salarios del personal, los Servicios Generales por servicios recibidos du</w:t>
      </w:r>
      <w:r w:rsidR="009633A4">
        <w:rPr>
          <w:rFonts w:ascii="Arial" w:hAnsi="Arial" w:cs="Arial"/>
          <w:sz w:val="20"/>
          <w:szCs w:val="20"/>
        </w:rPr>
        <w:t xml:space="preserve">rante operación </w:t>
      </w:r>
      <w:r w:rsidR="00967199">
        <w:rPr>
          <w:rFonts w:ascii="Arial" w:hAnsi="Arial" w:cs="Arial"/>
          <w:sz w:val="20"/>
          <w:szCs w:val="20"/>
        </w:rPr>
        <w:t>correspondientes al periodo</w:t>
      </w:r>
      <w:r w:rsidRPr="00DC6E46">
        <w:rPr>
          <w:rFonts w:ascii="Arial" w:hAnsi="Arial" w:cs="Arial"/>
          <w:sz w:val="20"/>
          <w:szCs w:val="20"/>
        </w:rPr>
        <w:t>.</w:t>
      </w:r>
    </w:p>
    <w:tbl>
      <w:tblPr>
        <w:tblW w:w="9928" w:type="dxa"/>
        <w:tblInd w:w="65" w:type="dxa"/>
        <w:tblCellMar>
          <w:left w:w="70" w:type="dxa"/>
          <w:right w:w="70" w:type="dxa"/>
        </w:tblCellMar>
        <w:tblLook w:val="04A0" w:firstRow="1" w:lastRow="0" w:firstColumn="1" w:lastColumn="0" w:noHBand="0" w:noVBand="1"/>
      </w:tblPr>
      <w:tblGrid>
        <w:gridCol w:w="960"/>
        <w:gridCol w:w="6200"/>
        <w:gridCol w:w="2768"/>
      </w:tblGrid>
      <w:tr w:rsidR="00170AD6" w:rsidRPr="00170AD6" w14:paraId="0ACA971B" w14:textId="77777777" w:rsidTr="00894961">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C38E3" w14:textId="77777777" w:rsidR="00170AD6" w:rsidRPr="00170AD6" w:rsidRDefault="00170AD6" w:rsidP="00170AD6">
            <w:pPr>
              <w:spacing w:after="0" w:line="240" w:lineRule="auto"/>
              <w:rPr>
                <w:rFonts w:eastAsia="Times New Roman"/>
                <w:b/>
                <w:bCs/>
                <w:color w:val="000000"/>
                <w:sz w:val="20"/>
                <w:szCs w:val="20"/>
                <w:lang w:eastAsia="es-MX"/>
              </w:rPr>
            </w:pPr>
            <w:r w:rsidRPr="00170AD6">
              <w:rPr>
                <w:rFonts w:eastAsia="Times New Roman"/>
                <w:b/>
                <w:bCs/>
                <w:color w:val="000000"/>
                <w:sz w:val="20"/>
                <w:szCs w:val="20"/>
                <w:lang w:eastAsia="es-MX"/>
              </w:rPr>
              <w:t>Servicios Personales</w:t>
            </w:r>
          </w:p>
        </w:tc>
        <w:tc>
          <w:tcPr>
            <w:tcW w:w="2768" w:type="dxa"/>
            <w:tcBorders>
              <w:top w:val="single" w:sz="4" w:space="0" w:color="auto"/>
              <w:left w:val="nil"/>
              <w:bottom w:val="single" w:sz="4" w:space="0" w:color="auto"/>
              <w:right w:val="single" w:sz="4" w:space="0" w:color="auto"/>
            </w:tcBorders>
            <w:shd w:val="clear" w:color="000000" w:fill="FFFFFF"/>
            <w:noWrap/>
            <w:vAlign w:val="bottom"/>
            <w:hideMark/>
          </w:tcPr>
          <w:p w14:paraId="31BF1663" w14:textId="77777777" w:rsidR="00170AD6" w:rsidRPr="00170AD6" w:rsidRDefault="00170AD6" w:rsidP="00170AD6">
            <w:pPr>
              <w:spacing w:after="0" w:line="240" w:lineRule="auto"/>
              <w:jc w:val="right"/>
              <w:rPr>
                <w:rFonts w:eastAsia="Times New Roman"/>
                <w:b/>
                <w:bCs/>
                <w:color w:val="000000"/>
                <w:sz w:val="20"/>
                <w:szCs w:val="20"/>
                <w:lang w:eastAsia="es-MX"/>
              </w:rPr>
            </w:pPr>
            <w:r w:rsidRPr="00170AD6">
              <w:rPr>
                <w:rFonts w:eastAsia="Times New Roman"/>
                <w:b/>
                <w:bCs/>
                <w:color w:val="000000"/>
                <w:sz w:val="20"/>
                <w:szCs w:val="20"/>
                <w:lang w:eastAsia="es-MX"/>
              </w:rPr>
              <w:t>914,383,789</w:t>
            </w:r>
          </w:p>
        </w:tc>
      </w:tr>
      <w:tr w:rsidR="00170AD6" w:rsidRPr="00170AD6" w14:paraId="141B2D13"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1390B2"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1EA2C4BF"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Remuneraciones al Personal de Carácter Permanente</w:t>
            </w:r>
          </w:p>
        </w:tc>
        <w:tc>
          <w:tcPr>
            <w:tcW w:w="2768" w:type="dxa"/>
            <w:tcBorders>
              <w:top w:val="nil"/>
              <w:left w:val="nil"/>
              <w:bottom w:val="single" w:sz="4" w:space="0" w:color="auto"/>
              <w:right w:val="single" w:sz="4" w:space="0" w:color="auto"/>
            </w:tcBorders>
            <w:shd w:val="clear" w:color="000000" w:fill="FFFFFF"/>
            <w:noWrap/>
            <w:vAlign w:val="bottom"/>
            <w:hideMark/>
          </w:tcPr>
          <w:p w14:paraId="6562A32F"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637,959,217</w:t>
            </w:r>
          </w:p>
        </w:tc>
      </w:tr>
      <w:tr w:rsidR="00170AD6" w:rsidRPr="00170AD6" w14:paraId="42D7A5FA"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9CF410"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2D4BF290"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Remuneraciones al Personal de Carácter Transitorio</w:t>
            </w:r>
          </w:p>
        </w:tc>
        <w:tc>
          <w:tcPr>
            <w:tcW w:w="2768" w:type="dxa"/>
            <w:tcBorders>
              <w:top w:val="nil"/>
              <w:left w:val="nil"/>
              <w:bottom w:val="single" w:sz="4" w:space="0" w:color="auto"/>
              <w:right w:val="single" w:sz="4" w:space="0" w:color="auto"/>
            </w:tcBorders>
            <w:shd w:val="clear" w:color="000000" w:fill="FFFFFF"/>
            <w:noWrap/>
            <w:vAlign w:val="bottom"/>
            <w:hideMark/>
          </w:tcPr>
          <w:p w14:paraId="55A555C1"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44,546,025</w:t>
            </w:r>
          </w:p>
        </w:tc>
      </w:tr>
      <w:tr w:rsidR="00170AD6" w:rsidRPr="00170AD6" w14:paraId="58E4D81A"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751FE"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41E165E0"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Remuneraciones Adicionales y Especiales</w:t>
            </w:r>
          </w:p>
        </w:tc>
        <w:tc>
          <w:tcPr>
            <w:tcW w:w="2768" w:type="dxa"/>
            <w:tcBorders>
              <w:top w:val="nil"/>
              <w:left w:val="nil"/>
              <w:bottom w:val="single" w:sz="4" w:space="0" w:color="auto"/>
              <w:right w:val="single" w:sz="4" w:space="0" w:color="auto"/>
            </w:tcBorders>
            <w:shd w:val="clear" w:color="000000" w:fill="FFFFFF"/>
            <w:noWrap/>
            <w:vAlign w:val="bottom"/>
            <w:hideMark/>
          </w:tcPr>
          <w:p w14:paraId="7F0E0BBA"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29,922,859</w:t>
            </w:r>
          </w:p>
        </w:tc>
      </w:tr>
      <w:tr w:rsidR="00170AD6" w:rsidRPr="00170AD6" w14:paraId="4D3D98E9"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434F43"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574493CE"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Seguridad Social</w:t>
            </w:r>
          </w:p>
        </w:tc>
        <w:tc>
          <w:tcPr>
            <w:tcW w:w="2768" w:type="dxa"/>
            <w:tcBorders>
              <w:top w:val="nil"/>
              <w:left w:val="nil"/>
              <w:bottom w:val="single" w:sz="4" w:space="0" w:color="auto"/>
              <w:right w:val="single" w:sz="4" w:space="0" w:color="auto"/>
            </w:tcBorders>
            <w:shd w:val="clear" w:color="000000" w:fill="FFFFFF"/>
            <w:noWrap/>
            <w:vAlign w:val="bottom"/>
            <w:hideMark/>
          </w:tcPr>
          <w:p w14:paraId="7CE73733"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75,358,476</w:t>
            </w:r>
          </w:p>
        </w:tc>
      </w:tr>
      <w:tr w:rsidR="00170AD6" w:rsidRPr="00170AD6" w14:paraId="7C9B64C9"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200660"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1AA161A6"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Otras Prestaciones Sociales y Económicas</w:t>
            </w:r>
          </w:p>
        </w:tc>
        <w:tc>
          <w:tcPr>
            <w:tcW w:w="2768" w:type="dxa"/>
            <w:tcBorders>
              <w:top w:val="nil"/>
              <w:left w:val="nil"/>
              <w:bottom w:val="single" w:sz="4" w:space="0" w:color="auto"/>
              <w:right w:val="single" w:sz="4" w:space="0" w:color="auto"/>
            </w:tcBorders>
            <w:shd w:val="clear" w:color="000000" w:fill="FFFFFF"/>
            <w:noWrap/>
            <w:vAlign w:val="bottom"/>
            <w:hideMark/>
          </w:tcPr>
          <w:p w14:paraId="3C2BEFCD"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95,785,619</w:t>
            </w:r>
          </w:p>
        </w:tc>
      </w:tr>
      <w:tr w:rsidR="00170AD6" w:rsidRPr="00170AD6" w14:paraId="72D89B30"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7660A3"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08664388"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Pago de Estímulos a Servidores Públicos</w:t>
            </w:r>
          </w:p>
        </w:tc>
        <w:tc>
          <w:tcPr>
            <w:tcW w:w="2768" w:type="dxa"/>
            <w:tcBorders>
              <w:top w:val="nil"/>
              <w:left w:val="nil"/>
              <w:bottom w:val="single" w:sz="4" w:space="0" w:color="auto"/>
              <w:right w:val="single" w:sz="4" w:space="0" w:color="auto"/>
            </w:tcBorders>
            <w:shd w:val="clear" w:color="000000" w:fill="FFFFFF"/>
            <w:noWrap/>
            <w:vAlign w:val="bottom"/>
            <w:hideMark/>
          </w:tcPr>
          <w:p w14:paraId="563964B0"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30,811,593</w:t>
            </w:r>
          </w:p>
        </w:tc>
      </w:tr>
      <w:tr w:rsidR="00170AD6" w:rsidRPr="00170AD6" w14:paraId="408F6CBA" w14:textId="77777777" w:rsidTr="00894961">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C665D0" w14:textId="77777777" w:rsidR="00170AD6" w:rsidRPr="00170AD6" w:rsidRDefault="00170AD6" w:rsidP="00170AD6">
            <w:pPr>
              <w:spacing w:after="0" w:line="240" w:lineRule="auto"/>
              <w:rPr>
                <w:rFonts w:eastAsia="Times New Roman"/>
                <w:b/>
                <w:bCs/>
                <w:color w:val="000000"/>
                <w:sz w:val="20"/>
                <w:szCs w:val="20"/>
                <w:lang w:eastAsia="es-MX"/>
              </w:rPr>
            </w:pPr>
            <w:r w:rsidRPr="00170AD6">
              <w:rPr>
                <w:rFonts w:eastAsia="Times New Roman"/>
                <w:b/>
                <w:bCs/>
                <w:color w:val="000000"/>
                <w:sz w:val="20"/>
                <w:szCs w:val="20"/>
                <w:lang w:eastAsia="es-MX"/>
              </w:rPr>
              <w:t>Materiales y Suministros</w:t>
            </w:r>
          </w:p>
        </w:tc>
        <w:tc>
          <w:tcPr>
            <w:tcW w:w="2768" w:type="dxa"/>
            <w:tcBorders>
              <w:top w:val="single" w:sz="4" w:space="0" w:color="auto"/>
              <w:left w:val="nil"/>
              <w:bottom w:val="single" w:sz="4" w:space="0" w:color="auto"/>
              <w:right w:val="single" w:sz="4" w:space="0" w:color="auto"/>
            </w:tcBorders>
            <w:shd w:val="clear" w:color="000000" w:fill="FFFFFF"/>
            <w:noWrap/>
            <w:vAlign w:val="bottom"/>
            <w:hideMark/>
          </w:tcPr>
          <w:p w14:paraId="283CD3A0" w14:textId="77777777" w:rsidR="00170AD6" w:rsidRPr="00170AD6" w:rsidRDefault="00170AD6" w:rsidP="00170AD6">
            <w:pPr>
              <w:spacing w:after="0" w:line="240" w:lineRule="auto"/>
              <w:jc w:val="right"/>
              <w:rPr>
                <w:rFonts w:eastAsia="Times New Roman"/>
                <w:b/>
                <w:bCs/>
                <w:color w:val="000000"/>
                <w:sz w:val="20"/>
                <w:szCs w:val="20"/>
                <w:lang w:eastAsia="es-MX"/>
              </w:rPr>
            </w:pPr>
            <w:r w:rsidRPr="00170AD6">
              <w:rPr>
                <w:rFonts w:eastAsia="Times New Roman"/>
                <w:b/>
                <w:bCs/>
                <w:color w:val="000000"/>
                <w:sz w:val="20"/>
                <w:szCs w:val="20"/>
                <w:lang w:eastAsia="es-MX"/>
              </w:rPr>
              <w:t>122,899,894</w:t>
            </w:r>
          </w:p>
        </w:tc>
      </w:tr>
      <w:tr w:rsidR="00170AD6" w:rsidRPr="00170AD6" w14:paraId="26F13B3E"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4AFFF9"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2D4ADC95"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Materiales de Administración, Emisión de Documentos y Artículos Oficiales</w:t>
            </w:r>
          </w:p>
        </w:tc>
        <w:tc>
          <w:tcPr>
            <w:tcW w:w="2768" w:type="dxa"/>
            <w:tcBorders>
              <w:top w:val="nil"/>
              <w:left w:val="nil"/>
              <w:bottom w:val="single" w:sz="4" w:space="0" w:color="auto"/>
              <w:right w:val="single" w:sz="4" w:space="0" w:color="auto"/>
            </w:tcBorders>
            <w:shd w:val="clear" w:color="000000" w:fill="FFFFFF"/>
            <w:noWrap/>
            <w:vAlign w:val="bottom"/>
            <w:hideMark/>
          </w:tcPr>
          <w:p w14:paraId="2BFD13E6"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1,793,278</w:t>
            </w:r>
          </w:p>
        </w:tc>
      </w:tr>
      <w:tr w:rsidR="00170AD6" w:rsidRPr="00170AD6" w14:paraId="2BF3F42E"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7A8774"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6AAB1D04"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Alimentos y Utensilios</w:t>
            </w:r>
          </w:p>
        </w:tc>
        <w:tc>
          <w:tcPr>
            <w:tcW w:w="2768" w:type="dxa"/>
            <w:tcBorders>
              <w:top w:val="nil"/>
              <w:left w:val="nil"/>
              <w:bottom w:val="single" w:sz="4" w:space="0" w:color="auto"/>
              <w:right w:val="single" w:sz="4" w:space="0" w:color="auto"/>
            </w:tcBorders>
            <w:shd w:val="clear" w:color="000000" w:fill="FFFFFF"/>
            <w:noWrap/>
            <w:vAlign w:val="bottom"/>
            <w:hideMark/>
          </w:tcPr>
          <w:p w14:paraId="41852547"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1,607,895</w:t>
            </w:r>
          </w:p>
        </w:tc>
      </w:tr>
      <w:tr w:rsidR="00170AD6" w:rsidRPr="00170AD6" w14:paraId="673B9042"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EB44F4"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04C11FFB"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Materias Primas y Materiales de Producción y Comercialización</w:t>
            </w:r>
          </w:p>
        </w:tc>
        <w:tc>
          <w:tcPr>
            <w:tcW w:w="2768" w:type="dxa"/>
            <w:tcBorders>
              <w:top w:val="nil"/>
              <w:left w:val="nil"/>
              <w:bottom w:val="single" w:sz="4" w:space="0" w:color="auto"/>
              <w:right w:val="single" w:sz="4" w:space="0" w:color="auto"/>
            </w:tcBorders>
            <w:shd w:val="clear" w:color="000000" w:fill="FFFFFF"/>
            <w:noWrap/>
            <w:vAlign w:val="bottom"/>
            <w:hideMark/>
          </w:tcPr>
          <w:p w14:paraId="7FF4A3C4"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3,978</w:t>
            </w:r>
          </w:p>
        </w:tc>
      </w:tr>
      <w:tr w:rsidR="00170AD6" w:rsidRPr="00170AD6" w14:paraId="0645458E"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1A3021"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4EB5615E"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Materiales y Artículos de Construcción y de Reparación</w:t>
            </w:r>
          </w:p>
        </w:tc>
        <w:tc>
          <w:tcPr>
            <w:tcW w:w="2768" w:type="dxa"/>
            <w:tcBorders>
              <w:top w:val="nil"/>
              <w:left w:val="nil"/>
              <w:bottom w:val="single" w:sz="4" w:space="0" w:color="auto"/>
              <w:right w:val="single" w:sz="4" w:space="0" w:color="auto"/>
            </w:tcBorders>
            <w:shd w:val="clear" w:color="000000" w:fill="FFFFFF"/>
            <w:noWrap/>
            <w:vAlign w:val="bottom"/>
            <w:hideMark/>
          </w:tcPr>
          <w:p w14:paraId="1F6524E6"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222,178</w:t>
            </w:r>
          </w:p>
        </w:tc>
      </w:tr>
      <w:tr w:rsidR="00170AD6" w:rsidRPr="00170AD6" w14:paraId="00E22D56"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89FC54"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0AA1EEA5"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Productos Químicos, Farmacéuticos y de Laboratorio</w:t>
            </w:r>
          </w:p>
        </w:tc>
        <w:tc>
          <w:tcPr>
            <w:tcW w:w="2768" w:type="dxa"/>
            <w:tcBorders>
              <w:top w:val="nil"/>
              <w:left w:val="nil"/>
              <w:bottom w:val="single" w:sz="4" w:space="0" w:color="auto"/>
              <w:right w:val="single" w:sz="4" w:space="0" w:color="auto"/>
            </w:tcBorders>
            <w:shd w:val="clear" w:color="000000" w:fill="FFFFFF"/>
            <w:noWrap/>
            <w:vAlign w:val="bottom"/>
            <w:hideMark/>
          </w:tcPr>
          <w:p w14:paraId="014CF867"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263,818</w:t>
            </w:r>
          </w:p>
        </w:tc>
      </w:tr>
      <w:tr w:rsidR="00170AD6" w:rsidRPr="00170AD6" w14:paraId="11EA96AC"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F1EC45"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7F0208F6"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Combustibles, Lubricantes y Aditivos</w:t>
            </w:r>
          </w:p>
        </w:tc>
        <w:tc>
          <w:tcPr>
            <w:tcW w:w="2768" w:type="dxa"/>
            <w:tcBorders>
              <w:top w:val="nil"/>
              <w:left w:val="nil"/>
              <w:bottom w:val="single" w:sz="4" w:space="0" w:color="auto"/>
              <w:right w:val="single" w:sz="4" w:space="0" w:color="auto"/>
            </w:tcBorders>
            <w:shd w:val="clear" w:color="000000" w:fill="FFFFFF"/>
            <w:noWrap/>
            <w:vAlign w:val="bottom"/>
            <w:hideMark/>
          </w:tcPr>
          <w:p w14:paraId="0C1EBAA2"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27,884,624</w:t>
            </w:r>
          </w:p>
        </w:tc>
      </w:tr>
      <w:tr w:rsidR="00170AD6" w:rsidRPr="00170AD6" w14:paraId="467DA411"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A2F257"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5937D3BD"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Vestuario, Blancos, Prendas de Protección y Artículos Deportivos</w:t>
            </w:r>
          </w:p>
        </w:tc>
        <w:tc>
          <w:tcPr>
            <w:tcW w:w="2768" w:type="dxa"/>
            <w:tcBorders>
              <w:top w:val="nil"/>
              <w:left w:val="nil"/>
              <w:bottom w:val="single" w:sz="4" w:space="0" w:color="auto"/>
              <w:right w:val="single" w:sz="4" w:space="0" w:color="auto"/>
            </w:tcBorders>
            <w:shd w:val="clear" w:color="000000" w:fill="FFFFFF"/>
            <w:noWrap/>
            <w:vAlign w:val="bottom"/>
            <w:hideMark/>
          </w:tcPr>
          <w:p w14:paraId="4DC2D54C"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12,050</w:t>
            </w:r>
          </w:p>
        </w:tc>
      </w:tr>
      <w:tr w:rsidR="00170AD6" w:rsidRPr="00170AD6" w14:paraId="78A20842"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0C09C0"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31DEE1F8"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Herramientas, Refacciones y Accesorios Menores</w:t>
            </w:r>
          </w:p>
        </w:tc>
        <w:tc>
          <w:tcPr>
            <w:tcW w:w="2768" w:type="dxa"/>
            <w:tcBorders>
              <w:top w:val="nil"/>
              <w:left w:val="nil"/>
              <w:bottom w:val="single" w:sz="4" w:space="0" w:color="auto"/>
              <w:right w:val="single" w:sz="4" w:space="0" w:color="auto"/>
            </w:tcBorders>
            <w:shd w:val="clear" w:color="000000" w:fill="FFFFFF"/>
            <w:noWrap/>
            <w:vAlign w:val="bottom"/>
            <w:hideMark/>
          </w:tcPr>
          <w:p w14:paraId="4E8FAB0E"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91,112,073</w:t>
            </w:r>
          </w:p>
        </w:tc>
      </w:tr>
      <w:tr w:rsidR="00170AD6" w:rsidRPr="00170AD6" w14:paraId="083E3306" w14:textId="77777777" w:rsidTr="00894961">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3B373" w14:textId="77777777" w:rsidR="00170AD6" w:rsidRPr="00170AD6" w:rsidRDefault="00170AD6" w:rsidP="00170AD6">
            <w:pPr>
              <w:spacing w:after="0" w:line="240" w:lineRule="auto"/>
              <w:rPr>
                <w:rFonts w:eastAsia="Times New Roman"/>
                <w:b/>
                <w:bCs/>
                <w:color w:val="000000"/>
                <w:sz w:val="20"/>
                <w:szCs w:val="20"/>
                <w:lang w:eastAsia="es-MX"/>
              </w:rPr>
            </w:pPr>
            <w:r w:rsidRPr="00170AD6">
              <w:rPr>
                <w:rFonts w:eastAsia="Times New Roman"/>
                <w:b/>
                <w:bCs/>
                <w:color w:val="000000"/>
                <w:sz w:val="20"/>
                <w:szCs w:val="20"/>
                <w:lang w:eastAsia="es-MX"/>
              </w:rPr>
              <w:t>Servicios Generales</w:t>
            </w:r>
          </w:p>
        </w:tc>
        <w:tc>
          <w:tcPr>
            <w:tcW w:w="2768" w:type="dxa"/>
            <w:tcBorders>
              <w:top w:val="nil"/>
              <w:left w:val="nil"/>
              <w:bottom w:val="single" w:sz="4" w:space="0" w:color="auto"/>
              <w:right w:val="single" w:sz="4" w:space="0" w:color="auto"/>
            </w:tcBorders>
            <w:shd w:val="clear" w:color="000000" w:fill="FFFFFF"/>
            <w:noWrap/>
            <w:vAlign w:val="bottom"/>
            <w:hideMark/>
          </w:tcPr>
          <w:p w14:paraId="23A83D23" w14:textId="77777777" w:rsidR="00170AD6" w:rsidRPr="00170AD6" w:rsidRDefault="00170AD6" w:rsidP="00170AD6">
            <w:pPr>
              <w:spacing w:after="0" w:line="240" w:lineRule="auto"/>
              <w:jc w:val="right"/>
              <w:rPr>
                <w:rFonts w:eastAsia="Times New Roman"/>
                <w:b/>
                <w:bCs/>
                <w:color w:val="000000"/>
                <w:sz w:val="20"/>
                <w:szCs w:val="20"/>
                <w:lang w:eastAsia="es-MX"/>
              </w:rPr>
            </w:pPr>
            <w:r w:rsidRPr="00170AD6">
              <w:rPr>
                <w:rFonts w:eastAsia="Times New Roman"/>
                <w:b/>
                <w:bCs/>
                <w:color w:val="000000"/>
                <w:sz w:val="20"/>
                <w:szCs w:val="20"/>
                <w:lang w:eastAsia="es-MX"/>
              </w:rPr>
              <w:t>423,027,333</w:t>
            </w:r>
          </w:p>
        </w:tc>
      </w:tr>
      <w:tr w:rsidR="00170AD6" w:rsidRPr="00170AD6" w14:paraId="2A64C00B"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380F59"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62B19C93"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Servicios Básicos</w:t>
            </w:r>
          </w:p>
        </w:tc>
        <w:tc>
          <w:tcPr>
            <w:tcW w:w="2768" w:type="dxa"/>
            <w:tcBorders>
              <w:top w:val="nil"/>
              <w:left w:val="nil"/>
              <w:bottom w:val="single" w:sz="4" w:space="0" w:color="auto"/>
              <w:right w:val="single" w:sz="4" w:space="0" w:color="auto"/>
            </w:tcBorders>
            <w:shd w:val="clear" w:color="000000" w:fill="FFFFFF"/>
            <w:noWrap/>
            <w:vAlign w:val="bottom"/>
            <w:hideMark/>
          </w:tcPr>
          <w:p w14:paraId="52D0AC09"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113,676,238</w:t>
            </w:r>
          </w:p>
        </w:tc>
      </w:tr>
      <w:tr w:rsidR="00170AD6" w:rsidRPr="00170AD6" w14:paraId="2A7C89D3"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8399D"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00373127"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Servicios de Arrendamiento</w:t>
            </w:r>
          </w:p>
        </w:tc>
        <w:tc>
          <w:tcPr>
            <w:tcW w:w="2768" w:type="dxa"/>
            <w:tcBorders>
              <w:top w:val="nil"/>
              <w:left w:val="nil"/>
              <w:bottom w:val="single" w:sz="4" w:space="0" w:color="auto"/>
              <w:right w:val="single" w:sz="4" w:space="0" w:color="auto"/>
            </w:tcBorders>
            <w:shd w:val="clear" w:color="000000" w:fill="FFFFFF"/>
            <w:noWrap/>
            <w:vAlign w:val="bottom"/>
            <w:hideMark/>
          </w:tcPr>
          <w:p w14:paraId="6065550C"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68,298,573</w:t>
            </w:r>
          </w:p>
        </w:tc>
      </w:tr>
      <w:tr w:rsidR="00170AD6" w:rsidRPr="00170AD6" w14:paraId="137DCD2F"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C02B10"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1540BC43"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Servicios Profesionales, Científicos, Técnicos y Otros Servicios</w:t>
            </w:r>
          </w:p>
        </w:tc>
        <w:tc>
          <w:tcPr>
            <w:tcW w:w="2768" w:type="dxa"/>
            <w:tcBorders>
              <w:top w:val="nil"/>
              <w:left w:val="nil"/>
              <w:bottom w:val="single" w:sz="4" w:space="0" w:color="auto"/>
              <w:right w:val="single" w:sz="4" w:space="0" w:color="auto"/>
            </w:tcBorders>
            <w:shd w:val="clear" w:color="000000" w:fill="FFFFFF"/>
            <w:noWrap/>
            <w:vAlign w:val="bottom"/>
            <w:hideMark/>
          </w:tcPr>
          <w:p w14:paraId="6F8319B3"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648,979</w:t>
            </w:r>
          </w:p>
        </w:tc>
      </w:tr>
      <w:tr w:rsidR="00170AD6" w:rsidRPr="00170AD6" w14:paraId="0D379012"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353FF1"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01E2DF6A"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Servicios Financieros, Bancarios y Comerciales</w:t>
            </w:r>
          </w:p>
        </w:tc>
        <w:tc>
          <w:tcPr>
            <w:tcW w:w="2768" w:type="dxa"/>
            <w:tcBorders>
              <w:top w:val="nil"/>
              <w:left w:val="nil"/>
              <w:bottom w:val="single" w:sz="4" w:space="0" w:color="auto"/>
              <w:right w:val="single" w:sz="4" w:space="0" w:color="auto"/>
            </w:tcBorders>
            <w:shd w:val="clear" w:color="000000" w:fill="FFFFFF"/>
            <w:noWrap/>
            <w:vAlign w:val="bottom"/>
            <w:hideMark/>
          </w:tcPr>
          <w:p w14:paraId="77A19755"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30,414,665</w:t>
            </w:r>
          </w:p>
        </w:tc>
      </w:tr>
      <w:tr w:rsidR="00170AD6" w:rsidRPr="00170AD6" w14:paraId="009E64D1"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9EB438"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0E748C3B"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Servicios de Instalación, Reparación, Mantenimiento y Conservación</w:t>
            </w:r>
          </w:p>
        </w:tc>
        <w:tc>
          <w:tcPr>
            <w:tcW w:w="2768" w:type="dxa"/>
            <w:tcBorders>
              <w:top w:val="nil"/>
              <w:left w:val="nil"/>
              <w:bottom w:val="single" w:sz="4" w:space="0" w:color="auto"/>
              <w:right w:val="single" w:sz="4" w:space="0" w:color="auto"/>
            </w:tcBorders>
            <w:shd w:val="clear" w:color="000000" w:fill="FFFFFF"/>
            <w:noWrap/>
            <w:vAlign w:val="bottom"/>
            <w:hideMark/>
          </w:tcPr>
          <w:p w14:paraId="28347CA4"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164,958,656</w:t>
            </w:r>
          </w:p>
        </w:tc>
      </w:tr>
      <w:tr w:rsidR="00170AD6" w:rsidRPr="00170AD6" w14:paraId="325FEDCB"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8E531B"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0A1720F5"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Servicios de Comunicación Social y Publicidad</w:t>
            </w:r>
          </w:p>
        </w:tc>
        <w:tc>
          <w:tcPr>
            <w:tcW w:w="2768" w:type="dxa"/>
            <w:tcBorders>
              <w:top w:val="nil"/>
              <w:left w:val="nil"/>
              <w:bottom w:val="single" w:sz="4" w:space="0" w:color="auto"/>
              <w:right w:val="single" w:sz="4" w:space="0" w:color="auto"/>
            </w:tcBorders>
            <w:shd w:val="clear" w:color="000000" w:fill="FFFFFF"/>
            <w:noWrap/>
            <w:vAlign w:val="bottom"/>
            <w:hideMark/>
          </w:tcPr>
          <w:p w14:paraId="34581665"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41,090,460</w:t>
            </w:r>
          </w:p>
        </w:tc>
      </w:tr>
      <w:tr w:rsidR="00170AD6" w:rsidRPr="00170AD6" w14:paraId="4CAD8B00"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25B11"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17DC583F"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Servicios de Traslado y Viáticos</w:t>
            </w:r>
          </w:p>
        </w:tc>
        <w:tc>
          <w:tcPr>
            <w:tcW w:w="2768" w:type="dxa"/>
            <w:tcBorders>
              <w:top w:val="nil"/>
              <w:left w:val="nil"/>
              <w:bottom w:val="single" w:sz="4" w:space="0" w:color="auto"/>
              <w:right w:val="single" w:sz="4" w:space="0" w:color="auto"/>
            </w:tcBorders>
            <w:shd w:val="clear" w:color="000000" w:fill="FFFFFF"/>
            <w:noWrap/>
            <w:vAlign w:val="bottom"/>
            <w:hideMark/>
          </w:tcPr>
          <w:p w14:paraId="7B321DC8"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1,213,507</w:t>
            </w:r>
          </w:p>
        </w:tc>
      </w:tr>
      <w:tr w:rsidR="00170AD6" w:rsidRPr="00170AD6" w14:paraId="7EADCA86"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BA56E4"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5FA44523"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Servicios Oficiales</w:t>
            </w:r>
          </w:p>
        </w:tc>
        <w:tc>
          <w:tcPr>
            <w:tcW w:w="2768" w:type="dxa"/>
            <w:tcBorders>
              <w:top w:val="nil"/>
              <w:left w:val="nil"/>
              <w:bottom w:val="single" w:sz="4" w:space="0" w:color="auto"/>
              <w:right w:val="single" w:sz="4" w:space="0" w:color="auto"/>
            </w:tcBorders>
            <w:shd w:val="clear" w:color="000000" w:fill="FFFFFF"/>
            <w:noWrap/>
            <w:vAlign w:val="bottom"/>
            <w:hideMark/>
          </w:tcPr>
          <w:p w14:paraId="3BFD4787"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2,693,486</w:t>
            </w:r>
          </w:p>
        </w:tc>
      </w:tr>
      <w:tr w:rsidR="00170AD6" w:rsidRPr="00170AD6" w14:paraId="2BD589CE"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3F77A1"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59DD4C8E"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Otros Servicios Generales</w:t>
            </w:r>
          </w:p>
        </w:tc>
        <w:tc>
          <w:tcPr>
            <w:tcW w:w="2768" w:type="dxa"/>
            <w:tcBorders>
              <w:top w:val="nil"/>
              <w:left w:val="nil"/>
              <w:bottom w:val="single" w:sz="4" w:space="0" w:color="auto"/>
              <w:right w:val="single" w:sz="4" w:space="0" w:color="auto"/>
            </w:tcBorders>
            <w:shd w:val="clear" w:color="000000" w:fill="FFFFFF"/>
            <w:noWrap/>
            <w:vAlign w:val="bottom"/>
            <w:hideMark/>
          </w:tcPr>
          <w:p w14:paraId="19CEC12D"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32,769</w:t>
            </w:r>
          </w:p>
        </w:tc>
      </w:tr>
      <w:tr w:rsidR="00170AD6" w:rsidRPr="00170AD6" w14:paraId="47DDE023" w14:textId="77777777" w:rsidTr="00894961">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46EFD" w14:textId="77777777" w:rsidR="00170AD6" w:rsidRPr="00170AD6" w:rsidRDefault="00170AD6" w:rsidP="00170AD6">
            <w:pPr>
              <w:spacing w:after="0" w:line="240" w:lineRule="auto"/>
              <w:rPr>
                <w:rFonts w:eastAsia="Times New Roman"/>
                <w:b/>
                <w:bCs/>
                <w:color w:val="000000"/>
                <w:sz w:val="20"/>
                <w:szCs w:val="20"/>
                <w:lang w:eastAsia="es-MX"/>
              </w:rPr>
            </w:pPr>
            <w:r w:rsidRPr="00170AD6">
              <w:rPr>
                <w:rFonts w:eastAsia="Times New Roman"/>
                <w:b/>
                <w:bCs/>
                <w:color w:val="000000"/>
                <w:sz w:val="20"/>
                <w:szCs w:val="20"/>
                <w:lang w:eastAsia="es-MX"/>
              </w:rPr>
              <w:t>Transferencias, Asignaciones, Subsidios y Otras Ayudas</w:t>
            </w:r>
          </w:p>
        </w:tc>
        <w:tc>
          <w:tcPr>
            <w:tcW w:w="2768" w:type="dxa"/>
            <w:tcBorders>
              <w:top w:val="nil"/>
              <w:left w:val="nil"/>
              <w:bottom w:val="single" w:sz="4" w:space="0" w:color="auto"/>
              <w:right w:val="single" w:sz="4" w:space="0" w:color="auto"/>
            </w:tcBorders>
            <w:shd w:val="clear" w:color="000000" w:fill="FFFFFF"/>
            <w:noWrap/>
            <w:vAlign w:val="bottom"/>
            <w:hideMark/>
          </w:tcPr>
          <w:p w14:paraId="3CF2C0DE" w14:textId="77777777" w:rsidR="00170AD6" w:rsidRPr="00170AD6" w:rsidRDefault="00170AD6" w:rsidP="00170AD6">
            <w:pPr>
              <w:spacing w:after="0" w:line="240" w:lineRule="auto"/>
              <w:jc w:val="right"/>
              <w:rPr>
                <w:rFonts w:eastAsia="Times New Roman"/>
                <w:b/>
                <w:bCs/>
                <w:color w:val="000000"/>
                <w:sz w:val="20"/>
                <w:szCs w:val="20"/>
                <w:lang w:eastAsia="es-MX"/>
              </w:rPr>
            </w:pPr>
            <w:r w:rsidRPr="00170AD6">
              <w:rPr>
                <w:rFonts w:eastAsia="Times New Roman"/>
                <w:b/>
                <w:bCs/>
                <w:color w:val="000000"/>
                <w:sz w:val="20"/>
                <w:szCs w:val="20"/>
                <w:lang w:eastAsia="es-MX"/>
              </w:rPr>
              <w:t>473,213,692</w:t>
            </w:r>
          </w:p>
        </w:tc>
      </w:tr>
      <w:tr w:rsidR="00170AD6" w:rsidRPr="00170AD6" w14:paraId="68EDC004"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EC703D"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7A9A9F9C"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Transferencias Internas y Asignaciones al Sector Público</w:t>
            </w:r>
          </w:p>
        </w:tc>
        <w:tc>
          <w:tcPr>
            <w:tcW w:w="2768" w:type="dxa"/>
            <w:tcBorders>
              <w:top w:val="nil"/>
              <w:left w:val="nil"/>
              <w:bottom w:val="single" w:sz="4" w:space="0" w:color="auto"/>
              <w:right w:val="single" w:sz="4" w:space="0" w:color="auto"/>
            </w:tcBorders>
            <w:shd w:val="clear" w:color="000000" w:fill="FFFFFF"/>
            <w:noWrap/>
            <w:vAlign w:val="bottom"/>
            <w:hideMark/>
          </w:tcPr>
          <w:p w14:paraId="18EA2081"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97,536,529</w:t>
            </w:r>
          </w:p>
        </w:tc>
      </w:tr>
      <w:tr w:rsidR="00170AD6" w:rsidRPr="00170AD6" w14:paraId="75FF9753"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EC3A6A"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1889A9A2"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Transferencias al Resto del Sector Público</w:t>
            </w:r>
          </w:p>
        </w:tc>
        <w:tc>
          <w:tcPr>
            <w:tcW w:w="2768" w:type="dxa"/>
            <w:tcBorders>
              <w:top w:val="nil"/>
              <w:left w:val="nil"/>
              <w:bottom w:val="single" w:sz="4" w:space="0" w:color="auto"/>
              <w:right w:val="single" w:sz="4" w:space="0" w:color="auto"/>
            </w:tcBorders>
            <w:shd w:val="clear" w:color="000000" w:fill="FFFFFF"/>
            <w:noWrap/>
            <w:vAlign w:val="bottom"/>
            <w:hideMark/>
          </w:tcPr>
          <w:p w14:paraId="743D7D5F"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46,962,863</w:t>
            </w:r>
          </w:p>
        </w:tc>
      </w:tr>
      <w:tr w:rsidR="00170AD6" w:rsidRPr="00170AD6" w14:paraId="05086D5A"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5D480E"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3AA2397F"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Ayudas Sociales</w:t>
            </w:r>
          </w:p>
        </w:tc>
        <w:tc>
          <w:tcPr>
            <w:tcW w:w="2768" w:type="dxa"/>
            <w:tcBorders>
              <w:top w:val="nil"/>
              <w:left w:val="nil"/>
              <w:bottom w:val="single" w:sz="4" w:space="0" w:color="auto"/>
              <w:right w:val="single" w:sz="4" w:space="0" w:color="auto"/>
            </w:tcBorders>
            <w:shd w:val="clear" w:color="000000" w:fill="FFFFFF"/>
            <w:noWrap/>
            <w:vAlign w:val="bottom"/>
            <w:hideMark/>
          </w:tcPr>
          <w:p w14:paraId="7C849300"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41,063,542</w:t>
            </w:r>
          </w:p>
        </w:tc>
      </w:tr>
      <w:tr w:rsidR="00170AD6" w:rsidRPr="00170AD6" w14:paraId="2107C89D"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57BD09"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53FBC39B"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Pensiones y Jubilaciones</w:t>
            </w:r>
          </w:p>
        </w:tc>
        <w:tc>
          <w:tcPr>
            <w:tcW w:w="2768" w:type="dxa"/>
            <w:tcBorders>
              <w:top w:val="nil"/>
              <w:left w:val="nil"/>
              <w:bottom w:val="single" w:sz="4" w:space="0" w:color="auto"/>
              <w:right w:val="single" w:sz="4" w:space="0" w:color="auto"/>
            </w:tcBorders>
            <w:shd w:val="clear" w:color="000000" w:fill="FFFFFF"/>
            <w:noWrap/>
            <w:vAlign w:val="bottom"/>
            <w:hideMark/>
          </w:tcPr>
          <w:p w14:paraId="7C8BFA21"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287,650,758</w:t>
            </w:r>
          </w:p>
        </w:tc>
      </w:tr>
      <w:tr w:rsidR="00170AD6" w:rsidRPr="00170AD6" w14:paraId="2C20A84E" w14:textId="77777777" w:rsidTr="00894961">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7F5FE" w14:textId="77777777" w:rsidR="00170AD6" w:rsidRPr="00170AD6" w:rsidRDefault="00170AD6" w:rsidP="00170AD6">
            <w:pPr>
              <w:spacing w:after="0" w:line="240" w:lineRule="auto"/>
              <w:rPr>
                <w:rFonts w:eastAsia="Times New Roman"/>
                <w:b/>
                <w:bCs/>
                <w:color w:val="000000"/>
                <w:sz w:val="20"/>
                <w:szCs w:val="20"/>
                <w:lang w:eastAsia="es-MX"/>
              </w:rPr>
            </w:pPr>
            <w:r w:rsidRPr="00170AD6">
              <w:rPr>
                <w:rFonts w:eastAsia="Times New Roman"/>
                <w:b/>
                <w:bCs/>
                <w:color w:val="000000"/>
                <w:sz w:val="20"/>
                <w:szCs w:val="20"/>
                <w:lang w:eastAsia="es-MX"/>
              </w:rPr>
              <w:t>Bienes Muebles, Inmuebles e Intangibles</w:t>
            </w:r>
          </w:p>
        </w:tc>
        <w:tc>
          <w:tcPr>
            <w:tcW w:w="2768" w:type="dxa"/>
            <w:tcBorders>
              <w:top w:val="nil"/>
              <w:left w:val="nil"/>
              <w:bottom w:val="single" w:sz="4" w:space="0" w:color="auto"/>
              <w:right w:val="single" w:sz="4" w:space="0" w:color="auto"/>
            </w:tcBorders>
            <w:shd w:val="clear" w:color="000000" w:fill="FFFFFF"/>
            <w:noWrap/>
            <w:vAlign w:val="bottom"/>
            <w:hideMark/>
          </w:tcPr>
          <w:p w14:paraId="4094EBA3" w14:textId="77777777" w:rsidR="00170AD6" w:rsidRPr="00170AD6" w:rsidRDefault="00170AD6" w:rsidP="00170AD6">
            <w:pPr>
              <w:spacing w:after="0" w:line="240" w:lineRule="auto"/>
              <w:jc w:val="right"/>
              <w:rPr>
                <w:rFonts w:eastAsia="Times New Roman"/>
                <w:b/>
                <w:bCs/>
                <w:color w:val="000000"/>
                <w:sz w:val="20"/>
                <w:szCs w:val="20"/>
                <w:lang w:eastAsia="es-MX"/>
              </w:rPr>
            </w:pPr>
            <w:r w:rsidRPr="00170AD6">
              <w:rPr>
                <w:rFonts w:eastAsia="Times New Roman"/>
                <w:b/>
                <w:bCs/>
                <w:color w:val="000000"/>
                <w:sz w:val="20"/>
                <w:szCs w:val="20"/>
                <w:lang w:eastAsia="es-MX"/>
              </w:rPr>
              <w:t>13,087,370</w:t>
            </w:r>
          </w:p>
        </w:tc>
      </w:tr>
      <w:tr w:rsidR="00170AD6" w:rsidRPr="00170AD6" w14:paraId="29679F12"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E574E0"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2CC1AC96"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Maquinaria, Otros Equipos y Herramientas</w:t>
            </w:r>
          </w:p>
        </w:tc>
        <w:tc>
          <w:tcPr>
            <w:tcW w:w="2768" w:type="dxa"/>
            <w:tcBorders>
              <w:top w:val="nil"/>
              <w:left w:val="nil"/>
              <w:bottom w:val="single" w:sz="4" w:space="0" w:color="auto"/>
              <w:right w:val="single" w:sz="4" w:space="0" w:color="auto"/>
            </w:tcBorders>
            <w:shd w:val="clear" w:color="000000" w:fill="FFFFFF"/>
            <w:noWrap/>
            <w:vAlign w:val="bottom"/>
            <w:hideMark/>
          </w:tcPr>
          <w:p w14:paraId="1D06D009"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587,370</w:t>
            </w:r>
          </w:p>
        </w:tc>
      </w:tr>
      <w:tr w:rsidR="00170AD6" w:rsidRPr="00170AD6" w14:paraId="4AD63412"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4E390E"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5EEF7473"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Bienes Inmuebles</w:t>
            </w:r>
          </w:p>
        </w:tc>
        <w:tc>
          <w:tcPr>
            <w:tcW w:w="2768" w:type="dxa"/>
            <w:tcBorders>
              <w:top w:val="nil"/>
              <w:left w:val="nil"/>
              <w:bottom w:val="single" w:sz="4" w:space="0" w:color="auto"/>
              <w:right w:val="single" w:sz="4" w:space="0" w:color="auto"/>
            </w:tcBorders>
            <w:shd w:val="clear" w:color="000000" w:fill="FFFFFF"/>
            <w:noWrap/>
            <w:vAlign w:val="bottom"/>
            <w:hideMark/>
          </w:tcPr>
          <w:p w14:paraId="2353399E"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12,500,000</w:t>
            </w:r>
          </w:p>
        </w:tc>
      </w:tr>
      <w:tr w:rsidR="00170AD6" w:rsidRPr="00170AD6" w14:paraId="4634EAB1" w14:textId="77777777" w:rsidTr="00894961">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986FEE" w14:textId="77777777" w:rsidR="00170AD6" w:rsidRPr="00170AD6" w:rsidRDefault="00170AD6" w:rsidP="00170AD6">
            <w:pPr>
              <w:spacing w:after="0" w:line="240" w:lineRule="auto"/>
              <w:rPr>
                <w:rFonts w:eastAsia="Times New Roman"/>
                <w:b/>
                <w:bCs/>
                <w:color w:val="000000"/>
                <w:sz w:val="20"/>
                <w:szCs w:val="20"/>
                <w:lang w:eastAsia="es-MX"/>
              </w:rPr>
            </w:pPr>
            <w:r w:rsidRPr="00170AD6">
              <w:rPr>
                <w:rFonts w:eastAsia="Times New Roman"/>
                <w:b/>
                <w:bCs/>
                <w:color w:val="000000"/>
                <w:sz w:val="20"/>
                <w:szCs w:val="20"/>
                <w:lang w:eastAsia="es-MX"/>
              </w:rPr>
              <w:t>Inversión Pública</w:t>
            </w:r>
          </w:p>
        </w:tc>
        <w:tc>
          <w:tcPr>
            <w:tcW w:w="2768" w:type="dxa"/>
            <w:tcBorders>
              <w:top w:val="nil"/>
              <w:left w:val="nil"/>
              <w:bottom w:val="single" w:sz="4" w:space="0" w:color="auto"/>
              <w:right w:val="single" w:sz="4" w:space="0" w:color="auto"/>
            </w:tcBorders>
            <w:shd w:val="clear" w:color="000000" w:fill="FFFFFF"/>
            <w:noWrap/>
            <w:vAlign w:val="bottom"/>
            <w:hideMark/>
          </w:tcPr>
          <w:p w14:paraId="710ACBAF" w14:textId="77777777" w:rsidR="00170AD6" w:rsidRPr="00170AD6" w:rsidRDefault="00170AD6" w:rsidP="00170AD6">
            <w:pPr>
              <w:spacing w:after="0" w:line="240" w:lineRule="auto"/>
              <w:jc w:val="right"/>
              <w:rPr>
                <w:rFonts w:eastAsia="Times New Roman"/>
                <w:b/>
                <w:bCs/>
                <w:color w:val="000000"/>
                <w:sz w:val="20"/>
                <w:szCs w:val="20"/>
                <w:lang w:eastAsia="es-MX"/>
              </w:rPr>
            </w:pPr>
            <w:r w:rsidRPr="00170AD6">
              <w:rPr>
                <w:rFonts w:eastAsia="Times New Roman"/>
                <w:b/>
                <w:bCs/>
                <w:color w:val="000000"/>
                <w:sz w:val="20"/>
                <w:szCs w:val="20"/>
                <w:lang w:eastAsia="es-MX"/>
              </w:rPr>
              <w:t>322,713,768</w:t>
            </w:r>
          </w:p>
        </w:tc>
      </w:tr>
      <w:tr w:rsidR="00170AD6" w:rsidRPr="00170AD6" w14:paraId="0B3F60BD"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1C545A"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14DCE88D"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Obra Pública en Bienes de Dominio Público</w:t>
            </w:r>
          </w:p>
        </w:tc>
        <w:tc>
          <w:tcPr>
            <w:tcW w:w="2768" w:type="dxa"/>
            <w:tcBorders>
              <w:top w:val="nil"/>
              <w:left w:val="nil"/>
              <w:bottom w:val="single" w:sz="4" w:space="0" w:color="auto"/>
              <w:right w:val="single" w:sz="4" w:space="0" w:color="auto"/>
            </w:tcBorders>
            <w:shd w:val="clear" w:color="000000" w:fill="FFFFFF"/>
            <w:noWrap/>
            <w:vAlign w:val="bottom"/>
            <w:hideMark/>
          </w:tcPr>
          <w:p w14:paraId="79D21367"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322,713,768</w:t>
            </w:r>
          </w:p>
        </w:tc>
      </w:tr>
      <w:tr w:rsidR="00170AD6" w:rsidRPr="00170AD6" w14:paraId="7CEE43DB" w14:textId="77777777" w:rsidTr="00894961">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EF221" w14:textId="77777777" w:rsidR="00170AD6" w:rsidRPr="00170AD6" w:rsidRDefault="00170AD6" w:rsidP="00170AD6">
            <w:pPr>
              <w:spacing w:after="0" w:line="240" w:lineRule="auto"/>
              <w:rPr>
                <w:rFonts w:eastAsia="Times New Roman"/>
                <w:b/>
                <w:bCs/>
                <w:color w:val="000000"/>
                <w:sz w:val="20"/>
                <w:szCs w:val="20"/>
                <w:lang w:eastAsia="es-MX"/>
              </w:rPr>
            </w:pPr>
            <w:r w:rsidRPr="00170AD6">
              <w:rPr>
                <w:rFonts w:eastAsia="Times New Roman"/>
                <w:b/>
                <w:bCs/>
                <w:color w:val="000000"/>
                <w:sz w:val="20"/>
                <w:szCs w:val="20"/>
                <w:lang w:eastAsia="es-MX"/>
              </w:rPr>
              <w:t>Inversiones Financieras y Otras Provisiones</w:t>
            </w:r>
          </w:p>
        </w:tc>
        <w:tc>
          <w:tcPr>
            <w:tcW w:w="2768" w:type="dxa"/>
            <w:tcBorders>
              <w:top w:val="nil"/>
              <w:left w:val="nil"/>
              <w:bottom w:val="single" w:sz="4" w:space="0" w:color="auto"/>
              <w:right w:val="single" w:sz="4" w:space="0" w:color="auto"/>
            </w:tcBorders>
            <w:shd w:val="clear" w:color="000000" w:fill="FFFFFF"/>
            <w:noWrap/>
            <w:vAlign w:val="bottom"/>
            <w:hideMark/>
          </w:tcPr>
          <w:p w14:paraId="504B89B2" w14:textId="77777777" w:rsidR="00170AD6" w:rsidRPr="00170AD6" w:rsidRDefault="00170AD6" w:rsidP="00170AD6">
            <w:pPr>
              <w:spacing w:after="0" w:line="240" w:lineRule="auto"/>
              <w:jc w:val="right"/>
              <w:rPr>
                <w:rFonts w:eastAsia="Times New Roman"/>
                <w:b/>
                <w:bCs/>
                <w:color w:val="000000"/>
                <w:sz w:val="20"/>
                <w:szCs w:val="20"/>
                <w:lang w:eastAsia="es-MX"/>
              </w:rPr>
            </w:pPr>
            <w:r w:rsidRPr="00170AD6">
              <w:rPr>
                <w:rFonts w:eastAsia="Times New Roman"/>
                <w:b/>
                <w:bCs/>
                <w:color w:val="000000"/>
                <w:sz w:val="20"/>
                <w:szCs w:val="20"/>
                <w:lang w:eastAsia="es-MX"/>
              </w:rPr>
              <w:t>31,589,460</w:t>
            </w:r>
          </w:p>
        </w:tc>
      </w:tr>
      <w:tr w:rsidR="00170AD6" w:rsidRPr="00170AD6" w14:paraId="23CB0A61"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AE32BA"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44DCE150"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Provisiones para Contingencias y Otras Erogaciones Especiales</w:t>
            </w:r>
          </w:p>
        </w:tc>
        <w:tc>
          <w:tcPr>
            <w:tcW w:w="2768" w:type="dxa"/>
            <w:tcBorders>
              <w:top w:val="nil"/>
              <w:left w:val="nil"/>
              <w:bottom w:val="single" w:sz="4" w:space="0" w:color="auto"/>
              <w:right w:val="single" w:sz="4" w:space="0" w:color="auto"/>
            </w:tcBorders>
            <w:shd w:val="clear" w:color="000000" w:fill="FFFFFF"/>
            <w:noWrap/>
            <w:vAlign w:val="bottom"/>
            <w:hideMark/>
          </w:tcPr>
          <w:p w14:paraId="68BC886F"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31,589,460</w:t>
            </w:r>
          </w:p>
        </w:tc>
      </w:tr>
      <w:tr w:rsidR="00170AD6" w:rsidRPr="00170AD6" w14:paraId="240A47D5" w14:textId="77777777" w:rsidTr="00894961">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59EEF9" w14:textId="77777777" w:rsidR="00170AD6" w:rsidRPr="00170AD6" w:rsidRDefault="00170AD6" w:rsidP="00170AD6">
            <w:pPr>
              <w:spacing w:after="0" w:line="240" w:lineRule="auto"/>
              <w:rPr>
                <w:rFonts w:eastAsia="Times New Roman"/>
                <w:b/>
                <w:bCs/>
                <w:color w:val="000000"/>
                <w:sz w:val="20"/>
                <w:szCs w:val="20"/>
                <w:lang w:eastAsia="es-MX"/>
              </w:rPr>
            </w:pPr>
            <w:r w:rsidRPr="00170AD6">
              <w:rPr>
                <w:rFonts w:eastAsia="Times New Roman"/>
                <w:b/>
                <w:bCs/>
                <w:color w:val="000000"/>
                <w:sz w:val="20"/>
                <w:szCs w:val="20"/>
                <w:lang w:eastAsia="es-MX"/>
              </w:rPr>
              <w:t>Deuda Pública</w:t>
            </w:r>
          </w:p>
        </w:tc>
        <w:tc>
          <w:tcPr>
            <w:tcW w:w="2768" w:type="dxa"/>
            <w:tcBorders>
              <w:top w:val="nil"/>
              <w:left w:val="nil"/>
              <w:bottom w:val="single" w:sz="4" w:space="0" w:color="auto"/>
              <w:right w:val="single" w:sz="4" w:space="0" w:color="auto"/>
            </w:tcBorders>
            <w:shd w:val="clear" w:color="000000" w:fill="FFFFFF"/>
            <w:noWrap/>
            <w:vAlign w:val="bottom"/>
            <w:hideMark/>
          </w:tcPr>
          <w:p w14:paraId="7831A816" w14:textId="77777777" w:rsidR="00170AD6" w:rsidRPr="00170AD6" w:rsidRDefault="00170AD6" w:rsidP="00170AD6">
            <w:pPr>
              <w:spacing w:after="0" w:line="240" w:lineRule="auto"/>
              <w:jc w:val="right"/>
              <w:rPr>
                <w:rFonts w:eastAsia="Times New Roman"/>
                <w:b/>
                <w:bCs/>
                <w:color w:val="000000"/>
                <w:sz w:val="20"/>
                <w:szCs w:val="20"/>
                <w:lang w:eastAsia="es-MX"/>
              </w:rPr>
            </w:pPr>
            <w:r w:rsidRPr="00170AD6">
              <w:rPr>
                <w:rFonts w:eastAsia="Times New Roman"/>
                <w:b/>
                <w:bCs/>
                <w:color w:val="000000"/>
                <w:sz w:val="20"/>
                <w:szCs w:val="20"/>
                <w:lang w:eastAsia="es-MX"/>
              </w:rPr>
              <w:t>3,196,145</w:t>
            </w:r>
          </w:p>
        </w:tc>
      </w:tr>
      <w:tr w:rsidR="00170AD6" w:rsidRPr="00170AD6" w14:paraId="44D0FA1D" w14:textId="77777777" w:rsidTr="00894961">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28953" w14:textId="77777777" w:rsidR="00170AD6" w:rsidRPr="00170AD6" w:rsidRDefault="00170AD6" w:rsidP="00170AD6">
            <w:pPr>
              <w:spacing w:after="0" w:line="240" w:lineRule="auto"/>
              <w:jc w:val="center"/>
              <w:rPr>
                <w:rFonts w:eastAsia="Times New Roman"/>
                <w:color w:val="000000"/>
                <w:sz w:val="20"/>
                <w:szCs w:val="20"/>
                <w:lang w:eastAsia="es-MX"/>
              </w:rPr>
            </w:pPr>
            <w:r w:rsidRPr="00170AD6">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14:paraId="7A0B11E9" w14:textId="77777777" w:rsidR="00170AD6" w:rsidRPr="00170AD6" w:rsidRDefault="00170AD6" w:rsidP="00170AD6">
            <w:pPr>
              <w:spacing w:after="0" w:line="240" w:lineRule="auto"/>
              <w:rPr>
                <w:rFonts w:eastAsia="Times New Roman"/>
                <w:color w:val="000000"/>
                <w:sz w:val="20"/>
                <w:szCs w:val="20"/>
                <w:lang w:eastAsia="es-MX"/>
              </w:rPr>
            </w:pPr>
            <w:r w:rsidRPr="00170AD6">
              <w:rPr>
                <w:rFonts w:eastAsia="Times New Roman"/>
                <w:color w:val="000000"/>
                <w:sz w:val="20"/>
                <w:szCs w:val="20"/>
                <w:lang w:eastAsia="es-MX"/>
              </w:rPr>
              <w:t>Intereses de la Deuda Pública</w:t>
            </w:r>
          </w:p>
        </w:tc>
        <w:tc>
          <w:tcPr>
            <w:tcW w:w="2768" w:type="dxa"/>
            <w:tcBorders>
              <w:top w:val="nil"/>
              <w:left w:val="nil"/>
              <w:bottom w:val="single" w:sz="4" w:space="0" w:color="auto"/>
              <w:right w:val="single" w:sz="4" w:space="0" w:color="auto"/>
            </w:tcBorders>
            <w:shd w:val="clear" w:color="000000" w:fill="FFFFFF"/>
            <w:noWrap/>
            <w:vAlign w:val="bottom"/>
            <w:hideMark/>
          </w:tcPr>
          <w:p w14:paraId="15BB12E8" w14:textId="77777777" w:rsidR="00170AD6" w:rsidRPr="00170AD6" w:rsidRDefault="00170AD6" w:rsidP="00170AD6">
            <w:pPr>
              <w:spacing w:after="0" w:line="240" w:lineRule="auto"/>
              <w:jc w:val="right"/>
              <w:rPr>
                <w:rFonts w:eastAsia="Times New Roman"/>
                <w:color w:val="000000"/>
                <w:sz w:val="20"/>
                <w:szCs w:val="20"/>
                <w:lang w:eastAsia="es-MX"/>
              </w:rPr>
            </w:pPr>
            <w:r w:rsidRPr="00170AD6">
              <w:rPr>
                <w:rFonts w:eastAsia="Times New Roman"/>
                <w:color w:val="000000"/>
                <w:sz w:val="20"/>
                <w:szCs w:val="20"/>
                <w:lang w:eastAsia="es-MX"/>
              </w:rPr>
              <w:t>3,196,145</w:t>
            </w:r>
          </w:p>
        </w:tc>
      </w:tr>
      <w:tr w:rsidR="00170AD6" w:rsidRPr="00170AD6" w14:paraId="321FDFB5" w14:textId="77777777" w:rsidTr="00894961">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180E58" w14:textId="77777777" w:rsidR="00170AD6" w:rsidRPr="00170AD6" w:rsidRDefault="00170AD6" w:rsidP="00170AD6">
            <w:pPr>
              <w:spacing w:after="0" w:line="240" w:lineRule="auto"/>
              <w:rPr>
                <w:rFonts w:eastAsia="Times New Roman"/>
                <w:b/>
                <w:bCs/>
                <w:color w:val="000000"/>
                <w:sz w:val="20"/>
                <w:szCs w:val="20"/>
                <w:lang w:eastAsia="es-MX"/>
              </w:rPr>
            </w:pPr>
            <w:proofErr w:type="gramStart"/>
            <w:r w:rsidRPr="00170AD6">
              <w:rPr>
                <w:rFonts w:eastAsia="Times New Roman"/>
                <w:b/>
                <w:bCs/>
                <w:color w:val="000000"/>
                <w:sz w:val="20"/>
                <w:szCs w:val="20"/>
                <w:lang w:eastAsia="es-MX"/>
              </w:rPr>
              <w:t>Total</w:t>
            </w:r>
            <w:proofErr w:type="gramEnd"/>
            <w:r w:rsidRPr="00170AD6">
              <w:rPr>
                <w:rFonts w:eastAsia="Times New Roman"/>
                <w:b/>
                <w:bCs/>
                <w:color w:val="000000"/>
                <w:sz w:val="20"/>
                <w:szCs w:val="20"/>
                <w:lang w:eastAsia="es-MX"/>
              </w:rPr>
              <w:t xml:space="preserve"> del Gasto</w:t>
            </w:r>
          </w:p>
        </w:tc>
        <w:tc>
          <w:tcPr>
            <w:tcW w:w="2768" w:type="dxa"/>
            <w:tcBorders>
              <w:top w:val="nil"/>
              <w:left w:val="nil"/>
              <w:bottom w:val="single" w:sz="4" w:space="0" w:color="auto"/>
              <w:right w:val="single" w:sz="4" w:space="0" w:color="auto"/>
            </w:tcBorders>
            <w:shd w:val="clear" w:color="000000" w:fill="FFFFFF"/>
            <w:noWrap/>
            <w:vAlign w:val="center"/>
            <w:hideMark/>
          </w:tcPr>
          <w:p w14:paraId="55EAF758" w14:textId="77777777" w:rsidR="00170AD6" w:rsidRPr="00170AD6" w:rsidRDefault="00170AD6" w:rsidP="00170AD6">
            <w:pPr>
              <w:spacing w:after="0" w:line="240" w:lineRule="auto"/>
              <w:jc w:val="right"/>
              <w:rPr>
                <w:rFonts w:eastAsia="Times New Roman"/>
                <w:b/>
                <w:bCs/>
                <w:color w:val="000000"/>
                <w:sz w:val="20"/>
                <w:szCs w:val="20"/>
                <w:lang w:eastAsia="es-MX"/>
              </w:rPr>
            </w:pPr>
            <w:r w:rsidRPr="00170AD6">
              <w:rPr>
                <w:rFonts w:eastAsia="Times New Roman"/>
                <w:b/>
                <w:bCs/>
                <w:color w:val="000000"/>
                <w:sz w:val="20"/>
                <w:szCs w:val="20"/>
                <w:lang w:eastAsia="es-MX"/>
              </w:rPr>
              <w:t>2,304,111,451</w:t>
            </w:r>
          </w:p>
        </w:tc>
      </w:tr>
    </w:tbl>
    <w:p w14:paraId="0BD5FC72" w14:textId="77777777" w:rsidR="00C542EB" w:rsidRDefault="00C542EB" w:rsidP="00C46FC2">
      <w:pPr>
        <w:jc w:val="both"/>
        <w:rPr>
          <w:rFonts w:ascii="Arial" w:hAnsi="Arial" w:cs="Arial"/>
          <w:b/>
          <w:sz w:val="20"/>
          <w:szCs w:val="20"/>
        </w:rPr>
      </w:pPr>
    </w:p>
    <w:p w14:paraId="2B426527" w14:textId="77777777" w:rsidR="00C112C9" w:rsidRDefault="00C112C9" w:rsidP="00C46FC2">
      <w:pPr>
        <w:jc w:val="both"/>
        <w:rPr>
          <w:rFonts w:ascii="Arial" w:hAnsi="Arial" w:cs="Arial"/>
          <w:b/>
          <w:sz w:val="20"/>
          <w:szCs w:val="20"/>
        </w:rPr>
      </w:pPr>
    </w:p>
    <w:p w14:paraId="2D2F4470" w14:textId="77777777" w:rsidR="00EC03EA" w:rsidRDefault="00EC03EA" w:rsidP="00C46FC2">
      <w:pPr>
        <w:jc w:val="both"/>
        <w:rPr>
          <w:rFonts w:ascii="Arial" w:hAnsi="Arial" w:cs="Arial"/>
          <w:b/>
          <w:sz w:val="20"/>
          <w:szCs w:val="20"/>
        </w:rPr>
      </w:pPr>
    </w:p>
    <w:p w14:paraId="09614A2B" w14:textId="77777777" w:rsidR="00012EDB" w:rsidRDefault="00EB0933" w:rsidP="00C46FC2">
      <w:pPr>
        <w:jc w:val="both"/>
        <w:rPr>
          <w:rFonts w:ascii="Arial" w:hAnsi="Arial" w:cs="Arial"/>
          <w:b/>
          <w:sz w:val="20"/>
          <w:szCs w:val="20"/>
        </w:rPr>
      </w:pPr>
      <w:r>
        <w:rPr>
          <w:rFonts w:ascii="Arial" w:hAnsi="Arial" w:cs="Arial"/>
          <w:b/>
          <w:sz w:val="20"/>
          <w:szCs w:val="20"/>
        </w:rPr>
        <w:t>III</w:t>
      </w:r>
      <w:r w:rsidR="00B2102F">
        <w:rPr>
          <w:rFonts w:ascii="Arial" w:hAnsi="Arial" w:cs="Arial"/>
          <w:b/>
          <w:sz w:val="20"/>
          <w:szCs w:val="20"/>
        </w:rPr>
        <w:t>) NOTAS AL ESTADO DE FLUJOS DE EFECTIVO</w:t>
      </w:r>
    </w:p>
    <w:p w14:paraId="7467000D" w14:textId="291AF16E" w:rsidR="00012EDB" w:rsidRDefault="002A7564" w:rsidP="00C46FC2">
      <w:pPr>
        <w:jc w:val="both"/>
        <w:rPr>
          <w:rFonts w:ascii="Arial" w:hAnsi="Arial" w:cs="Arial"/>
          <w:sz w:val="20"/>
          <w:szCs w:val="20"/>
        </w:rPr>
      </w:pPr>
      <w:r>
        <w:rPr>
          <w:rFonts w:ascii="Arial" w:hAnsi="Arial" w:cs="Arial"/>
          <w:sz w:val="20"/>
          <w:szCs w:val="20"/>
        </w:rPr>
        <w:t xml:space="preserve">A </w:t>
      </w:r>
      <w:r w:rsidR="00D73F49">
        <w:rPr>
          <w:rFonts w:ascii="Arial" w:hAnsi="Arial" w:cs="Arial"/>
          <w:sz w:val="20"/>
          <w:szCs w:val="20"/>
        </w:rPr>
        <w:t>continuación,</w:t>
      </w:r>
      <w:r w:rsidR="006C4EBE">
        <w:rPr>
          <w:rFonts w:ascii="Arial" w:hAnsi="Arial" w:cs="Arial"/>
          <w:sz w:val="20"/>
          <w:szCs w:val="20"/>
        </w:rPr>
        <w:t xml:space="preserve"> se detalla el análisis de saldos inicial y final de efectivo y equivalentes:</w:t>
      </w:r>
    </w:p>
    <w:tbl>
      <w:tblPr>
        <w:tblW w:w="8040" w:type="dxa"/>
        <w:tblInd w:w="70" w:type="dxa"/>
        <w:tblCellMar>
          <w:left w:w="70" w:type="dxa"/>
          <w:right w:w="70" w:type="dxa"/>
        </w:tblCellMar>
        <w:tblLook w:val="04A0" w:firstRow="1" w:lastRow="0" w:firstColumn="1" w:lastColumn="0" w:noHBand="0" w:noVBand="1"/>
      </w:tblPr>
      <w:tblGrid>
        <w:gridCol w:w="4240"/>
        <w:gridCol w:w="1900"/>
        <w:gridCol w:w="1900"/>
      </w:tblGrid>
      <w:tr w:rsidR="00610795" w:rsidRPr="00610795" w14:paraId="74DD146B" w14:textId="77777777" w:rsidTr="00610795">
        <w:trPr>
          <w:trHeight w:val="495"/>
        </w:trPr>
        <w:tc>
          <w:tcPr>
            <w:tcW w:w="4240" w:type="dxa"/>
            <w:tcBorders>
              <w:top w:val="nil"/>
              <w:left w:val="nil"/>
              <w:bottom w:val="nil"/>
              <w:right w:val="nil"/>
            </w:tcBorders>
            <w:shd w:val="clear" w:color="auto" w:fill="auto"/>
            <w:noWrap/>
            <w:vAlign w:val="center"/>
            <w:hideMark/>
          </w:tcPr>
          <w:p w14:paraId="2E79E7E9" w14:textId="77777777" w:rsidR="00610795" w:rsidRPr="00610795" w:rsidRDefault="00610795" w:rsidP="00610795">
            <w:pPr>
              <w:spacing w:after="0" w:line="240" w:lineRule="auto"/>
              <w:rPr>
                <w:rFonts w:eastAsia="Times New Roman"/>
                <w:b/>
                <w:bCs/>
                <w:color w:val="000000"/>
                <w:lang w:eastAsia="es-MX"/>
              </w:rPr>
            </w:pPr>
          </w:p>
        </w:tc>
        <w:tc>
          <w:tcPr>
            <w:tcW w:w="1900" w:type="dxa"/>
            <w:tcBorders>
              <w:top w:val="nil"/>
              <w:left w:val="nil"/>
              <w:bottom w:val="nil"/>
              <w:right w:val="nil"/>
            </w:tcBorders>
            <w:shd w:val="clear" w:color="auto" w:fill="auto"/>
            <w:vAlign w:val="center"/>
            <w:hideMark/>
          </w:tcPr>
          <w:p w14:paraId="15C2B2C9" w14:textId="77777777" w:rsidR="00610795" w:rsidRPr="00610795" w:rsidRDefault="00610795" w:rsidP="00610795">
            <w:pPr>
              <w:spacing w:after="0" w:line="240" w:lineRule="auto"/>
              <w:jc w:val="right"/>
              <w:rPr>
                <w:rFonts w:eastAsia="Times New Roman"/>
                <w:b/>
                <w:bCs/>
                <w:color w:val="000000"/>
                <w:lang w:eastAsia="es-MX"/>
              </w:rPr>
            </w:pPr>
            <w:r w:rsidRPr="00610795">
              <w:rPr>
                <w:rFonts w:eastAsia="Times New Roman"/>
                <w:b/>
                <w:bCs/>
                <w:color w:val="000000"/>
                <w:lang w:eastAsia="es-MX"/>
              </w:rPr>
              <w:t>Saldo Inicial</w:t>
            </w:r>
          </w:p>
        </w:tc>
        <w:tc>
          <w:tcPr>
            <w:tcW w:w="1900" w:type="dxa"/>
            <w:tcBorders>
              <w:top w:val="nil"/>
              <w:left w:val="nil"/>
              <w:bottom w:val="nil"/>
              <w:right w:val="nil"/>
            </w:tcBorders>
            <w:shd w:val="clear" w:color="auto" w:fill="auto"/>
            <w:vAlign w:val="center"/>
            <w:hideMark/>
          </w:tcPr>
          <w:p w14:paraId="69517407" w14:textId="77777777" w:rsidR="00610795" w:rsidRPr="00610795" w:rsidRDefault="00610795" w:rsidP="00610795">
            <w:pPr>
              <w:spacing w:after="0" w:line="240" w:lineRule="auto"/>
              <w:jc w:val="right"/>
              <w:rPr>
                <w:rFonts w:eastAsia="Times New Roman"/>
                <w:b/>
                <w:bCs/>
                <w:color w:val="000000"/>
                <w:lang w:eastAsia="es-MX"/>
              </w:rPr>
            </w:pPr>
            <w:r w:rsidRPr="00610795">
              <w:rPr>
                <w:rFonts w:eastAsia="Times New Roman"/>
                <w:b/>
                <w:bCs/>
                <w:color w:val="000000"/>
                <w:lang w:eastAsia="es-MX"/>
              </w:rPr>
              <w:t>Saldo final</w:t>
            </w:r>
          </w:p>
        </w:tc>
      </w:tr>
      <w:tr w:rsidR="00610795" w:rsidRPr="00610795" w14:paraId="1D67F227" w14:textId="77777777" w:rsidTr="00610795">
        <w:trPr>
          <w:trHeight w:val="49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551F1" w14:textId="77777777" w:rsidR="00610795" w:rsidRPr="00610795" w:rsidRDefault="00610795" w:rsidP="00610795">
            <w:pPr>
              <w:spacing w:after="0" w:line="240" w:lineRule="auto"/>
              <w:rPr>
                <w:rFonts w:eastAsia="Times New Roman"/>
                <w:color w:val="000000"/>
                <w:lang w:eastAsia="es-MX"/>
              </w:rPr>
            </w:pPr>
            <w:r w:rsidRPr="00610795">
              <w:rPr>
                <w:rFonts w:eastAsia="Times New Roman"/>
                <w:color w:val="000000"/>
                <w:lang w:eastAsia="es-MX"/>
              </w:rPr>
              <w:t>EFECTIVO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A057B2B"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791,000.00</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F52FAB0"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786,000.00</w:t>
            </w:r>
          </w:p>
        </w:tc>
      </w:tr>
      <w:tr w:rsidR="00610795" w:rsidRPr="00610795" w14:paraId="288344F8" w14:textId="77777777" w:rsidTr="00610795">
        <w:trPr>
          <w:trHeight w:val="495"/>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37C18F32" w14:textId="77777777" w:rsidR="00610795" w:rsidRPr="00610795" w:rsidRDefault="00610795" w:rsidP="00610795">
            <w:pPr>
              <w:spacing w:after="0" w:line="240" w:lineRule="auto"/>
              <w:rPr>
                <w:rFonts w:eastAsia="Times New Roman"/>
                <w:color w:val="000000"/>
                <w:lang w:eastAsia="es-MX"/>
              </w:rPr>
            </w:pPr>
            <w:r w:rsidRPr="00610795">
              <w:rPr>
                <w:rFonts w:eastAsia="Times New Roman"/>
                <w:color w:val="000000"/>
                <w:lang w:eastAsia="es-MX"/>
              </w:rPr>
              <w:t>BANCOS/TESORERIA</w:t>
            </w:r>
          </w:p>
        </w:tc>
        <w:tc>
          <w:tcPr>
            <w:tcW w:w="1900" w:type="dxa"/>
            <w:tcBorders>
              <w:top w:val="nil"/>
              <w:left w:val="nil"/>
              <w:bottom w:val="single" w:sz="4" w:space="0" w:color="auto"/>
              <w:right w:val="single" w:sz="4" w:space="0" w:color="auto"/>
            </w:tcBorders>
            <w:shd w:val="clear" w:color="auto" w:fill="auto"/>
            <w:vAlign w:val="bottom"/>
            <w:hideMark/>
          </w:tcPr>
          <w:p w14:paraId="179F4084"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215,316,900.38</w:t>
            </w:r>
          </w:p>
        </w:tc>
        <w:tc>
          <w:tcPr>
            <w:tcW w:w="1900" w:type="dxa"/>
            <w:tcBorders>
              <w:top w:val="nil"/>
              <w:left w:val="nil"/>
              <w:bottom w:val="single" w:sz="4" w:space="0" w:color="auto"/>
              <w:right w:val="single" w:sz="4" w:space="0" w:color="auto"/>
            </w:tcBorders>
            <w:shd w:val="clear" w:color="auto" w:fill="auto"/>
            <w:vAlign w:val="bottom"/>
            <w:hideMark/>
          </w:tcPr>
          <w:p w14:paraId="537AC924"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242,056,506.04</w:t>
            </w:r>
          </w:p>
        </w:tc>
      </w:tr>
      <w:tr w:rsidR="00610795" w:rsidRPr="00610795" w14:paraId="5B7E15B8" w14:textId="77777777" w:rsidTr="00610795">
        <w:trPr>
          <w:trHeight w:val="495"/>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4EF99E3B" w14:textId="77777777" w:rsidR="00610795" w:rsidRPr="00610795" w:rsidRDefault="00610795" w:rsidP="00610795">
            <w:pPr>
              <w:spacing w:after="0" w:line="240" w:lineRule="auto"/>
              <w:rPr>
                <w:rFonts w:eastAsia="Times New Roman"/>
                <w:color w:val="000000"/>
                <w:lang w:eastAsia="es-MX"/>
              </w:rPr>
            </w:pPr>
            <w:r w:rsidRPr="00610795">
              <w:rPr>
                <w:rFonts w:eastAsia="Times New Roman"/>
                <w:color w:val="000000"/>
                <w:lang w:eastAsia="es-MX"/>
              </w:rPr>
              <w:t>INVERSIONES TEMPORALES (HASTA 3 MESES)</w:t>
            </w:r>
          </w:p>
        </w:tc>
        <w:tc>
          <w:tcPr>
            <w:tcW w:w="1900" w:type="dxa"/>
            <w:tcBorders>
              <w:top w:val="nil"/>
              <w:left w:val="nil"/>
              <w:bottom w:val="single" w:sz="4" w:space="0" w:color="auto"/>
              <w:right w:val="single" w:sz="4" w:space="0" w:color="auto"/>
            </w:tcBorders>
            <w:shd w:val="clear" w:color="auto" w:fill="auto"/>
            <w:vAlign w:val="bottom"/>
            <w:hideMark/>
          </w:tcPr>
          <w:p w14:paraId="593829DB"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519,972,404.02</w:t>
            </w:r>
          </w:p>
        </w:tc>
        <w:tc>
          <w:tcPr>
            <w:tcW w:w="1900" w:type="dxa"/>
            <w:tcBorders>
              <w:top w:val="nil"/>
              <w:left w:val="nil"/>
              <w:bottom w:val="single" w:sz="4" w:space="0" w:color="auto"/>
              <w:right w:val="single" w:sz="4" w:space="0" w:color="auto"/>
            </w:tcBorders>
            <w:shd w:val="clear" w:color="auto" w:fill="auto"/>
            <w:vAlign w:val="bottom"/>
            <w:hideMark/>
          </w:tcPr>
          <w:p w14:paraId="5AAA8A07"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893,752,919.48</w:t>
            </w:r>
          </w:p>
        </w:tc>
      </w:tr>
      <w:tr w:rsidR="00610795" w:rsidRPr="00610795" w14:paraId="10AE5464" w14:textId="77777777" w:rsidTr="00610795">
        <w:trPr>
          <w:trHeight w:val="495"/>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0F141242" w14:textId="77777777" w:rsidR="00610795" w:rsidRPr="00610795" w:rsidRDefault="00610795" w:rsidP="00610795">
            <w:pPr>
              <w:spacing w:after="0" w:line="240" w:lineRule="auto"/>
              <w:rPr>
                <w:rFonts w:eastAsia="Times New Roman"/>
                <w:color w:val="000000"/>
                <w:lang w:eastAsia="es-MX"/>
              </w:rPr>
            </w:pPr>
            <w:r w:rsidRPr="00610795">
              <w:rPr>
                <w:rFonts w:eastAsia="Times New Roman"/>
                <w:color w:val="000000"/>
                <w:lang w:eastAsia="es-MX"/>
              </w:rPr>
              <w:t>FONDOS DE AFECTACION ESPECIFICA</w:t>
            </w:r>
          </w:p>
        </w:tc>
        <w:tc>
          <w:tcPr>
            <w:tcW w:w="1900" w:type="dxa"/>
            <w:tcBorders>
              <w:top w:val="nil"/>
              <w:left w:val="nil"/>
              <w:bottom w:val="single" w:sz="4" w:space="0" w:color="auto"/>
              <w:right w:val="single" w:sz="4" w:space="0" w:color="auto"/>
            </w:tcBorders>
            <w:shd w:val="clear" w:color="auto" w:fill="auto"/>
            <w:vAlign w:val="bottom"/>
            <w:hideMark/>
          </w:tcPr>
          <w:p w14:paraId="100D1C5C"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320,427,510.04</w:t>
            </w:r>
          </w:p>
        </w:tc>
        <w:tc>
          <w:tcPr>
            <w:tcW w:w="1900" w:type="dxa"/>
            <w:tcBorders>
              <w:top w:val="nil"/>
              <w:left w:val="nil"/>
              <w:bottom w:val="single" w:sz="4" w:space="0" w:color="auto"/>
              <w:right w:val="single" w:sz="4" w:space="0" w:color="auto"/>
            </w:tcBorders>
            <w:shd w:val="clear" w:color="auto" w:fill="auto"/>
            <w:vAlign w:val="bottom"/>
            <w:hideMark/>
          </w:tcPr>
          <w:p w14:paraId="6205B99B"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181,111,980.31</w:t>
            </w:r>
          </w:p>
        </w:tc>
      </w:tr>
      <w:tr w:rsidR="00610795" w:rsidRPr="00610795" w14:paraId="080A8213" w14:textId="77777777" w:rsidTr="00610795">
        <w:trPr>
          <w:trHeight w:val="495"/>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0AE83515" w14:textId="77777777" w:rsidR="00610795" w:rsidRPr="00610795" w:rsidRDefault="00610795" w:rsidP="00610795">
            <w:pPr>
              <w:spacing w:after="0" w:line="240" w:lineRule="auto"/>
              <w:rPr>
                <w:rFonts w:eastAsia="Times New Roman"/>
                <w:color w:val="000000"/>
                <w:lang w:eastAsia="es-MX"/>
              </w:rPr>
            </w:pPr>
            <w:r w:rsidRPr="00610795">
              <w:rPr>
                <w:rFonts w:eastAsia="Times New Roman"/>
                <w:color w:val="000000"/>
                <w:lang w:eastAsia="es-MX"/>
              </w:rPr>
              <w:t xml:space="preserve">DEPOSITOS DE FONDOS DE TERCEROS EN GARANTIA Y/O ADMINISTRACION </w:t>
            </w:r>
          </w:p>
        </w:tc>
        <w:tc>
          <w:tcPr>
            <w:tcW w:w="1900" w:type="dxa"/>
            <w:tcBorders>
              <w:top w:val="nil"/>
              <w:left w:val="nil"/>
              <w:bottom w:val="single" w:sz="4" w:space="0" w:color="auto"/>
              <w:right w:val="single" w:sz="4" w:space="0" w:color="auto"/>
            </w:tcBorders>
            <w:shd w:val="clear" w:color="auto" w:fill="auto"/>
            <w:vAlign w:val="bottom"/>
            <w:hideMark/>
          </w:tcPr>
          <w:p w14:paraId="09491550"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341,273,276.64</w:t>
            </w:r>
          </w:p>
        </w:tc>
        <w:tc>
          <w:tcPr>
            <w:tcW w:w="1900" w:type="dxa"/>
            <w:tcBorders>
              <w:top w:val="nil"/>
              <w:left w:val="nil"/>
              <w:bottom w:val="single" w:sz="4" w:space="0" w:color="auto"/>
              <w:right w:val="single" w:sz="4" w:space="0" w:color="auto"/>
            </w:tcBorders>
            <w:shd w:val="clear" w:color="auto" w:fill="auto"/>
            <w:vAlign w:val="bottom"/>
            <w:hideMark/>
          </w:tcPr>
          <w:p w14:paraId="53C357C2" w14:textId="77777777" w:rsidR="00610795" w:rsidRPr="00610795" w:rsidRDefault="00610795" w:rsidP="00610795">
            <w:pPr>
              <w:spacing w:after="0" w:line="240" w:lineRule="auto"/>
              <w:jc w:val="right"/>
              <w:rPr>
                <w:rFonts w:eastAsia="Times New Roman"/>
                <w:color w:val="000000"/>
                <w:lang w:eastAsia="es-MX"/>
              </w:rPr>
            </w:pPr>
            <w:r w:rsidRPr="00610795">
              <w:rPr>
                <w:rFonts w:eastAsia="Times New Roman"/>
                <w:color w:val="000000"/>
                <w:lang w:eastAsia="es-MX"/>
              </w:rPr>
              <w:t>396,504,693.54</w:t>
            </w:r>
          </w:p>
        </w:tc>
      </w:tr>
      <w:tr w:rsidR="00610795" w:rsidRPr="00610795" w14:paraId="48037AFF" w14:textId="77777777" w:rsidTr="00610795">
        <w:trPr>
          <w:trHeight w:val="495"/>
        </w:trPr>
        <w:tc>
          <w:tcPr>
            <w:tcW w:w="4240" w:type="dxa"/>
            <w:tcBorders>
              <w:top w:val="nil"/>
              <w:left w:val="nil"/>
              <w:bottom w:val="nil"/>
              <w:right w:val="nil"/>
            </w:tcBorders>
            <w:shd w:val="clear" w:color="auto" w:fill="auto"/>
            <w:noWrap/>
            <w:vAlign w:val="bottom"/>
            <w:hideMark/>
          </w:tcPr>
          <w:p w14:paraId="162CC927" w14:textId="77777777" w:rsidR="00610795" w:rsidRPr="00610795" w:rsidRDefault="00610795" w:rsidP="00610795">
            <w:pPr>
              <w:spacing w:after="0" w:line="240" w:lineRule="auto"/>
              <w:rPr>
                <w:rFonts w:eastAsia="Times New Roman"/>
                <w:color w:val="000000"/>
                <w:lang w:eastAsia="es-MX"/>
              </w:rPr>
            </w:pPr>
          </w:p>
        </w:tc>
        <w:tc>
          <w:tcPr>
            <w:tcW w:w="1900" w:type="dxa"/>
            <w:tcBorders>
              <w:top w:val="nil"/>
              <w:left w:val="nil"/>
              <w:bottom w:val="nil"/>
              <w:right w:val="nil"/>
            </w:tcBorders>
            <w:shd w:val="clear" w:color="auto" w:fill="auto"/>
            <w:noWrap/>
            <w:vAlign w:val="bottom"/>
            <w:hideMark/>
          </w:tcPr>
          <w:p w14:paraId="4F2DA420" w14:textId="77777777" w:rsidR="00610795" w:rsidRPr="00610795" w:rsidRDefault="00610795" w:rsidP="00610795">
            <w:pPr>
              <w:spacing w:after="0" w:line="240" w:lineRule="auto"/>
              <w:jc w:val="right"/>
              <w:rPr>
                <w:rFonts w:eastAsia="Times New Roman"/>
                <w:b/>
                <w:bCs/>
                <w:color w:val="000000"/>
                <w:lang w:eastAsia="es-MX"/>
              </w:rPr>
            </w:pPr>
            <w:r w:rsidRPr="00610795">
              <w:rPr>
                <w:rFonts w:eastAsia="Times New Roman"/>
                <w:b/>
                <w:bCs/>
                <w:color w:val="000000"/>
                <w:lang w:eastAsia="es-MX"/>
              </w:rPr>
              <w:t>1,397,781,091.08</w:t>
            </w:r>
          </w:p>
        </w:tc>
        <w:tc>
          <w:tcPr>
            <w:tcW w:w="1900" w:type="dxa"/>
            <w:tcBorders>
              <w:top w:val="nil"/>
              <w:left w:val="nil"/>
              <w:bottom w:val="nil"/>
              <w:right w:val="nil"/>
            </w:tcBorders>
            <w:shd w:val="clear" w:color="auto" w:fill="auto"/>
            <w:noWrap/>
            <w:vAlign w:val="bottom"/>
            <w:hideMark/>
          </w:tcPr>
          <w:p w14:paraId="24FE39FE" w14:textId="77777777" w:rsidR="00610795" w:rsidRPr="00610795" w:rsidRDefault="00610795" w:rsidP="00610795">
            <w:pPr>
              <w:spacing w:after="0" w:line="240" w:lineRule="auto"/>
              <w:jc w:val="right"/>
              <w:rPr>
                <w:rFonts w:eastAsia="Times New Roman"/>
                <w:b/>
                <w:bCs/>
                <w:color w:val="000000"/>
                <w:lang w:eastAsia="es-MX"/>
              </w:rPr>
            </w:pPr>
            <w:r w:rsidRPr="00610795">
              <w:rPr>
                <w:rFonts w:eastAsia="Times New Roman"/>
                <w:b/>
                <w:bCs/>
                <w:color w:val="000000"/>
                <w:lang w:eastAsia="es-MX"/>
              </w:rPr>
              <w:t>1,714,212,099.37</w:t>
            </w:r>
          </w:p>
        </w:tc>
      </w:tr>
    </w:tbl>
    <w:p w14:paraId="48926B8B" w14:textId="77777777" w:rsidR="00012EDB" w:rsidRDefault="00012EDB" w:rsidP="00C46FC2">
      <w:pPr>
        <w:jc w:val="both"/>
        <w:rPr>
          <w:rFonts w:ascii="Arial" w:hAnsi="Arial" w:cs="Arial"/>
          <w:sz w:val="20"/>
          <w:szCs w:val="20"/>
        </w:rPr>
      </w:pPr>
    </w:p>
    <w:p w14:paraId="34348458" w14:textId="77777777" w:rsidR="00012EDB" w:rsidRDefault="00012EDB" w:rsidP="00C46FC2">
      <w:pPr>
        <w:jc w:val="both"/>
        <w:rPr>
          <w:rFonts w:ascii="Arial" w:hAnsi="Arial" w:cs="Arial"/>
          <w:sz w:val="20"/>
          <w:szCs w:val="20"/>
        </w:rPr>
      </w:pPr>
    </w:p>
    <w:p w14:paraId="49DA34D8" w14:textId="77777777" w:rsidR="00D73F49" w:rsidRPr="00175D33" w:rsidRDefault="00D73F49" w:rsidP="00D73F49">
      <w:pPr>
        <w:jc w:val="center"/>
        <w:rPr>
          <w:rFonts w:ascii="Arial" w:hAnsi="Arial" w:cs="Arial"/>
          <w:b/>
          <w:sz w:val="20"/>
          <w:szCs w:val="20"/>
        </w:rPr>
      </w:pPr>
      <w:r w:rsidRPr="00175D33">
        <w:rPr>
          <w:rFonts w:ascii="Arial" w:hAnsi="Arial" w:cs="Arial"/>
          <w:b/>
          <w:sz w:val="20"/>
          <w:szCs w:val="20"/>
        </w:rPr>
        <w:t>NOTAS DE GESTIÓN ADMINISTRATIVA</w:t>
      </w:r>
    </w:p>
    <w:p w14:paraId="532A13D7" w14:textId="77777777" w:rsidR="00D73F49" w:rsidRPr="00D1011B" w:rsidRDefault="00D73F49" w:rsidP="00D73F49">
      <w:pPr>
        <w:jc w:val="both"/>
        <w:rPr>
          <w:rFonts w:ascii="Arial" w:hAnsi="Arial" w:cs="Arial"/>
          <w:sz w:val="20"/>
          <w:szCs w:val="20"/>
        </w:rPr>
      </w:pPr>
      <w:r w:rsidRPr="00175D33">
        <w:rPr>
          <w:rFonts w:ascii="Arial" w:hAnsi="Arial" w:cs="Arial"/>
          <w:b/>
          <w:sz w:val="20"/>
          <w:szCs w:val="20"/>
        </w:rPr>
        <w:t>1</w:t>
      </w:r>
      <w:r w:rsidRPr="00D1011B">
        <w:rPr>
          <w:rFonts w:ascii="Arial" w:hAnsi="Arial" w:cs="Arial"/>
          <w:b/>
          <w:sz w:val="20"/>
          <w:szCs w:val="20"/>
        </w:rPr>
        <w:t>. Introducción:</w:t>
      </w:r>
    </w:p>
    <w:p w14:paraId="104802FD" w14:textId="77777777" w:rsidR="00D73F49" w:rsidRDefault="00D73F49" w:rsidP="00D73F49">
      <w:pPr>
        <w:jc w:val="both"/>
        <w:rPr>
          <w:rFonts w:ascii="Arial" w:hAnsi="Arial" w:cs="Arial"/>
          <w:sz w:val="20"/>
          <w:szCs w:val="20"/>
        </w:rPr>
      </w:pPr>
      <w:r>
        <w:rPr>
          <w:rFonts w:ascii="Arial" w:hAnsi="Arial" w:cs="Arial"/>
          <w:sz w:val="20"/>
          <w:szCs w:val="20"/>
        </w:rPr>
        <w:t>El período que se informa comprende del 01 de enero al 30 de junio de</w:t>
      </w:r>
      <w:r w:rsidRPr="00D1011B">
        <w:rPr>
          <w:rFonts w:ascii="Arial" w:hAnsi="Arial" w:cs="Arial"/>
          <w:sz w:val="20"/>
          <w:szCs w:val="20"/>
        </w:rPr>
        <w:t xml:space="preserve"> 20</w:t>
      </w:r>
      <w:r>
        <w:rPr>
          <w:rFonts w:ascii="Arial" w:hAnsi="Arial" w:cs="Arial"/>
          <w:sz w:val="20"/>
          <w:szCs w:val="20"/>
        </w:rPr>
        <w:t>20;</w:t>
      </w:r>
      <w:r w:rsidRPr="00D1011B">
        <w:rPr>
          <w:rFonts w:ascii="Arial" w:hAnsi="Arial" w:cs="Arial"/>
          <w:sz w:val="20"/>
          <w:szCs w:val="20"/>
        </w:rPr>
        <w:t xml:space="preserve"> diversos e importantes ajustes en los procedimientos y normas para la emisión y recepción de las participaciones federales y estatales, forma parte también del período de transición para la implementación de la armonización contable, </w:t>
      </w:r>
      <w:r w:rsidRPr="00F40011">
        <w:rPr>
          <w:rFonts w:ascii="Arial" w:hAnsi="Arial" w:cs="Arial"/>
          <w:sz w:val="20"/>
          <w:szCs w:val="20"/>
        </w:rPr>
        <w:t xml:space="preserve">una paridad cambiaria con relación al precio del dólar que refleja una devaluación de </w:t>
      </w:r>
      <w:r>
        <w:rPr>
          <w:rFonts w:ascii="Arial" w:hAnsi="Arial" w:cs="Arial"/>
          <w:sz w:val="20"/>
          <w:szCs w:val="20"/>
        </w:rPr>
        <w:t>22.57</w:t>
      </w:r>
      <w:r w:rsidRPr="00006D9C">
        <w:rPr>
          <w:rFonts w:ascii="Arial" w:hAnsi="Arial" w:cs="Arial"/>
          <w:sz w:val="20"/>
          <w:szCs w:val="20"/>
        </w:rPr>
        <w:t xml:space="preserve"> %</w:t>
      </w:r>
      <w:r w:rsidRPr="00F40011">
        <w:rPr>
          <w:rFonts w:ascii="Arial" w:hAnsi="Arial" w:cs="Arial"/>
          <w:sz w:val="20"/>
          <w:szCs w:val="20"/>
        </w:rPr>
        <w:t xml:space="preserve"> acumulada en lo que va del ejercicio del año. Este proceso de cambios, ajustes y preparación para la implementación de nuevos</w:t>
      </w:r>
      <w:r w:rsidRPr="00D1011B">
        <w:rPr>
          <w:rFonts w:ascii="Arial" w:hAnsi="Arial" w:cs="Arial"/>
          <w:sz w:val="20"/>
          <w:szCs w:val="20"/>
        </w:rPr>
        <w:t xml:space="preserve"> procedimientos conlleva a la doble labor de cumplir con las exigencias en curso y aprender, preparar y ejecutar las nuevas normas que la información financiera ha de contener. </w:t>
      </w:r>
    </w:p>
    <w:p w14:paraId="35A75C42"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2. Describir el panorama Económico y Financiero:</w:t>
      </w:r>
    </w:p>
    <w:p w14:paraId="708B1A3A" w14:textId="2A8E4A7F" w:rsidR="00D73F49" w:rsidRDefault="00D73F49" w:rsidP="00D73F49">
      <w:pPr>
        <w:jc w:val="both"/>
        <w:rPr>
          <w:rFonts w:ascii="Arial" w:hAnsi="Arial" w:cs="Arial"/>
          <w:sz w:val="20"/>
          <w:szCs w:val="20"/>
        </w:rPr>
      </w:pPr>
      <w:r w:rsidRPr="00D1011B">
        <w:rPr>
          <w:rFonts w:ascii="Arial" w:hAnsi="Arial" w:cs="Arial"/>
          <w:sz w:val="20"/>
          <w:szCs w:val="20"/>
        </w:rPr>
        <w:t>La operación económica financiera de esta Administración Municipal 20</w:t>
      </w:r>
      <w:r>
        <w:rPr>
          <w:rFonts w:ascii="Arial" w:hAnsi="Arial" w:cs="Arial"/>
          <w:sz w:val="20"/>
          <w:szCs w:val="20"/>
        </w:rPr>
        <w:t>18</w:t>
      </w:r>
      <w:r w:rsidRPr="00D1011B">
        <w:rPr>
          <w:rFonts w:ascii="Arial" w:hAnsi="Arial" w:cs="Arial"/>
          <w:sz w:val="20"/>
          <w:szCs w:val="20"/>
        </w:rPr>
        <w:t>-20</w:t>
      </w:r>
      <w:r>
        <w:rPr>
          <w:rFonts w:ascii="Arial" w:hAnsi="Arial" w:cs="Arial"/>
          <w:sz w:val="20"/>
          <w:szCs w:val="20"/>
        </w:rPr>
        <w:t>21</w:t>
      </w:r>
      <w:r w:rsidRPr="00D1011B">
        <w:rPr>
          <w:rFonts w:ascii="Arial" w:hAnsi="Arial" w:cs="Arial"/>
          <w:sz w:val="20"/>
          <w:szCs w:val="20"/>
        </w:rPr>
        <w:t xml:space="preserve">, en general y en lo particular en este período, opera bajo la exigencia de cumplimiento estricto y puntual de las normas jurídicas. En este período, esa operación genera niveles de laboriosidad evidentemente más extensos dado que se cumple con las normas de operación actuales y se transita a un sistema de armonización contable con estándares de exigencia enfocados a aspectos </w:t>
      </w:r>
      <w:r>
        <w:rPr>
          <w:rFonts w:ascii="Arial" w:hAnsi="Arial" w:cs="Arial"/>
          <w:sz w:val="20"/>
          <w:szCs w:val="20"/>
        </w:rPr>
        <w:t xml:space="preserve">de disciplina financiera, </w:t>
      </w:r>
      <w:r w:rsidRPr="00D1011B">
        <w:rPr>
          <w:rFonts w:ascii="Arial" w:hAnsi="Arial" w:cs="Arial"/>
          <w:sz w:val="20"/>
          <w:szCs w:val="20"/>
        </w:rPr>
        <w:t>que el actual</w:t>
      </w:r>
      <w:r>
        <w:rPr>
          <w:rFonts w:ascii="Arial" w:hAnsi="Arial" w:cs="Arial"/>
          <w:sz w:val="20"/>
          <w:szCs w:val="20"/>
        </w:rPr>
        <w:t>mente</w:t>
      </w:r>
      <w:r w:rsidRPr="00D1011B">
        <w:rPr>
          <w:rFonts w:ascii="Arial" w:hAnsi="Arial" w:cs="Arial"/>
          <w:sz w:val="20"/>
          <w:szCs w:val="20"/>
        </w:rPr>
        <w:t xml:space="preserve"> no </w:t>
      </w:r>
      <w:r>
        <w:rPr>
          <w:rFonts w:ascii="Arial" w:hAnsi="Arial" w:cs="Arial"/>
          <w:sz w:val="20"/>
          <w:szCs w:val="20"/>
        </w:rPr>
        <w:t xml:space="preserve">se </w:t>
      </w:r>
      <w:r w:rsidRPr="00D1011B">
        <w:rPr>
          <w:rFonts w:ascii="Arial" w:hAnsi="Arial" w:cs="Arial"/>
          <w:sz w:val="20"/>
          <w:szCs w:val="20"/>
        </w:rPr>
        <w:t xml:space="preserve">había contemplado. Esta condición de transición es sin duda alguna un elemento determinante en la toma de decisiones de esta administración. </w:t>
      </w:r>
      <w:r>
        <w:rPr>
          <w:rFonts w:ascii="Arial" w:hAnsi="Arial" w:cs="Arial"/>
          <w:sz w:val="20"/>
          <w:szCs w:val="20"/>
        </w:rPr>
        <w:t xml:space="preserve"> Para el periodo del segundo semestre del ejercicio a consecuencia del efecto de la Contingencia de la Pandemia, se espera una caída en general de la economía </w:t>
      </w:r>
      <w:r>
        <w:rPr>
          <w:rFonts w:ascii="Arial" w:hAnsi="Arial" w:cs="Arial"/>
          <w:sz w:val="20"/>
          <w:szCs w:val="20"/>
        </w:rPr>
        <w:t>mexicana</w:t>
      </w:r>
      <w:r>
        <w:rPr>
          <w:rFonts w:ascii="Arial" w:hAnsi="Arial" w:cs="Arial"/>
          <w:sz w:val="20"/>
          <w:szCs w:val="20"/>
        </w:rPr>
        <w:t>, y del PIB (Producto Interno Bruto) bajaría en este panorama de incertidumbre económica y la inflación estimada ascendería; El Municipio de Juárez, no sería la excepción, siendo afectado por estos factores macroeconómicos.</w:t>
      </w:r>
    </w:p>
    <w:p w14:paraId="237A2380"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3. Autorización e Historia:</w:t>
      </w:r>
    </w:p>
    <w:p w14:paraId="1FB0A5DE"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a) Fecha de creación del ente.</w:t>
      </w:r>
    </w:p>
    <w:p w14:paraId="56D7EA3F"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lastRenderedPageBreak/>
        <w:t>La región donde se ubica Ciudad Juárez, Chihuahua, fue sometida por Juan de Oñate el 30 de abril de 1598, quien tomó posesión de los terrenos en nombre del rey Felipe II, pero no dejó ninguna fundación. Fueron los Misioneros de la Orden de San Francisco quienes fundaron la “Misión de Nuestra Señora de Guadalupe de los Mansos del Paso del Río del Norte” el 8 de diciembre de 1659, por medio del misionero Fray García de San Francisco.</w:t>
      </w:r>
    </w:p>
    <w:p w14:paraId="3442605C"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Originalmente llamada Paso del Norte, recibió su actual nombre en 1888 en honor a Benito Juárez, quien se refugió en la ciudad durante la Segunda Intervención Francesa. Ha sido en más de una ocasión la capital provisional de la República bajo los mandatos de los presidentes Benito Juárez, Francisco I. Madero y Venustiano Carranza, e igualmente, cuartel del General Francisco Villa.</w:t>
      </w:r>
    </w:p>
    <w:p w14:paraId="71776B5B"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Tomando en consideración la relevante actitud del Benemérito de las Américas (Don Benito Juárez), por Decreto del Congreso del Estado de Chihuahua, promulgado el 24 de julio de 1888 y publicado el 30 del mismo mes, el nombre de Villa Paso del Norte cambia por el de Ciudad Juárez, ordenamiento que entró en vigor el 16 de septiembre de 1888.</w:t>
      </w:r>
    </w:p>
    <w:p w14:paraId="0D5E7C45"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 xml:space="preserve">La designación de “Heroica Ciudad Juárez”, fue por una petición </w:t>
      </w:r>
      <w:r>
        <w:rPr>
          <w:rFonts w:ascii="Arial" w:hAnsi="Arial" w:cs="Arial"/>
          <w:sz w:val="20"/>
          <w:szCs w:val="20"/>
        </w:rPr>
        <w:t>en aquel entonces</w:t>
      </w:r>
      <w:r w:rsidRPr="00D1011B">
        <w:rPr>
          <w:rFonts w:ascii="Arial" w:hAnsi="Arial" w:cs="Arial"/>
          <w:sz w:val="20"/>
          <w:szCs w:val="20"/>
        </w:rPr>
        <w:t xml:space="preserve"> Gobernador del Estado de Chihuahua, César Duarte </w:t>
      </w:r>
      <w:r>
        <w:rPr>
          <w:rFonts w:ascii="Arial" w:hAnsi="Arial" w:cs="Arial"/>
          <w:sz w:val="20"/>
          <w:szCs w:val="20"/>
        </w:rPr>
        <w:t>Jaquéz</w:t>
      </w:r>
      <w:r w:rsidRPr="00D1011B">
        <w:rPr>
          <w:rFonts w:ascii="Arial" w:hAnsi="Arial" w:cs="Arial"/>
          <w:sz w:val="20"/>
          <w:szCs w:val="20"/>
        </w:rPr>
        <w:t>, la cual fue aprobada en 2011 por el Congreso del Estado de Chihuahua, debido al importante papel que jugó la ciudad en la Revolución Mexicana, principalmente durante la Revolución Maderista.</w:t>
      </w:r>
    </w:p>
    <w:p w14:paraId="7CD2206E" w14:textId="77777777" w:rsidR="00D73F49" w:rsidRDefault="00D73F49" w:rsidP="00D73F49">
      <w:pPr>
        <w:jc w:val="both"/>
        <w:rPr>
          <w:rFonts w:ascii="Arial" w:hAnsi="Arial" w:cs="Arial"/>
          <w:sz w:val="20"/>
          <w:szCs w:val="20"/>
          <w:lang w:val="es-ES"/>
        </w:rPr>
      </w:pPr>
      <w:r w:rsidRPr="00D1011B">
        <w:rPr>
          <w:rFonts w:ascii="Arial" w:hAnsi="Arial" w:cs="Arial"/>
          <w:sz w:val="20"/>
          <w:szCs w:val="20"/>
          <w:lang w:val="es-ES"/>
        </w:rPr>
        <w:t>Inicia operaciones con su denominación fiscal ante la Secretaría de Hacienda y Crédito Público, con fecha 10 de octubre de 1974.</w:t>
      </w:r>
    </w:p>
    <w:p w14:paraId="24331319"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b) Principales cambios en su estructura.</w:t>
      </w:r>
    </w:p>
    <w:p w14:paraId="567078BA" w14:textId="77777777" w:rsidR="00D73F49" w:rsidRDefault="00D73F49" w:rsidP="00D73F49">
      <w:pPr>
        <w:jc w:val="both"/>
        <w:rPr>
          <w:rFonts w:ascii="Arial" w:hAnsi="Arial" w:cs="Arial"/>
          <w:sz w:val="20"/>
          <w:szCs w:val="20"/>
          <w:lang w:val="es-ES"/>
        </w:rPr>
      </w:pPr>
      <w:r w:rsidRPr="00D1011B">
        <w:rPr>
          <w:rFonts w:ascii="Arial" w:hAnsi="Arial" w:cs="Arial"/>
          <w:sz w:val="20"/>
          <w:szCs w:val="20"/>
          <w:lang w:val="es-ES"/>
        </w:rPr>
        <w:t xml:space="preserve">Ciudad Juárez es la cabecera del Municipio de Juárez, uno de los 67 municipios que integran el estado de Chihuahua, el gobierno del municipio le corresponde al ayuntamiento, que se encuentra compuesto por el Presidente Municipal </w:t>
      </w:r>
      <w:r>
        <w:rPr>
          <w:rFonts w:ascii="Arial" w:hAnsi="Arial" w:cs="Arial"/>
          <w:sz w:val="20"/>
          <w:szCs w:val="20"/>
          <w:lang w:val="es-ES"/>
        </w:rPr>
        <w:t>y el Cabildo conformado por los</w:t>
      </w:r>
      <w:r w:rsidRPr="00D1011B">
        <w:rPr>
          <w:rFonts w:ascii="Arial" w:hAnsi="Arial" w:cs="Arial"/>
          <w:sz w:val="20"/>
          <w:szCs w:val="20"/>
          <w:lang w:val="es-ES"/>
        </w:rPr>
        <w:t xml:space="preserve"> </w:t>
      </w:r>
      <w:r>
        <w:rPr>
          <w:rFonts w:ascii="Arial" w:hAnsi="Arial" w:cs="Arial"/>
          <w:sz w:val="20"/>
          <w:szCs w:val="20"/>
          <w:lang w:val="es-ES"/>
        </w:rPr>
        <w:t>20 veinte</w:t>
      </w:r>
      <w:r w:rsidRPr="00D1011B">
        <w:rPr>
          <w:rFonts w:ascii="Arial" w:hAnsi="Arial" w:cs="Arial"/>
          <w:sz w:val="20"/>
          <w:szCs w:val="20"/>
          <w:lang w:val="es-ES"/>
        </w:rPr>
        <w:t xml:space="preserve"> Regidores. El ayuntamiento es electo por un periodo de </w:t>
      </w:r>
      <w:r>
        <w:rPr>
          <w:rFonts w:ascii="Arial" w:hAnsi="Arial" w:cs="Arial"/>
          <w:sz w:val="20"/>
          <w:szCs w:val="20"/>
          <w:lang w:val="es-ES"/>
        </w:rPr>
        <w:t>tres años, con opción a reelección</w:t>
      </w:r>
      <w:r w:rsidRPr="00D1011B">
        <w:rPr>
          <w:rFonts w:ascii="Arial" w:hAnsi="Arial" w:cs="Arial"/>
          <w:sz w:val="20"/>
          <w:szCs w:val="20"/>
          <w:lang w:val="es-ES"/>
        </w:rPr>
        <w:t xml:space="preserve"> para</w:t>
      </w:r>
      <w:r>
        <w:rPr>
          <w:rFonts w:ascii="Arial" w:hAnsi="Arial" w:cs="Arial"/>
          <w:sz w:val="20"/>
          <w:szCs w:val="20"/>
          <w:lang w:val="es-ES"/>
        </w:rPr>
        <w:t xml:space="preserve"> los siguientes tres años d</w:t>
      </w:r>
      <w:r w:rsidRPr="00D1011B">
        <w:rPr>
          <w:rFonts w:ascii="Arial" w:hAnsi="Arial" w:cs="Arial"/>
          <w:sz w:val="20"/>
          <w:szCs w:val="20"/>
          <w:lang w:val="es-ES"/>
        </w:rPr>
        <w:t>el periodo inmediato</w:t>
      </w:r>
      <w:r>
        <w:rPr>
          <w:rFonts w:ascii="Arial" w:hAnsi="Arial" w:cs="Arial"/>
          <w:sz w:val="20"/>
          <w:szCs w:val="20"/>
          <w:lang w:val="es-ES"/>
        </w:rPr>
        <w:t>.</w:t>
      </w:r>
    </w:p>
    <w:p w14:paraId="33D45ED3" w14:textId="77777777" w:rsidR="00D73F49" w:rsidRPr="00470CD7" w:rsidRDefault="00D73F49" w:rsidP="00D73F49">
      <w:pPr>
        <w:jc w:val="both"/>
        <w:rPr>
          <w:rFonts w:ascii="Arial" w:hAnsi="Arial" w:cs="Arial"/>
          <w:color w:val="00B050"/>
          <w:sz w:val="20"/>
          <w:szCs w:val="20"/>
        </w:rPr>
      </w:pPr>
      <w:r w:rsidRPr="00D7200C">
        <w:rPr>
          <w:rFonts w:ascii="Arial" w:hAnsi="Arial" w:cs="Arial"/>
          <w:sz w:val="20"/>
          <w:szCs w:val="20"/>
        </w:rPr>
        <w:t>La estructura está basada en el Reglamento Orgánico de la Administración Pública del Municipio de Juárez, Estado de Chihuahua, aprobada en la Sesión número 14 del 22 de diciembre del 2016, última actualización en el Acuerdo No. 219</w:t>
      </w:r>
      <w:r w:rsidRPr="00D7200C">
        <w:rPr>
          <w:rFonts w:ascii="Arial" w:eastAsia="Batang" w:hAnsi="Arial" w:cs="Arial"/>
          <w:sz w:val="20"/>
          <w:szCs w:val="20"/>
        </w:rPr>
        <w:t>/2019 publicado en el P.O.E. No. 102 de fecha 21 de diciembre de 2019.</w:t>
      </w:r>
    </w:p>
    <w:p w14:paraId="754683AA" w14:textId="77777777" w:rsidR="00D73F49" w:rsidRDefault="00D73F49" w:rsidP="00D73F49">
      <w:pPr>
        <w:jc w:val="both"/>
        <w:rPr>
          <w:rFonts w:ascii="Arial" w:hAnsi="Arial" w:cs="Arial"/>
          <w:sz w:val="20"/>
          <w:szCs w:val="20"/>
        </w:rPr>
      </w:pPr>
      <w:r w:rsidRPr="00D1011B">
        <w:rPr>
          <w:rFonts w:ascii="Arial" w:hAnsi="Arial" w:cs="Arial"/>
          <w:sz w:val="20"/>
          <w:szCs w:val="20"/>
        </w:rPr>
        <w:t>En materia de administración económica financiera Ciudad Juárez ha sido vanguardia al impulsar el movimiento municipalista. Ahora, con las nuevas disposiciones en materia de administración pública, planeación y contabilidad gubernamental, al igual que los entes federales, estatales y toda la administración pública, ingresa a la tendencia de la administración enfocada a resultados y a la rendición de cuentas y transparencia gubernamental.</w:t>
      </w:r>
    </w:p>
    <w:p w14:paraId="2D3607BF"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4. Organización y Objeto Social:</w:t>
      </w:r>
    </w:p>
    <w:p w14:paraId="0CD3EEF3"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La administración pública municipal es la actividad que realiza el Gobierno Municipal, en la prestación de bienes y servicios públicos para satisfacer las necesidades; garantizando los derechos de la población que se encuentra establecida en un espacio geográfico determinado, en los términos que prevén las disposiciones jurídicas que regulan la administración pública municipal.</w:t>
      </w:r>
    </w:p>
    <w:p w14:paraId="39829B79"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a) Objeto social.</w:t>
      </w:r>
    </w:p>
    <w:p w14:paraId="62933776" w14:textId="77777777" w:rsidR="00D73F49" w:rsidRPr="00D1011B" w:rsidRDefault="00D73F49" w:rsidP="00D73F49">
      <w:pPr>
        <w:jc w:val="both"/>
        <w:rPr>
          <w:rFonts w:ascii="Arial" w:hAnsi="Arial" w:cs="Arial"/>
          <w:b/>
          <w:sz w:val="20"/>
          <w:szCs w:val="20"/>
        </w:rPr>
      </w:pPr>
      <w:r w:rsidRPr="00D1011B">
        <w:rPr>
          <w:rFonts w:ascii="Arial" w:hAnsi="Arial" w:cs="Arial"/>
          <w:sz w:val="20"/>
          <w:szCs w:val="20"/>
        </w:rPr>
        <w:t xml:space="preserve"> </w:t>
      </w:r>
      <w:r w:rsidRPr="00D1011B">
        <w:rPr>
          <w:rFonts w:ascii="Arial" w:hAnsi="Arial" w:cs="Arial"/>
          <w:b/>
          <w:sz w:val="20"/>
          <w:szCs w:val="20"/>
        </w:rPr>
        <w:t>b) Principal actividad.</w:t>
      </w:r>
    </w:p>
    <w:p w14:paraId="44C3A726" w14:textId="77777777" w:rsidR="00D73F49" w:rsidRDefault="00D73F49" w:rsidP="00D73F49">
      <w:pPr>
        <w:jc w:val="both"/>
        <w:rPr>
          <w:rFonts w:ascii="Arial" w:hAnsi="Arial" w:cs="Arial"/>
          <w:sz w:val="20"/>
          <w:szCs w:val="20"/>
        </w:rPr>
      </w:pPr>
      <w:r w:rsidRPr="00D1011B">
        <w:rPr>
          <w:rFonts w:ascii="Arial" w:hAnsi="Arial" w:cs="Arial"/>
          <w:sz w:val="20"/>
          <w:szCs w:val="20"/>
        </w:rPr>
        <w:t xml:space="preserve">Prestar Servicios Públicos a la población de conformidad al  artículo 115 de la Constitución Política de los Estados Unidos Mexicanos, En los municipios se instituyen los fines que pretenden conseguir, para satisfacer </w:t>
      </w:r>
      <w:r w:rsidRPr="00D1011B">
        <w:rPr>
          <w:rFonts w:ascii="Arial" w:hAnsi="Arial" w:cs="Arial"/>
          <w:sz w:val="20"/>
          <w:szCs w:val="20"/>
        </w:rPr>
        <w:lastRenderedPageBreak/>
        <w:t xml:space="preserve">las necesidades de la comunidad municipal, para garantizar una convivencia armoniosa, la paz social y el bien común, </w:t>
      </w:r>
      <w:r w:rsidRPr="00D1011B">
        <w:rPr>
          <w:rFonts w:ascii="Arial" w:hAnsi="Arial" w:cs="Arial"/>
          <w:sz w:val="20"/>
          <w:szCs w:val="20"/>
          <w:lang w:val="es-ES"/>
        </w:rPr>
        <w:t>garantizando la moralidad, la salubridad, el orden público y la buena imagen, satisfaciendo las necesidades colectivas de sus habitantes, mediante la adecuada prestación de los servicios públicos municipales</w:t>
      </w:r>
      <w:r w:rsidRPr="00D1011B">
        <w:rPr>
          <w:rFonts w:ascii="Arial" w:hAnsi="Arial" w:cs="Arial"/>
          <w:sz w:val="20"/>
          <w:szCs w:val="20"/>
        </w:rPr>
        <w:t xml:space="preserve">; </w:t>
      </w:r>
    </w:p>
    <w:p w14:paraId="20F02B42" w14:textId="77777777" w:rsidR="00D73F49" w:rsidRPr="00D1011B" w:rsidRDefault="00D73F49" w:rsidP="00D73F49">
      <w:pPr>
        <w:jc w:val="both"/>
        <w:rPr>
          <w:rFonts w:ascii="Arial" w:hAnsi="Arial" w:cs="Arial"/>
          <w:sz w:val="20"/>
          <w:szCs w:val="20"/>
        </w:rPr>
      </w:pPr>
      <w:r>
        <w:rPr>
          <w:rFonts w:ascii="Arial" w:hAnsi="Arial" w:cs="Arial"/>
          <w:sz w:val="20"/>
          <w:szCs w:val="20"/>
        </w:rPr>
        <w:t>A</w:t>
      </w:r>
      <w:r w:rsidRPr="00D1011B">
        <w:rPr>
          <w:rFonts w:ascii="Arial" w:hAnsi="Arial" w:cs="Arial"/>
          <w:sz w:val="20"/>
          <w:szCs w:val="20"/>
        </w:rPr>
        <w:t>ctividades principales:</w:t>
      </w:r>
    </w:p>
    <w:p w14:paraId="38B83D46"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rPr>
        <w:t>Regulación de terrenos y predios,</w:t>
      </w:r>
      <w:r w:rsidRPr="00D1011B">
        <w:t xml:space="preserve"> </w:t>
      </w:r>
      <w:r w:rsidRPr="00D1011B">
        <w:rPr>
          <w:rFonts w:ascii="Arial" w:hAnsi="Arial" w:cs="Arial"/>
          <w:sz w:val="20"/>
          <w:szCs w:val="20"/>
        </w:rPr>
        <w:t>Instrumentando los mecanismos para prevenir y evitar la formación de asentamientos humanos irregulares</w:t>
      </w:r>
    </w:p>
    <w:p w14:paraId="0F13660C"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rPr>
        <w:t>Alumbrado público</w:t>
      </w:r>
      <w:r>
        <w:rPr>
          <w:rFonts w:ascii="Arial" w:hAnsi="Arial" w:cs="Arial"/>
          <w:sz w:val="20"/>
          <w:szCs w:val="20"/>
        </w:rPr>
        <w:t>.</w:t>
      </w:r>
    </w:p>
    <w:p w14:paraId="763E9600"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rPr>
        <w:t>Limpia, recolección, traslado, tratamiento y disposición final de residuos</w:t>
      </w:r>
      <w:r>
        <w:rPr>
          <w:rFonts w:ascii="Arial" w:hAnsi="Arial" w:cs="Arial"/>
          <w:sz w:val="20"/>
          <w:szCs w:val="20"/>
        </w:rPr>
        <w:t>.</w:t>
      </w:r>
    </w:p>
    <w:p w14:paraId="5A0D6E51" w14:textId="77777777" w:rsidR="00D73F49" w:rsidRPr="00D1011B" w:rsidRDefault="00D73F49" w:rsidP="00D73F49">
      <w:pPr>
        <w:pStyle w:val="Prrafodelista"/>
        <w:numPr>
          <w:ilvl w:val="0"/>
          <w:numId w:val="2"/>
        </w:numPr>
        <w:jc w:val="both"/>
        <w:rPr>
          <w:rFonts w:ascii="Arial" w:hAnsi="Arial" w:cs="Arial"/>
          <w:b/>
          <w:bCs/>
          <w:sz w:val="20"/>
          <w:szCs w:val="20"/>
        </w:rPr>
      </w:pPr>
      <w:r w:rsidRPr="00D1011B">
        <w:rPr>
          <w:rFonts w:ascii="Arial" w:hAnsi="Arial" w:cs="Arial"/>
          <w:sz w:val="20"/>
          <w:szCs w:val="20"/>
        </w:rPr>
        <w:t>Regulación del comercio establecido e informal.</w:t>
      </w:r>
    </w:p>
    <w:p w14:paraId="504DFE0E"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rPr>
        <w:t>Panteones.</w:t>
      </w:r>
    </w:p>
    <w:p w14:paraId="5B1836C0"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rPr>
        <w:t>Rastro.</w:t>
      </w:r>
    </w:p>
    <w:p w14:paraId="4AF95185"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rPr>
        <w:t>Conservación de Parques y jardines, así como áreas verdes.</w:t>
      </w:r>
    </w:p>
    <w:p w14:paraId="59B93920"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rPr>
        <w:t>Construcción, rehabilitación, mantenimiento y ampliación de vialidades.</w:t>
      </w:r>
    </w:p>
    <w:p w14:paraId="31D16A5A" w14:textId="77777777" w:rsidR="00D73F49" w:rsidRPr="00D1011B" w:rsidRDefault="00D73F49" w:rsidP="00D73F49">
      <w:pPr>
        <w:pStyle w:val="Prrafodelista"/>
        <w:numPr>
          <w:ilvl w:val="0"/>
          <w:numId w:val="2"/>
        </w:numPr>
        <w:rPr>
          <w:rFonts w:ascii="Arial" w:hAnsi="Arial" w:cs="Arial"/>
          <w:sz w:val="20"/>
          <w:szCs w:val="20"/>
          <w:lang w:val="es-ES"/>
        </w:rPr>
      </w:pPr>
      <w:r w:rsidRPr="00D1011B">
        <w:rPr>
          <w:rFonts w:ascii="Arial" w:hAnsi="Arial" w:cs="Arial"/>
          <w:sz w:val="20"/>
          <w:szCs w:val="20"/>
          <w:lang w:val="es-ES"/>
        </w:rPr>
        <w:t>La Seguridad pública y policía preventiva para garantizar la tranquilidad, seguridad y los bienes de las personas que residan o trans</w:t>
      </w:r>
      <w:r>
        <w:rPr>
          <w:rFonts w:ascii="Arial" w:hAnsi="Arial" w:cs="Arial"/>
          <w:sz w:val="20"/>
          <w:szCs w:val="20"/>
          <w:lang w:val="es-ES"/>
        </w:rPr>
        <w:t>iten por su territorio.</w:t>
      </w:r>
    </w:p>
    <w:p w14:paraId="49E9BD7C"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rPr>
        <w:t>Tránsito y Vialidad.</w:t>
      </w:r>
    </w:p>
    <w:p w14:paraId="27172021" w14:textId="77777777" w:rsidR="00D73F49" w:rsidRPr="00D1011B" w:rsidRDefault="00D73F49" w:rsidP="00D73F49">
      <w:pPr>
        <w:pStyle w:val="Prrafodelista"/>
        <w:numPr>
          <w:ilvl w:val="0"/>
          <w:numId w:val="2"/>
        </w:numPr>
        <w:jc w:val="both"/>
        <w:rPr>
          <w:rFonts w:ascii="Arial" w:hAnsi="Arial" w:cs="Arial"/>
          <w:sz w:val="20"/>
          <w:szCs w:val="20"/>
          <w:lang w:val="es-ES"/>
        </w:rPr>
      </w:pPr>
      <w:r w:rsidRPr="00D1011B">
        <w:rPr>
          <w:rFonts w:ascii="Arial" w:hAnsi="Arial" w:cs="Arial"/>
          <w:sz w:val="20"/>
          <w:szCs w:val="20"/>
          <w:lang w:val="es-ES"/>
        </w:rPr>
        <w:t>Estacionamientos públicos</w:t>
      </w:r>
      <w:r>
        <w:rPr>
          <w:rFonts w:ascii="Arial" w:hAnsi="Arial" w:cs="Arial"/>
          <w:sz w:val="20"/>
          <w:szCs w:val="20"/>
          <w:lang w:val="es-ES"/>
        </w:rPr>
        <w:t>.</w:t>
      </w:r>
    </w:p>
    <w:p w14:paraId="3D3862E9"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lang w:val="es-ES"/>
        </w:rPr>
        <w:t>Promover el desarrollo cultural y educativo del municipio.</w:t>
      </w:r>
    </w:p>
    <w:p w14:paraId="37376514" w14:textId="77777777" w:rsidR="00D73F49" w:rsidRPr="00D1011B" w:rsidRDefault="00D73F49" w:rsidP="00D73F49">
      <w:pPr>
        <w:pStyle w:val="Prrafodelista"/>
        <w:numPr>
          <w:ilvl w:val="0"/>
          <w:numId w:val="2"/>
        </w:numPr>
        <w:rPr>
          <w:rFonts w:ascii="Arial" w:hAnsi="Arial" w:cs="Arial"/>
          <w:sz w:val="20"/>
          <w:szCs w:val="20"/>
          <w:lang w:val="es-ES"/>
        </w:rPr>
      </w:pPr>
      <w:r w:rsidRPr="00D1011B">
        <w:rPr>
          <w:rFonts w:ascii="Arial" w:hAnsi="Arial" w:cs="Arial"/>
          <w:sz w:val="20"/>
          <w:szCs w:val="20"/>
          <w:lang w:val="es-ES"/>
        </w:rPr>
        <w:t>Preservar y fomentar los valores cívicos y culturales para acrecentar la identidad municipal, estatal y nacional.</w:t>
      </w:r>
    </w:p>
    <w:p w14:paraId="632D8156" w14:textId="77777777" w:rsidR="00D73F49" w:rsidRPr="00D1011B" w:rsidRDefault="00D73F49" w:rsidP="00D73F49">
      <w:pPr>
        <w:pStyle w:val="Prrafodelista"/>
        <w:numPr>
          <w:ilvl w:val="0"/>
          <w:numId w:val="2"/>
        </w:numPr>
        <w:jc w:val="both"/>
        <w:rPr>
          <w:rFonts w:ascii="Arial" w:hAnsi="Arial" w:cs="Arial"/>
          <w:sz w:val="20"/>
          <w:szCs w:val="20"/>
        </w:rPr>
      </w:pPr>
      <w:r w:rsidRPr="00D1011B">
        <w:rPr>
          <w:rFonts w:ascii="Arial" w:hAnsi="Arial" w:cs="Arial"/>
          <w:sz w:val="20"/>
          <w:szCs w:val="20"/>
        </w:rPr>
        <w:t>Centros Comunitarios.</w:t>
      </w:r>
    </w:p>
    <w:p w14:paraId="63C7AE9C" w14:textId="77777777" w:rsidR="00D73F49" w:rsidRPr="00D1011B" w:rsidRDefault="00D73F49" w:rsidP="00D73F49">
      <w:pPr>
        <w:pStyle w:val="Prrafodelista"/>
        <w:numPr>
          <w:ilvl w:val="0"/>
          <w:numId w:val="2"/>
        </w:numPr>
        <w:jc w:val="both"/>
        <w:rPr>
          <w:rFonts w:ascii="Arial" w:hAnsi="Arial" w:cs="Arial"/>
          <w:sz w:val="20"/>
          <w:szCs w:val="20"/>
          <w:lang w:val="es-ES"/>
        </w:rPr>
      </w:pPr>
      <w:r w:rsidRPr="00D1011B">
        <w:rPr>
          <w:rFonts w:ascii="Arial" w:hAnsi="Arial" w:cs="Arial"/>
          <w:sz w:val="20"/>
          <w:szCs w:val="20"/>
          <w:lang w:val="es-ES"/>
        </w:rPr>
        <w:t>Programas de Salud preventiva.</w:t>
      </w:r>
    </w:p>
    <w:p w14:paraId="7E8285DD" w14:textId="77777777" w:rsidR="00D73F49" w:rsidRPr="00D1011B" w:rsidRDefault="00D73F49" w:rsidP="00D73F49">
      <w:pPr>
        <w:pStyle w:val="Prrafodelista"/>
        <w:numPr>
          <w:ilvl w:val="0"/>
          <w:numId w:val="2"/>
        </w:numPr>
        <w:jc w:val="both"/>
        <w:rPr>
          <w:rFonts w:ascii="Arial" w:hAnsi="Arial" w:cs="Arial"/>
          <w:sz w:val="20"/>
          <w:szCs w:val="20"/>
          <w:lang w:val="es-ES"/>
        </w:rPr>
      </w:pPr>
      <w:r w:rsidRPr="00D1011B">
        <w:rPr>
          <w:rFonts w:ascii="Arial" w:hAnsi="Arial" w:cs="Arial"/>
          <w:sz w:val="20"/>
          <w:szCs w:val="20"/>
          <w:lang w:val="es-ES"/>
        </w:rPr>
        <w:t>Fomento al deporte y educación física con infraestructura deportiva.</w:t>
      </w:r>
    </w:p>
    <w:p w14:paraId="70565E67" w14:textId="77777777" w:rsidR="00D73F49" w:rsidRPr="00D1011B" w:rsidRDefault="00D73F49" w:rsidP="00D73F49">
      <w:pPr>
        <w:pStyle w:val="Prrafodelista"/>
        <w:numPr>
          <w:ilvl w:val="0"/>
          <w:numId w:val="2"/>
        </w:numPr>
        <w:jc w:val="both"/>
        <w:rPr>
          <w:rFonts w:ascii="Arial" w:hAnsi="Arial" w:cs="Arial"/>
          <w:sz w:val="20"/>
          <w:szCs w:val="20"/>
          <w:lang w:val="es-ES"/>
        </w:rPr>
      </w:pPr>
      <w:r w:rsidRPr="00D1011B">
        <w:rPr>
          <w:rFonts w:ascii="Arial" w:hAnsi="Arial" w:cs="Arial"/>
          <w:sz w:val="20"/>
          <w:szCs w:val="20"/>
          <w:lang w:val="es-ES"/>
        </w:rPr>
        <w:t>Protección civil, a través de los H. cuerpos de Bomberos y Rescate</w:t>
      </w:r>
    </w:p>
    <w:p w14:paraId="3C707DA5" w14:textId="77777777" w:rsidR="00D73F49" w:rsidRPr="00D1011B" w:rsidRDefault="00D73F49" w:rsidP="00D73F49">
      <w:pPr>
        <w:pStyle w:val="Prrafodelista"/>
        <w:numPr>
          <w:ilvl w:val="0"/>
          <w:numId w:val="2"/>
        </w:numPr>
        <w:jc w:val="both"/>
        <w:rPr>
          <w:rFonts w:ascii="Arial" w:hAnsi="Arial" w:cs="Arial"/>
          <w:sz w:val="20"/>
          <w:szCs w:val="20"/>
          <w:lang w:val="es-ES"/>
        </w:rPr>
      </w:pPr>
      <w:r w:rsidRPr="00D1011B">
        <w:rPr>
          <w:rFonts w:ascii="Arial" w:hAnsi="Arial" w:cs="Arial"/>
          <w:sz w:val="20"/>
          <w:szCs w:val="20"/>
          <w:lang w:val="es-ES"/>
        </w:rPr>
        <w:t>Desarrollo urbano, vigilar el adecuado y ordenado crecimiento urbano en el municipio;</w:t>
      </w:r>
    </w:p>
    <w:p w14:paraId="4290EFE5" w14:textId="77777777" w:rsidR="00D73F49" w:rsidRDefault="00D73F49" w:rsidP="00D73F49">
      <w:pPr>
        <w:pStyle w:val="Prrafodelista"/>
        <w:numPr>
          <w:ilvl w:val="0"/>
          <w:numId w:val="2"/>
        </w:numPr>
        <w:jc w:val="both"/>
        <w:rPr>
          <w:rFonts w:ascii="Arial" w:hAnsi="Arial" w:cs="Arial"/>
          <w:sz w:val="20"/>
          <w:szCs w:val="20"/>
          <w:lang w:val="es-ES"/>
        </w:rPr>
      </w:pPr>
      <w:r w:rsidRPr="00D1011B">
        <w:rPr>
          <w:rFonts w:ascii="Arial" w:hAnsi="Arial" w:cs="Arial"/>
          <w:sz w:val="20"/>
          <w:szCs w:val="20"/>
          <w:lang w:val="es-ES"/>
        </w:rPr>
        <w:t>Promover la integración familiar y social de sus habitantes;</w:t>
      </w:r>
    </w:p>
    <w:p w14:paraId="4D4FEC92" w14:textId="77777777" w:rsidR="00D73F49" w:rsidRPr="00D1011B" w:rsidRDefault="00D73F49" w:rsidP="00D73F49">
      <w:pPr>
        <w:pStyle w:val="Prrafodelista"/>
        <w:numPr>
          <w:ilvl w:val="0"/>
          <w:numId w:val="2"/>
        </w:numPr>
        <w:jc w:val="both"/>
        <w:rPr>
          <w:rFonts w:ascii="Arial" w:hAnsi="Arial" w:cs="Arial"/>
          <w:sz w:val="20"/>
          <w:szCs w:val="20"/>
          <w:lang w:val="es-ES"/>
        </w:rPr>
      </w:pPr>
      <w:r>
        <w:rPr>
          <w:rFonts w:ascii="Arial" w:hAnsi="Arial" w:cs="Arial"/>
          <w:sz w:val="20"/>
          <w:szCs w:val="20"/>
          <w:lang w:val="es-ES"/>
        </w:rPr>
        <w:t>Defensa de los Derechos Humanos;</w:t>
      </w:r>
    </w:p>
    <w:p w14:paraId="0E3388B7" w14:textId="77777777" w:rsidR="00D73F49" w:rsidRDefault="00D73F49" w:rsidP="00D73F49">
      <w:pPr>
        <w:pStyle w:val="Prrafodelista"/>
        <w:numPr>
          <w:ilvl w:val="0"/>
          <w:numId w:val="2"/>
        </w:numPr>
        <w:jc w:val="both"/>
        <w:rPr>
          <w:rFonts w:ascii="Arial" w:hAnsi="Arial" w:cs="Arial"/>
          <w:sz w:val="20"/>
          <w:szCs w:val="20"/>
          <w:lang w:val="es-ES"/>
        </w:rPr>
      </w:pPr>
      <w:r w:rsidRPr="00D1011B">
        <w:rPr>
          <w:rFonts w:ascii="Arial" w:hAnsi="Arial" w:cs="Arial"/>
          <w:sz w:val="20"/>
          <w:szCs w:val="20"/>
          <w:lang w:val="es-ES"/>
        </w:rPr>
        <w:t>Preservar la ecología y el medio ambiente en el municipio.</w:t>
      </w:r>
    </w:p>
    <w:p w14:paraId="6A1088A1" w14:textId="77777777" w:rsidR="00D73F49" w:rsidRDefault="00D73F49" w:rsidP="00D73F49">
      <w:pPr>
        <w:pStyle w:val="Prrafodelista"/>
        <w:numPr>
          <w:ilvl w:val="0"/>
          <w:numId w:val="2"/>
        </w:numPr>
        <w:jc w:val="both"/>
        <w:rPr>
          <w:rFonts w:ascii="Arial" w:hAnsi="Arial" w:cs="Arial"/>
          <w:sz w:val="20"/>
          <w:szCs w:val="20"/>
          <w:lang w:val="es-ES"/>
        </w:rPr>
      </w:pPr>
      <w:r>
        <w:rPr>
          <w:rFonts w:ascii="Arial" w:hAnsi="Arial" w:cs="Arial"/>
          <w:sz w:val="20"/>
          <w:szCs w:val="20"/>
          <w:lang w:val="es-ES"/>
        </w:rPr>
        <w:t>Promoción del desarrollo económico de la entidad.</w:t>
      </w:r>
    </w:p>
    <w:p w14:paraId="17567284" w14:textId="77777777" w:rsidR="00D73F49" w:rsidRDefault="00D73F49" w:rsidP="00D73F49">
      <w:pPr>
        <w:pStyle w:val="Prrafodelista"/>
        <w:numPr>
          <w:ilvl w:val="0"/>
          <w:numId w:val="2"/>
        </w:numPr>
        <w:jc w:val="both"/>
        <w:rPr>
          <w:rFonts w:ascii="Arial" w:hAnsi="Arial" w:cs="Arial"/>
          <w:sz w:val="20"/>
          <w:szCs w:val="20"/>
          <w:lang w:val="es-ES"/>
        </w:rPr>
      </w:pPr>
      <w:r>
        <w:rPr>
          <w:rFonts w:ascii="Arial" w:hAnsi="Arial" w:cs="Arial"/>
          <w:sz w:val="20"/>
          <w:szCs w:val="20"/>
          <w:lang w:val="es-ES"/>
        </w:rPr>
        <w:t>Programas de desarrollo agropecuario y rural.</w:t>
      </w:r>
    </w:p>
    <w:p w14:paraId="6A73E640" w14:textId="77777777" w:rsidR="00D73F49" w:rsidRPr="00D1011B" w:rsidRDefault="00D73F49" w:rsidP="00D73F49">
      <w:pPr>
        <w:pStyle w:val="Prrafodelista"/>
        <w:numPr>
          <w:ilvl w:val="0"/>
          <w:numId w:val="2"/>
        </w:numPr>
        <w:jc w:val="both"/>
        <w:rPr>
          <w:rFonts w:ascii="Arial" w:hAnsi="Arial" w:cs="Arial"/>
          <w:sz w:val="20"/>
          <w:szCs w:val="20"/>
          <w:lang w:val="es-ES"/>
        </w:rPr>
      </w:pPr>
      <w:r>
        <w:rPr>
          <w:rFonts w:ascii="Arial" w:hAnsi="Arial" w:cs="Arial"/>
          <w:sz w:val="20"/>
          <w:szCs w:val="20"/>
          <w:lang w:val="es-ES"/>
        </w:rPr>
        <w:t>Incremento de la resiliencia y recuperación del tejido social.</w:t>
      </w:r>
    </w:p>
    <w:p w14:paraId="7B551D35"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c) Ejercicio fiscal.</w:t>
      </w:r>
    </w:p>
    <w:p w14:paraId="0B4E730B" w14:textId="77777777" w:rsidR="00D73F49" w:rsidRPr="00D1011B" w:rsidRDefault="00D73F49" w:rsidP="00D73F49">
      <w:pPr>
        <w:jc w:val="both"/>
        <w:rPr>
          <w:rFonts w:ascii="Arial" w:hAnsi="Arial" w:cs="Arial"/>
          <w:b/>
          <w:sz w:val="20"/>
          <w:szCs w:val="20"/>
        </w:rPr>
      </w:pPr>
      <w:r>
        <w:rPr>
          <w:rFonts w:ascii="Arial" w:hAnsi="Arial" w:cs="Arial"/>
          <w:sz w:val="20"/>
          <w:szCs w:val="20"/>
        </w:rPr>
        <w:t>Periodo del 01 de enero al 30</w:t>
      </w:r>
      <w:r w:rsidRPr="00D1011B">
        <w:rPr>
          <w:rFonts w:ascii="Arial" w:hAnsi="Arial" w:cs="Arial"/>
          <w:sz w:val="20"/>
          <w:szCs w:val="20"/>
        </w:rPr>
        <w:t xml:space="preserve"> de </w:t>
      </w:r>
      <w:r>
        <w:rPr>
          <w:rFonts w:ascii="Arial" w:hAnsi="Arial" w:cs="Arial"/>
          <w:sz w:val="20"/>
          <w:szCs w:val="20"/>
        </w:rPr>
        <w:t xml:space="preserve">junio </w:t>
      </w:r>
      <w:r w:rsidRPr="00D1011B">
        <w:rPr>
          <w:rFonts w:ascii="Arial" w:hAnsi="Arial" w:cs="Arial"/>
          <w:sz w:val="20"/>
          <w:szCs w:val="20"/>
        </w:rPr>
        <w:t>del 20</w:t>
      </w:r>
      <w:r>
        <w:rPr>
          <w:rFonts w:ascii="Arial" w:hAnsi="Arial" w:cs="Arial"/>
          <w:sz w:val="20"/>
          <w:szCs w:val="20"/>
        </w:rPr>
        <w:t>20</w:t>
      </w:r>
      <w:r w:rsidRPr="00D1011B">
        <w:rPr>
          <w:rFonts w:ascii="Arial" w:hAnsi="Arial" w:cs="Arial"/>
          <w:b/>
          <w:sz w:val="20"/>
          <w:szCs w:val="20"/>
        </w:rPr>
        <w:t>.</w:t>
      </w:r>
    </w:p>
    <w:p w14:paraId="5BA018FA"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d) Régimen jurídico.</w:t>
      </w:r>
    </w:p>
    <w:p w14:paraId="27EB2090"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Institución de orden público, base de la división territoria</w:t>
      </w:r>
      <w:r>
        <w:rPr>
          <w:rFonts w:ascii="Arial" w:hAnsi="Arial" w:cs="Arial"/>
          <w:sz w:val="20"/>
          <w:szCs w:val="20"/>
        </w:rPr>
        <w:t>l y de la organización política</w:t>
      </w:r>
      <w:r w:rsidRPr="00D1011B">
        <w:rPr>
          <w:rFonts w:ascii="Arial" w:hAnsi="Arial" w:cs="Arial"/>
          <w:sz w:val="20"/>
          <w:szCs w:val="20"/>
        </w:rPr>
        <w:t xml:space="preserve"> y administrativa del Estado de Chihuahua, con personalidad jurídica y patrimonio propio, autónomo en su Gobierno Interior y con libre administración de su Hacienda, </w:t>
      </w:r>
      <w:proofErr w:type="gramStart"/>
      <w:r w:rsidRPr="00D1011B">
        <w:rPr>
          <w:rFonts w:ascii="Arial" w:hAnsi="Arial" w:cs="Arial"/>
          <w:sz w:val="20"/>
          <w:szCs w:val="20"/>
        </w:rPr>
        <w:t>de acuerdo al</w:t>
      </w:r>
      <w:proofErr w:type="gramEnd"/>
      <w:r w:rsidRPr="00D1011B">
        <w:rPr>
          <w:rFonts w:ascii="Arial" w:hAnsi="Arial" w:cs="Arial"/>
          <w:sz w:val="20"/>
          <w:szCs w:val="20"/>
        </w:rPr>
        <w:t xml:space="preserve"> artículo 115 de la Constitución Política de los Estados Unidos Mexicanos, y artículos 8, 9 y del Código Municipal para el Estado de Chihuahua.  </w:t>
      </w:r>
    </w:p>
    <w:p w14:paraId="024D03D1"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Persona Moral sin fines de lucro.</w:t>
      </w:r>
    </w:p>
    <w:p w14:paraId="5F9811AF"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e) Consideraciones fiscales del ente:</w:t>
      </w:r>
    </w:p>
    <w:p w14:paraId="67EB5F95"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Declaración informativa de proveedores por tasa de IVA, declaración del ISR por sueldos y salarios, por servicios profesionales, por asimilados a salarios y pago de renta de bienes inmuebles.</w:t>
      </w:r>
    </w:p>
    <w:p w14:paraId="4BBED562"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lastRenderedPageBreak/>
        <w:t>f) Estructura organizacional básica.</w:t>
      </w:r>
    </w:p>
    <w:p w14:paraId="730CECE9" w14:textId="77777777" w:rsidR="00D73F49" w:rsidRPr="00470CD7" w:rsidRDefault="00D73F49" w:rsidP="00D73F49">
      <w:pPr>
        <w:jc w:val="both"/>
        <w:rPr>
          <w:rFonts w:ascii="Arial" w:hAnsi="Arial" w:cs="Arial"/>
          <w:color w:val="00B050"/>
          <w:sz w:val="20"/>
          <w:szCs w:val="20"/>
        </w:rPr>
      </w:pPr>
      <w:r w:rsidRPr="00A77045">
        <w:rPr>
          <w:rFonts w:ascii="Arial" w:hAnsi="Arial" w:cs="Arial"/>
          <w:sz w:val="20"/>
          <w:szCs w:val="20"/>
        </w:rPr>
        <w:t xml:space="preserve">En base al Reglamento Orgánico de la Administración Pública del Municipio de Juárez, Estado de Chihuahua, aprobada por el H. Ayuntamiento en la sesión número 14 del 22 de diciembre del 2016, </w:t>
      </w:r>
      <w:r w:rsidRPr="00D7200C">
        <w:rPr>
          <w:rFonts w:ascii="Arial" w:hAnsi="Arial" w:cs="Arial"/>
          <w:sz w:val="20"/>
          <w:szCs w:val="20"/>
        </w:rPr>
        <w:t>última actualización en el Acuerdo No. 219</w:t>
      </w:r>
      <w:r w:rsidRPr="00D7200C">
        <w:rPr>
          <w:rFonts w:ascii="Arial" w:eastAsia="Batang" w:hAnsi="Arial" w:cs="Arial"/>
          <w:sz w:val="20"/>
          <w:szCs w:val="20"/>
        </w:rPr>
        <w:t>/2019 publicado en el P.O.E. No. 102 de fecha 21 de diciembre de 2019.</w:t>
      </w:r>
    </w:p>
    <w:p w14:paraId="51E99E74"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Estructura Administrativa:</w:t>
      </w:r>
    </w:p>
    <w:tbl>
      <w:tblPr>
        <w:tblW w:w="9740" w:type="dxa"/>
        <w:tblCellMar>
          <w:left w:w="70" w:type="dxa"/>
          <w:right w:w="70" w:type="dxa"/>
        </w:tblCellMar>
        <w:tblLook w:val="04A0" w:firstRow="1" w:lastRow="0" w:firstColumn="1" w:lastColumn="0" w:noHBand="0" w:noVBand="1"/>
      </w:tblPr>
      <w:tblGrid>
        <w:gridCol w:w="734"/>
        <w:gridCol w:w="3948"/>
        <w:gridCol w:w="314"/>
        <w:gridCol w:w="734"/>
        <w:gridCol w:w="4010"/>
      </w:tblGrid>
      <w:tr w:rsidR="00D73F49" w:rsidRPr="001B282B" w14:paraId="0D43D50C" w14:textId="77777777" w:rsidTr="00BE071E">
        <w:trPr>
          <w:trHeight w:val="321"/>
        </w:trPr>
        <w:tc>
          <w:tcPr>
            <w:tcW w:w="73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70B311"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100</w:t>
            </w:r>
          </w:p>
        </w:tc>
        <w:tc>
          <w:tcPr>
            <w:tcW w:w="3948" w:type="dxa"/>
            <w:tcBorders>
              <w:top w:val="single" w:sz="8" w:space="0" w:color="auto"/>
              <w:left w:val="nil"/>
              <w:bottom w:val="single" w:sz="8" w:space="0" w:color="auto"/>
              <w:right w:val="single" w:sz="8" w:space="0" w:color="auto"/>
            </w:tcBorders>
            <w:shd w:val="clear" w:color="000000" w:fill="FFFFFF"/>
            <w:vAlign w:val="center"/>
            <w:hideMark/>
          </w:tcPr>
          <w:p w14:paraId="20924E5F"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PRESIDENCIA MUNICIPAL</w:t>
            </w:r>
          </w:p>
        </w:tc>
        <w:tc>
          <w:tcPr>
            <w:tcW w:w="314" w:type="dxa"/>
            <w:tcBorders>
              <w:top w:val="nil"/>
              <w:left w:val="nil"/>
              <w:bottom w:val="nil"/>
              <w:right w:val="nil"/>
            </w:tcBorders>
            <w:shd w:val="clear" w:color="000000" w:fill="FFFFFF"/>
            <w:noWrap/>
            <w:vAlign w:val="center"/>
            <w:hideMark/>
          </w:tcPr>
          <w:p w14:paraId="27D55905"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EC4EBBC"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2000</w:t>
            </w:r>
          </w:p>
        </w:tc>
        <w:tc>
          <w:tcPr>
            <w:tcW w:w="4010" w:type="dxa"/>
            <w:tcBorders>
              <w:top w:val="single" w:sz="8" w:space="0" w:color="auto"/>
              <w:left w:val="nil"/>
              <w:bottom w:val="single" w:sz="8" w:space="0" w:color="auto"/>
              <w:right w:val="single" w:sz="8" w:space="0" w:color="auto"/>
            </w:tcBorders>
            <w:shd w:val="clear" w:color="000000" w:fill="FFFFFF"/>
            <w:vAlign w:val="center"/>
            <w:hideMark/>
          </w:tcPr>
          <w:p w14:paraId="239459C0"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GRAL DE ASENTAMIENTOS HUMANOS</w:t>
            </w:r>
          </w:p>
        </w:tc>
      </w:tr>
      <w:tr w:rsidR="00D73F49" w:rsidRPr="001B282B" w14:paraId="2D3E4620"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7E50ECF8"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200</w:t>
            </w:r>
          </w:p>
        </w:tc>
        <w:tc>
          <w:tcPr>
            <w:tcW w:w="3948" w:type="dxa"/>
            <w:tcBorders>
              <w:top w:val="nil"/>
              <w:left w:val="nil"/>
              <w:bottom w:val="single" w:sz="8" w:space="0" w:color="auto"/>
              <w:right w:val="single" w:sz="8" w:space="0" w:color="auto"/>
            </w:tcBorders>
            <w:shd w:val="clear" w:color="000000" w:fill="FFFFFF"/>
            <w:vAlign w:val="center"/>
            <w:hideMark/>
          </w:tcPr>
          <w:p w14:paraId="019FEE78" w14:textId="32384093"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H. CUERPO</w:t>
            </w:r>
            <w:r w:rsidRPr="001B282B">
              <w:rPr>
                <w:rFonts w:eastAsia="Times New Roman" w:cs="Calibri"/>
                <w:color w:val="000000"/>
                <w:sz w:val="16"/>
                <w:szCs w:val="16"/>
                <w:lang w:val="es-ES" w:eastAsia="es-MX"/>
              </w:rPr>
              <w:t xml:space="preserve"> DE REGIDORES</w:t>
            </w:r>
          </w:p>
        </w:tc>
        <w:tc>
          <w:tcPr>
            <w:tcW w:w="314" w:type="dxa"/>
            <w:tcBorders>
              <w:top w:val="nil"/>
              <w:left w:val="nil"/>
              <w:bottom w:val="nil"/>
              <w:right w:val="nil"/>
            </w:tcBorders>
            <w:shd w:val="clear" w:color="000000" w:fill="FFFFFF"/>
            <w:noWrap/>
            <w:vAlign w:val="center"/>
            <w:hideMark/>
          </w:tcPr>
          <w:p w14:paraId="6F8C152F"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6C1590A0"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2100</w:t>
            </w:r>
          </w:p>
        </w:tc>
        <w:tc>
          <w:tcPr>
            <w:tcW w:w="4010" w:type="dxa"/>
            <w:tcBorders>
              <w:top w:val="nil"/>
              <w:left w:val="nil"/>
              <w:bottom w:val="single" w:sz="8" w:space="0" w:color="auto"/>
              <w:right w:val="single" w:sz="8" w:space="0" w:color="auto"/>
            </w:tcBorders>
            <w:shd w:val="clear" w:color="000000" w:fill="FFFFFF"/>
            <w:vAlign w:val="center"/>
            <w:hideMark/>
          </w:tcPr>
          <w:p w14:paraId="125A4CBA"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COORDINADOR DE ASESORES</w:t>
            </w:r>
          </w:p>
        </w:tc>
      </w:tr>
      <w:tr w:rsidR="00D73F49" w:rsidRPr="001B282B" w14:paraId="33528FFE"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49150933"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300</w:t>
            </w:r>
          </w:p>
        </w:tc>
        <w:tc>
          <w:tcPr>
            <w:tcW w:w="3948" w:type="dxa"/>
            <w:tcBorders>
              <w:top w:val="nil"/>
              <w:left w:val="nil"/>
              <w:bottom w:val="single" w:sz="8" w:space="0" w:color="auto"/>
              <w:right w:val="single" w:sz="8" w:space="0" w:color="auto"/>
            </w:tcBorders>
            <w:shd w:val="clear" w:color="000000" w:fill="FFFFFF"/>
            <w:vAlign w:val="center"/>
            <w:hideMark/>
          </w:tcPr>
          <w:p w14:paraId="470EBF9F"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SINDICATURA</w:t>
            </w:r>
          </w:p>
        </w:tc>
        <w:tc>
          <w:tcPr>
            <w:tcW w:w="314" w:type="dxa"/>
            <w:tcBorders>
              <w:top w:val="nil"/>
              <w:left w:val="nil"/>
              <w:bottom w:val="nil"/>
              <w:right w:val="nil"/>
            </w:tcBorders>
            <w:shd w:val="clear" w:color="000000" w:fill="FFFFFF"/>
            <w:noWrap/>
            <w:vAlign w:val="center"/>
            <w:hideMark/>
          </w:tcPr>
          <w:p w14:paraId="1BDA054A"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1609A926"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2200</w:t>
            </w:r>
          </w:p>
        </w:tc>
        <w:tc>
          <w:tcPr>
            <w:tcW w:w="4010" w:type="dxa"/>
            <w:tcBorders>
              <w:top w:val="nil"/>
              <w:left w:val="nil"/>
              <w:bottom w:val="single" w:sz="8" w:space="0" w:color="auto"/>
              <w:right w:val="single" w:sz="8" w:space="0" w:color="auto"/>
            </w:tcBorders>
            <w:shd w:val="clear" w:color="000000" w:fill="FFFFFF"/>
            <w:vAlign w:val="center"/>
            <w:hideMark/>
          </w:tcPr>
          <w:p w14:paraId="0BAAD24D"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GENERAL DE PROTECCION CIVIL</w:t>
            </w:r>
          </w:p>
        </w:tc>
      </w:tr>
      <w:tr w:rsidR="00D73F49" w:rsidRPr="001B282B" w14:paraId="6547F73F"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016AC9B6"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400</w:t>
            </w:r>
          </w:p>
        </w:tc>
        <w:tc>
          <w:tcPr>
            <w:tcW w:w="3948" w:type="dxa"/>
            <w:tcBorders>
              <w:top w:val="nil"/>
              <w:left w:val="nil"/>
              <w:bottom w:val="single" w:sz="8" w:space="0" w:color="auto"/>
              <w:right w:val="single" w:sz="8" w:space="0" w:color="auto"/>
            </w:tcBorders>
            <w:shd w:val="clear" w:color="000000" w:fill="FFFFFF"/>
            <w:vAlign w:val="center"/>
            <w:hideMark/>
          </w:tcPr>
          <w:p w14:paraId="78C8F4B3"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SECRETARIA PARTICULAR</w:t>
            </w:r>
          </w:p>
        </w:tc>
        <w:tc>
          <w:tcPr>
            <w:tcW w:w="314" w:type="dxa"/>
            <w:tcBorders>
              <w:top w:val="nil"/>
              <w:left w:val="nil"/>
              <w:bottom w:val="nil"/>
              <w:right w:val="nil"/>
            </w:tcBorders>
            <w:shd w:val="clear" w:color="000000" w:fill="FFFFFF"/>
            <w:noWrap/>
            <w:vAlign w:val="center"/>
            <w:hideMark/>
          </w:tcPr>
          <w:p w14:paraId="50606FF6"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1EB41C31"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2400</w:t>
            </w:r>
          </w:p>
        </w:tc>
        <w:tc>
          <w:tcPr>
            <w:tcW w:w="4010" w:type="dxa"/>
            <w:tcBorders>
              <w:top w:val="nil"/>
              <w:left w:val="nil"/>
              <w:bottom w:val="single" w:sz="8" w:space="0" w:color="auto"/>
              <w:right w:val="single" w:sz="8" w:space="0" w:color="auto"/>
            </w:tcBorders>
            <w:shd w:val="clear" w:color="000000" w:fill="FFFFFF"/>
            <w:vAlign w:val="center"/>
            <w:hideMark/>
          </w:tcPr>
          <w:p w14:paraId="7EAA45E2"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COORDINACION DE REDES SOCIALES</w:t>
            </w:r>
          </w:p>
        </w:tc>
      </w:tr>
      <w:tr w:rsidR="00D73F49" w:rsidRPr="001B282B" w14:paraId="3CCC9A24" w14:textId="77777777" w:rsidTr="00BE071E">
        <w:trPr>
          <w:trHeight w:val="473"/>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14E50761"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500</w:t>
            </w:r>
          </w:p>
        </w:tc>
        <w:tc>
          <w:tcPr>
            <w:tcW w:w="3948" w:type="dxa"/>
            <w:tcBorders>
              <w:top w:val="nil"/>
              <w:left w:val="nil"/>
              <w:bottom w:val="single" w:sz="8" w:space="0" w:color="auto"/>
              <w:right w:val="single" w:sz="8" w:space="0" w:color="auto"/>
            </w:tcBorders>
            <w:shd w:val="clear" w:color="000000" w:fill="FFFFFF"/>
            <w:vAlign w:val="center"/>
            <w:hideMark/>
          </w:tcPr>
          <w:p w14:paraId="3158BF66"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SECRETARIA TECNICA</w:t>
            </w:r>
          </w:p>
        </w:tc>
        <w:tc>
          <w:tcPr>
            <w:tcW w:w="314" w:type="dxa"/>
            <w:tcBorders>
              <w:top w:val="nil"/>
              <w:left w:val="nil"/>
              <w:bottom w:val="nil"/>
              <w:right w:val="nil"/>
            </w:tcBorders>
            <w:shd w:val="clear" w:color="000000" w:fill="FFFFFF"/>
            <w:noWrap/>
            <w:vAlign w:val="center"/>
            <w:hideMark/>
          </w:tcPr>
          <w:p w14:paraId="34B37782"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63FC8CB1"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2500</w:t>
            </w:r>
          </w:p>
        </w:tc>
        <w:tc>
          <w:tcPr>
            <w:tcW w:w="4010" w:type="dxa"/>
            <w:tcBorders>
              <w:top w:val="nil"/>
              <w:left w:val="nil"/>
              <w:bottom w:val="single" w:sz="8" w:space="0" w:color="auto"/>
              <w:right w:val="single" w:sz="8" w:space="0" w:color="auto"/>
            </w:tcBorders>
            <w:shd w:val="clear" w:color="000000" w:fill="FFFFFF"/>
            <w:vAlign w:val="center"/>
            <w:hideMark/>
          </w:tcPr>
          <w:p w14:paraId="6AAE53AA"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SISTEMA MUNICIPAL PARA EL DESARROLLO INTEGRAL DE LA FAMILIA</w:t>
            </w:r>
          </w:p>
        </w:tc>
      </w:tr>
      <w:tr w:rsidR="00D73F49" w:rsidRPr="001B282B" w14:paraId="46045237"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10423AD0"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600</w:t>
            </w:r>
          </w:p>
        </w:tc>
        <w:tc>
          <w:tcPr>
            <w:tcW w:w="3948" w:type="dxa"/>
            <w:tcBorders>
              <w:top w:val="nil"/>
              <w:left w:val="nil"/>
              <w:bottom w:val="single" w:sz="8" w:space="0" w:color="auto"/>
              <w:right w:val="single" w:sz="8" w:space="0" w:color="auto"/>
            </w:tcBorders>
            <w:shd w:val="clear" w:color="000000" w:fill="FFFFFF"/>
            <w:vAlign w:val="center"/>
            <w:hideMark/>
          </w:tcPr>
          <w:p w14:paraId="57D6E7F9"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COORDINACION GENERAL DE COMUNICACION SOCIAL</w:t>
            </w:r>
          </w:p>
        </w:tc>
        <w:tc>
          <w:tcPr>
            <w:tcW w:w="314" w:type="dxa"/>
            <w:tcBorders>
              <w:top w:val="nil"/>
              <w:left w:val="nil"/>
              <w:bottom w:val="nil"/>
              <w:right w:val="nil"/>
            </w:tcBorders>
            <w:shd w:val="clear" w:color="000000" w:fill="FFFFFF"/>
            <w:noWrap/>
            <w:vAlign w:val="center"/>
            <w:hideMark/>
          </w:tcPr>
          <w:p w14:paraId="6A8E0DF3"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66BA22F4"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n-US" w:eastAsia="es-MX"/>
              </w:rPr>
              <w:t>2600</w:t>
            </w:r>
          </w:p>
        </w:tc>
        <w:tc>
          <w:tcPr>
            <w:tcW w:w="4010" w:type="dxa"/>
            <w:tcBorders>
              <w:top w:val="nil"/>
              <w:left w:val="nil"/>
              <w:bottom w:val="single" w:sz="8" w:space="0" w:color="auto"/>
              <w:right w:val="single" w:sz="8" w:space="0" w:color="auto"/>
            </w:tcBorders>
            <w:shd w:val="clear" w:color="000000" w:fill="FFFFFF"/>
            <w:vAlign w:val="center"/>
            <w:hideMark/>
          </w:tcPr>
          <w:p w14:paraId="0DDBD844"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eastAsia="es-MX"/>
              </w:rPr>
              <w:t>SISTEMA DE URBANIZACION MUNICIPAL ADICIONAL</w:t>
            </w:r>
          </w:p>
        </w:tc>
      </w:tr>
      <w:tr w:rsidR="00D73F49" w:rsidRPr="001B282B" w14:paraId="27439432" w14:textId="77777777" w:rsidTr="00BE071E">
        <w:trPr>
          <w:trHeight w:val="473"/>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2ED2D396"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800</w:t>
            </w:r>
          </w:p>
        </w:tc>
        <w:tc>
          <w:tcPr>
            <w:tcW w:w="3948" w:type="dxa"/>
            <w:tcBorders>
              <w:top w:val="nil"/>
              <w:left w:val="nil"/>
              <w:bottom w:val="single" w:sz="8" w:space="0" w:color="auto"/>
              <w:right w:val="single" w:sz="8" w:space="0" w:color="auto"/>
            </w:tcBorders>
            <w:shd w:val="clear" w:color="000000" w:fill="FFFFFF"/>
            <w:vAlign w:val="center"/>
            <w:hideMark/>
          </w:tcPr>
          <w:p w14:paraId="690BDF88"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SECRETARIA DEL AYUNTAMIENTO</w:t>
            </w:r>
          </w:p>
        </w:tc>
        <w:tc>
          <w:tcPr>
            <w:tcW w:w="314" w:type="dxa"/>
            <w:tcBorders>
              <w:top w:val="nil"/>
              <w:left w:val="nil"/>
              <w:bottom w:val="nil"/>
              <w:right w:val="nil"/>
            </w:tcBorders>
            <w:shd w:val="clear" w:color="000000" w:fill="FFFFFF"/>
            <w:noWrap/>
            <w:vAlign w:val="center"/>
            <w:hideMark/>
          </w:tcPr>
          <w:p w14:paraId="078B4D89"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062A2E2E"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n-US" w:eastAsia="es-MX"/>
              </w:rPr>
              <w:t>2700</w:t>
            </w:r>
          </w:p>
        </w:tc>
        <w:tc>
          <w:tcPr>
            <w:tcW w:w="4010" w:type="dxa"/>
            <w:tcBorders>
              <w:top w:val="nil"/>
              <w:left w:val="nil"/>
              <w:bottom w:val="single" w:sz="8" w:space="0" w:color="auto"/>
              <w:right w:val="single" w:sz="8" w:space="0" w:color="auto"/>
            </w:tcBorders>
            <w:shd w:val="clear" w:color="000000" w:fill="FFFFFF"/>
            <w:vAlign w:val="center"/>
            <w:hideMark/>
          </w:tcPr>
          <w:p w14:paraId="1B3A5109"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eastAsia="es-MX"/>
              </w:rPr>
              <w:t>OPEREADORA MUNICIPAL DE ESTACIONAMIENTOS DE JUAREZ</w:t>
            </w:r>
          </w:p>
        </w:tc>
      </w:tr>
      <w:tr w:rsidR="00D73F49" w:rsidRPr="001B282B" w14:paraId="002D1280" w14:textId="77777777" w:rsidTr="00BE071E">
        <w:trPr>
          <w:trHeight w:val="473"/>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66991868"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900</w:t>
            </w:r>
          </w:p>
        </w:tc>
        <w:tc>
          <w:tcPr>
            <w:tcW w:w="3948" w:type="dxa"/>
            <w:tcBorders>
              <w:top w:val="nil"/>
              <w:left w:val="nil"/>
              <w:bottom w:val="single" w:sz="8" w:space="0" w:color="auto"/>
              <w:right w:val="single" w:sz="8" w:space="0" w:color="auto"/>
            </w:tcBorders>
            <w:shd w:val="clear" w:color="000000" w:fill="FFFFFF"/>
            <w:vAlign w:val="center"/>
            <w:hideMark/>
          </w:tcPr>
          <w:p w14:paraId="1A4A2A3F"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TESORERIA MUNICIPAL</w:t>
            </w:r>
          </w:p>
        </w:tc>
        <w:tc>
          <w:tcPr>
            <w:tcW w:w="314" w:type="dxa"/>
            <w:tcBorders>
              <w:top w:val="nil"/>
              <w:left w:val="nil"/>
              <w:bottom w:val="nil"/>
              <w:right w:val="nil"/>
            </w:tcBorders>
            <w:shd w:val="clear" w:color="000000" w:fill="FFFFFF"/>
            <w:noWrap/>
            <w:vAlign w:val="center"/>
            <w:hideMark/>
          </w:tcPr>
          <w:p w14:paraId="2A436BE9"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778F85E2"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2800</w:t>
            </w:r>
          </w:p>
        </w:tc>
        <w:tc>
          <w:tcPr>
            <w:tcW w:w="4010" w:type="dxa"/>
            <w:tcBorders>
              <w:top w:val="nil"/>
              <w:left w:val="nil"/>
              <w:bottom w:val="single" w:sz="8" w:space="0" w:color="auto"/>
              <w:right w:val="single" w:sz="8" w:space="0" w:color="auto"/>
            </w:tcBorders>
            <w:shd w:val="clear" w:color="000000" w:fill="FFFFFF"/>
            <w:vAlign w:val="center"/>
            <w:hideMark/>
          </w:tcPr>
          <w:p w14:paraId="581030CD"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MUNICIPAL DE INVESTIGACION Y PLANEACION</w:t>
            </w:r>
          </w:p>
        </w:tc>
      </w:tr>
      <w:tr w:rsidR="00D73F49" w:rsidRPr="001B282B" w14:paraId="086A6A4D"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5C2B6CCC"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1000</w:t>
            </w:r>
          </w:p>
        </w:tc>
        <w:tc>
          <w:tcPr>
            <w:tcW w:w="3948" w:type="dxa"/>
            <w:tcBorders>
              <w:top w:val="nil"/>
              <w:left w:val="nil"/>
              <w:bottom w:val="single" w:sz="8" w:space="0" w:color="auto"/>
              <w:right w:val="single" w:sz="8" w:space="0" w:color="auto"/>
            </w:tcBorders>
            <w:shd w:val="clear" w:color="000000" w:fill="FFFFFF"/>
            <w:vAlign w:val="center"/>
            <w:hideMark/>
          </w:tcPr>
          <w:p w14:paraId="08F9C613"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CONTRALORIA MUNICIPAL</w:t>
            </w:r>
          </w:p>
        </w:tc>
        <w:tc>
          <w:tcPr>
            <w:tcW w:w="314" w:type="dxa"/>
            <w:tcBorders>
              <w:top w:val="nil"/>
              <w:left w:val="nil"/>
              <w:bottom w:val="nil"/>
              <w:right w:val="nil"/>
            </w:tcBorders>
            <w:shd w:val="clear" w:color="000000" w:fill="FFFFFF"/>
            <w:noWrap/>
            <w:vAlign w:val="center"/>
            <w:hideMark/>
          </w:tcPr>
          <w:p w14:paraId="71308158"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6CDF00E1"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3000</w:t>
            </w:r>
          </w:p>
        </w:tc>
        <w:tc>
          <w:tcPr>
            <w:tcW w:w="4010" w:type="dxa"/>
            <w:tcBorders>
              <w:top w:val="nil"/>
              <w:left w:val="nil"/>
              <w:bottom w:val="single" w:sz="8" w:space="0" w:color="auto"/>
              <w:right w:val="single" w:sz="8" w:space="0" w:color="auto"/>
            </w:tcBorders>
            <w:shd w:val="clear" w:color="000000" w:fill="FFFFFF"/>
            <w:vAlign w:val="center"/>
            <w:hideMark/>
          </w:tcPr>
          <w:p w14:paraId="4231B7F1"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GENERAL DE DESARROLLO URBANO</w:t>
            </w:r>
          </w:p>
        </w:tc>
      </w:tr>
      <w:tr w:rsidR="00D73F49" w:rsidRPr="001B282B" w14:paraId="2FA8B389"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757CC5F7"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1100</w:t>
            </w:r>
          </w:p>
        </w:tc>
        <w:tc>
          <w:tcPr>
            <w:tcW w:w="3948" w:type="dxa"/>
            <w:tcBorders>
              <w:top w:val="nil"/>
              <w:left w:val="nil"/>
              <w:bottom w:val="single" w:sz="8" w:space="0" w:color="auto"/>
              <w:right w:val="single" w:sz="8" w:space="0" w:color="auto"/>
            </w:tcBorders>
            <w:shd w:val="clear" w:color="000000" w:fill="FFFFFF"/>
            <w:vAlign w:val="center"/>
            <w:hideMark/>
          </w:tcPr>
          <w:p w14:paraId="4EC38532"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OFICIALIA MAYOR</w:t>
            </w:r>
          </w:p>
        </w:tc>
        <w:tc>
          <w:tcPr>
            <w:tcW w:w="314" w:type="dxa"/>
            <w:tcBorders>
              <w:top w:val="nil"/>
              <w:left w:val="nil"/>
              <w:bottom w:val="nil"/>
              <w:right w:val="nil"/>
            </w:tcBorders>
            <w:shd w:val="clear" w:color="000000" w:fill="FFFFFF"/>
            <w:noWrap/>
            <w:vAlign w:val="center"/>
            <w:hideMark/>
          </w:tcPr>
          <w:p w14:paraId="3DD9C1BB"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65E9F25B"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3200</w:t>
            </w:r>
          </w:p>
        </w:tc>
        <w:tc>
          <w:tcPr>
            <w:tcW w:w="4010" w:type="dxa"/>
            <w:tcBorders>
              <w:top w:val="nil"/>
              <w:left w:val="nil"/>
              <w:bottom w:val="single" w:sz="8" w:space="0" w:color="auto"/>
              <w:right w:val="single" w:sz="8" w:space="0" w:color="auto"/>
            </w:tcBorders>
            <w:shd w:val="clear" w:color="000000" w:fill="FFFFFF"/>
            <w:vAlign w:val="center"/>
            <w:hideMark/>
          </w:tcPr>
          <w:p w14:paraId="5B037B94"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 xml:space="preserve">DIRECCION GENERAL DE CENTROS COMUNITARIOS </w:t>
            </w:r>
          </w:p>
        </w:tc>
      </w:tr>
      <w:tr w:rsidR="00D73F49" w:rsidRPr="001B282B" w14:paraId="022570F2" w14:textId="77777777" w:rsidTr="00BE071E">
        <w:trPr>
          <w:trHeight w:val="321"/>
        </w:trPr>
        <w:tc>
          <w:tcPr>
            <w:tcW w:w="734" w:type="dxa"/>
            <w:tcBorders>
              <w:top w:val="nil"/>
              <w:left w:val="single" w:sz="8" w:space="0" w:color="auto"/>
              <w:bottom w:val="single" w:sz="4" w:space="0" w:color="auto"/>
              <w:right w:val="single" w:sz="8" w:space="0" w:color="auto"/>
            </w:tcBorders>
            <w:shd w:val="clear" w:color="000000" w:fill="FFFFFF"/>
            <w:vAlign w:val="center"/>
            <w:hideMark/>
          </w:tcPr>
          <w:p w14:paraId="75FC4F48"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1200</w:t>
            </w:r>
          </w:p>
        </w:tc>
        <w:tc>
          <w:tcPr>
            <w:tcW w:w="3948" w:type="dxa"/>
            <w:tcBorders>
              <w:top w:val="nil"/>
              <w:left w:val="nil"/>
              <w:bottom w:val="single" w:sz="4" w:space="0" w:color="auto"/>
              <w:right w:val="single" w:sz="8" w:space="0" w:color="auto"/>
            </w:tcBorders>
            <w:shd w:val="clear" w:color="000000" w:fill="FFFFFF"/>
            <w:vAlign w:val="center"/>
            <w:hideMark/>
          </w:tcPr>
          <w:p w14:paraId="6B7A660E"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 GENERAL DE SEGURIDAD PUBLICA MUNICIPAL</w:t>
            </w:r>
          </w:p>
        </w:tc>
        <w:tc>
          <w:tcPr>
            <w:tcW w:w="314" w:type="dxa"/>
            <w:tcBorders>
              <w:top w:val="nil"/>
              <w:left w:val="nil"/>
              <w:bottom w:val="single" w:sz="4" w:space="0" w:color="auto"/>
              <w:right w:val="nil"/>
            </w:tcBorders>
            <w:shd w:val="clear" w:color="000000" w:fill="FFFFFF"/>
            <w:noWrap/>
            <w:vAlign w:val="center"/>
            <w:hideMark/>
          </w:tcPr>
          <w:p w14:paraId="51AA0C50"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4" w:space="0" w:color="auto"/>
              <w:right w:val="single" w:sz="8" w:space="0" w:color="auto"/>
            </w:tcBorders>
            <w:shd w:val="clear" w:color="000000" w:fill="FFFFFF"/>
            <w:vAlign w:val="center"/>
            <w:hideMark/>
          </w:tcPr>
          <w:p w14:paraId="03A74231"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3300</w:t>
            </w:r>
          </w:p>
        </w:tc>
        <w:tc>
          <w:tcPr>
            <w:tcW w:w="4010" w:type="dxa"/>
            <w:tcBorders>
              <w:top w:val="nil"/>
              <w:left w:val="nil"/>
              <w:bottom w:val="single" w:sz="4" w:space="0" w:color="auto"/>
              <w:right w:val="single" w:sz="8" w:space="0" w:color="auto"/>
            </w:tcBorders>
            <w:shd w:val="clear" w:color="000000" w:fill="FFFFFF"/>
            <w:vAlign w:val="center"/>
            <w:hideMark/>
          </w:tcPr>
          <w:p w14:paraId="42A2FF35"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COORD. GRAL. DE PLANEACION Y EVALUACION</w:t>
            </w:r>
          </w:p>
        </w:tc>
      </w:tr>
      <w:tr w:rsidR="00D73F49" w:rsidRPr="001B282B" w14:paraId="56FEFCC8" w14:textId="77777777" w:rsidTr="00BE071E">
        <w:trPr>
          <w:trHeight w:val="321"/>
        </w:trPr>
        <w:tc>
          <w:tcPr>
            <w:tcW w:w="734"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16A9B79"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1300</w:t>
            </w:r>
          </w:p>
        </w:tc>
        <w:tc>
          <w:tcPr>
            <w:tcW w:w="3948" w:type="dxa"/>
            <w:tcBorders>
              <w:top w:val="single" w:sz="4" w:space="0" w:color="auto"/>
              <w:left w:val="nil"/>
              <w:bottom w:val="single" w:sz="8" w:space="0" w:color="auto"/>
              <w:right w:val="single" w:sz="8" w:space="0" w:color="auto"/>
            </w:tcBorders>
            <w:shd w:val="clear" w:color="000000" w:fill="FFFFFF"/>
            <w:vAlign w:val="center"/>
            <w:hideMark/>
          </w:tcPr>
          <w:p w14:paraId="21DB6D91"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GENERAL DE SERVICIOS PUBLICOS</w:t>
            </w:r>
          </w:p>
        </w:tc>
        <w:tc>
          <w:tcPr>
            <w:tcW w:w="314" w:type="dxa"/>
            <w:tcBorders>
              <w:top w:val="single" w:sz="4" w:space="0" w:color="auto"/>
              <w:left w:val="nil"/>
              <w:bottom w:val="nil"/>
              <w:right w:val="nil"/>
            </w:tcBorders>
            <w:shd w:val="clear" w:color="000000" w:fill="FFFFFF"/>
            <w:noWrap/>
            <w:vAlign w:val="center"/>
            <w:hideMark/>
          </w:tcPr>
          <w:p w14:paraId="7A0720C6"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E81489B"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3400</w:t>
            </w:r>
          </w:p>
        </w:tc>
        <w:tc>
          <w:tcPr>
            <w:tcW w:w="4010" w:type="dxa"/>
            <w:tcBorders>
              <w:top w:val="single" w:sz="4" w:space="0" w:color="auto"/>
              <w:left w:val="nil"/>
              <w:bottom w:val="single" w:sz="8" w:space="0" w:color="auto"/>
              <w:right w:val="single" w:sz="8" w:space="0" w:color="auto"/>
            </w:tcBorders>
            <w:shd w:val="clear" w:color="000000" w:fill="FFFFFF"/>
            <w:vAlign w:val="center"/>
            <w:hideMark/>
          </w:tcPr>
          <w:p w14:paraId="40CB6C1A"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DE SALUD MUNICIPAL</w:t>
            </w:r>
          </w:p>
        </w:tc>
      </w:tr>
      <w:tr w:rsidR="00D73F49" w:rsidRPr="001B282B" w14:paraId="2D70E577"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0F346E9C"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1400</w:t>
            </w:r>
          </w:p>
        </w:tc>
        <w:tc>
          <w:tcPr>
            <w:tcW w:w="3948" w:type="dxa"/>
            <w:tcBorders>
              <w:top w:val="nil"/>
              <w:left w:val="nil"/>
              <w:bottom w:val="single" w:sz="8" w:space="0" w:color="auto"/>
              <w:right w:val="single" w:sz="8" w:space="0" w:color="auto"/>
            </w:tcBorders>
            <w:shd w:val="clear" w:color="000000" w:fill="FFFFFF"/>
            <w:vAlign w:val="center"/>
            <w:hideMark/>
          </w:tcPr>
          <w:p w14:paraId="69840400"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 GENERAL DE OBRAS PUBLICAS</w:t>
            </w:r>
          </w:p>
        </w:tc>
        <w:tc>
          <w:tcPr>
            <w:tcW w:w="314" w:type="dxa"/>
            <w:tcBorders>
              <w:top w:val="nil"/>
              <w:left w:val="nil"/>
              <w:bottom w:val="nil"/>
              <w:right w:val="nil"/>
            </w:tcBorders>
            <w:shd w:val="clear" w:color="000000" w:fill="FFFFFF"/>
            <w:noWrap/>
            <w:vAlign w:val="center"/>
            <w:hideMark/>
          </w:tcPr>
          <w:p w14:paraId="089A7016"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27CAA7AD"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3800</w:t>
            </w:r>
          </w:p>
        </w:tc>
        <w:tc>
          <w:tcPr>
            <w:tcW w:w="4010" w:type="dxa"/>
            <w:tcBorders>
              <w:top w:val="nil"/>
              <w:left w:val="nil"/>
              <w:bottom w:val="single" w:sz="8" w:space="0" w:color="auto"/>
              <w:right w:val="single" w:sz="8" w:space="0" w:color="auto"/>
            </w:tcBorders>
            <w:shd w:val="clear" w:color="000000" w:fill="FFFFFF"/>
            <w:vAlign w:val="center"/>
            <w:hideMark/>
          </w:tcPr>
          <w:p w14:paraId="248F6DB8"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MUNICIPAL DE LA MUJER JUARENSE</w:t>
            </w:r>
          </w:p>
        </w:tc>
      </w:tr>
      <w:tr w:rsidR="00D73F49" w:rsidRPr="001B282B" w14:paraId="1B8B03EC"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5F1FD3DB"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1500</w:t>
            </w:r>
          </w:p>
        </w:tc>
        <w:tc>
          <w:tcPr>
            <w:tcW w:w="3948" w:type="dxa"/>
            <w:tcBorders>
              <w:top w:val="nil"/>
              <w:left w:val="nil"/>
              <w:bottom w:val="single" w:sz="8" w:space="0" w:color="auto"/>
              <w:right w:val="single" w:sz="8" w:space="0" w:color="auto"/>
            </w:tcBorders>
            <w:shd w:val="clear" w:color="000000" w:fill="FFFFFF"/>
            <w:vAlign w:val="center"/>
            <w:hideMark/>
          </w:tcPr>
          <w:p w14:paraId="630F594A"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GENERAL DE DESARROLLO SOCIAL</w:t>
            </w:r>
          </w:p>
        </w:tc>
        <w:tc>
          <w:tcPr>
            <w:tcW w:w="314" w:type="dxa"/>
            <w:tcBorders>
              <w:top w:val="nil"/>
              <w:left w:val="nil"/>
              <w:bottom w:val="nil"/>
              <w:right w:val="nil"/>
            </w:tcBorders>
            <w:shd w:val="clear" w:color="000000" w:fill="FFFFFF"/>
            <w:noWrap/>
            <w:vAlign w:val="center"/>
            <w:hideMark/>
          </w:tcPr>
          <w:p w14:paraId="5EE158D4"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06199AE8"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3900</w:t>
            </w:r>
          </w:p>
        </w:tc>
        <w:tc>
          <w:tcPr>
            <w:tcW w:w="4010" w:type="dxa"/>
            <w:tcBorders>
              <w:top w:val="nil"/>
              <w:left w:val="nil"/>
              <w:bottom w:val="single" w:sz="8" w:space="0" w:color="auto"/>
              <w:right w:val="single" w:sz="8" w:space="0" w:color="auto"/>
            </w:tcBorders>
            <w:shd w:val="clear" w:color="000000" w:fill="FFFFFF"/>
            <w:vAlign w:val="center"/>
            <w:hideMark/>
          </w:tcPr>
          <w:p w14:paraId="1F585A40"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MUNICIPAL DE LA JUVENTUD DE JUAREZ</w:t>
            </w:r>
          </w:p>
        </w:tc>
      </w:tr>
      <w:tr w:rsidR="00D73F49" w:rsidRPr="001B282B" w14:paraId="7626E53C"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3F2230D4"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1600</w:t>
            </w:r>
          </w:p>
        </w:tc>
        <w:tc>
          <w:tcPr>
            <w:tcW w:w="3948" w:type="dxa"/>
            <w:tcBorders>
              <w:top w:val="nil"/>
              <w:left w:val="nil"/>
              <w:bottom w:val="single" w:sz="8" w:space="0" w:color="auto"/>
              <w:right w:val="single" w:sz="8" w:space="0" w:color="auto"/>
            </w:tcBorders>
            <w:shd w:val="clear" w:color="000000" w:fill="FFFFFF"/>
            <w:vAlign w:val="center"/>
            <w:hideMark/>
          </w:tcPr>
          <w:p w14:paraId="1DB8026B"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DE EDUCACION</w:t>
            </w:r>
          </w:p>
        </w:tc>
        <w:tc>
          <w:tcPr>
            <w:tcW w:w="314" w:type="dxa"/>
            <w:tcBorders>
              <w:top w:val="nil"/>
              <w:left w:val="nil"/>
              <w:bottom w:val="nil"/>
              <w:right w:val="nil"/>
            </w:tcBorders>
            <w:shd w:val="clear" w:color="000000" w:fill="FFFFFF"/>
            <w:noWrap/>
            <w:vAlign w:val="center"/>
            <w:hideMark/>
          </w:tcPr>
          <w:p w14:paraId="37418EB3"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690C3BF9"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4000</w:t>
            </w:r>
          </w:p>
        </w:tc>
        <w:tc>
          <w:tcPr>
            <w:tcW w:w="4010" w:type="dxa"/>
            <w:tcBorders>
              <w:top w:val="nil"/>
              <w:left w:val="nil"/>
              <w:bottom w:val="single" w:sz="8" w:space="0" w:color="auto"/>
              <w:right w:val="single" w:sz="8" w:space="0" w:color="auto"/>
            </w:tcBorders>
            <w:shd w:val="clear" w:color="000000" w:fill="FFFFFF"/>
            <w:vAlign w:val="center"/>
            <w:hideMark/>
          </w:tcPr>
          <w:p w14:paraId="15659C39"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ADMINISTRADOR DE LA CIUDAD</w:t>
            </w:r>
          </w:p>
        </w:tc>
      </w:tr>
      <w:tr w:rsidR="00D73F49" w:rsidRPr="001B282B" w14:paraId="36FA6C83" w14:textId="77777777" w:rsidTr="00BE071E">
        <w:trPr>
          <w:trHeight w:val="473"/>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4D352748"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1700</w:t>
            </w:r>
          </w:p>
        </w:tc>
        <w:tc>
          <w:tcPr>
            <w:tcW w:w="3948" w:type="dxa"/>
            <w:tcBorders>
              <w:top w:val="nil"/>
              <w:left w:val="nil"/>
              <w:bottom w:val="single" w:sz="8" w:space="0" w:color="auto"/>
              <w:right w:val="single" w:sz="8" w:space="0" w:color="auto"/>
            </w:tcBorders>
            <w:shd w:val="clear" w:color="000000" w:fill="FFFFFF"/>
            <w:vAlign w:val="center"/>
            <w:hideMark/>
          </w:tcPr>
          <w:p w14:paraId="0B30D1FF"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MUNICIPAL DEL DEPORTE Y CULTURA FISICA DE JUAREZ</w:t>
            </w:r>
          </w:p>
        </w:tc>
        <w:tc>
          <w:tcPr>
            <w:tcW w:w="314" w:type="dxa"/>
            <w:tcBorders>
              <w:top w:val="nil"/>
              <w:left w:val="nil"/>
              <w:bottom w:val="nil"/>
              <w:right w:val="nil"/>
            </w:tcBorders>
            <w:shd w:val="clear" w:color="000000" w:fill="FFFFFF"/>
            <w:noWrap/>
            <w:vAlign w:val="center"/>
            <w:hideMark/>
          </w:tcPr>
          <w:p w14:paraId="6AF4D922"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4E3AE1B7"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4100</w:t>
            </w:r>
          </w:p>
        </w:tc>
        <w:tc>
          <w:tcPr>
            <w:tcW w:w="4010" w:type="dxa"/>
            <w:tcBorders>
              <w:top w:val="nil"/>
              <w:left w:val="nil"/>
              <w:bottom w:val="single" w:sz="8" w:space="0" w:color="auto"/>
              <w:right w:val="single" w:sz="8" w:space="0" w:color="auto"/>
            </w:tcBorders>
            <w:shd w:val="clear" w:color="000000" w:fill="FFFFFF"/>
            <w:vAlign w:val="center"/>
            <w:hideMark/>
          </w:tcPr>
          <w:p w14:paraId="43F206C4"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 GRAL. DE INFORMATICA Y COMUNICACIONES</w:t>
            </w:r>
          </w:p>
        </w:tc>
      </w:tr>
      <w:tr w:rsidR="00D73F49" w:rsidRPr="001B282B" w14:paraId="63A1D398"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4021B93A"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1800</w:t>
            </w:r>
          </w:p>
        </w:tc>
        <w:tc>
          <w:tcPr>
            <w:tcW w:w="3948" w:type="dxa"/>
            <w:tcBorders>
              <w:top w:val="nil"/>
              <w:left w:val="nil"/>
              <w:bottom w:val="single" w:sz="8" w:space="0" w:color="auto"/>
              <w:right w:val="single" w:sz="8" w:space="0" w:color="auto"/>
            </w:tcBorders>
            <w:shd w:val="clear" w:color="000000" w:fill="FFFFFF"/>
            <w:vAlign w:val="center"/>
            <w:hideMark/>
          </w:tcPr>
          <w:p w14:paraId="68CBC587"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GRAL. DE DESARROLLO ECONOMICO</w:t>
            </w:r>
          </w:p>
        </w:tc>
        <w:tc>
          <w:tcPr>
            <w:tcW w:w="314" w:type="dxa"/>
            <w:tcBorders>
              <w:top w:val="nil"/>
              <w:left w:val="nil"/>
              <w:bottom w:val="nil"/>
              <w:right w:val="nil"/>
            </w:tcBorders>
            <w:shd w:val="clear" w:color="000000" w:fill="FFFFFF"/>
            <w:noWrap/>
            <w:vAlign w:val="center"/>
            <w:hideMark/>
          </w:tcPr>
          <w:p w14:paraId="6C65B59D"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14:paraId="14F5459E"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4200</w:t>
            </w:r>
          </w:p>
        </w:tc>
        <w:tc>
          <w:tcPr>
            <w:tcW w:w="4010" w:type="dxa"/>
            <w:tcBorders>
              <w:top w:val="nil"/>
              <w:left w:val="nil"/>
              <w:bottom w:val="single" w:sz="8" w:space="0" w:color="auto"/>
              <w:right w:val="single" w:sz="8" w:space="0" w:color="auto"/>
            </w:tcBorders>
            <w:shd w:val="clear" w:color="000000" w:fill="FFFFFF"/>
            <w:vAlign w:val="center"/>
            <w:hideMark/>
          </w:tcPr>
          <w:p w14:paraId="207C825C"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PARA LA CULTURA DEL MPIO. DE JUAREZ</w:t>
            </w:r>
          </w:p>
        </w:tc>
      </w:tr>
      <w:tr w:rsidR="00D73F49" w:rsidRPr="001B282B" w14:paraId="3CC23FDD" w14:textId="77777777" w:rsidTr="00BE071E">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14:paraId="523F55B2"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1900</w:t>
            </w:r>
          </w:p>
        </w:tc>
        <w:tc>
          <w:tcPr>
            <w:tcW w:w="3948" w:type="dxa"/>
            <w:tcBorders>
              <w:top w:val="nil"/>
              <w:left w:val="nil"/>
              <w:bottom w:val="single" w:sz="8" w:space="0" w:color="auto"/>
              <w:right w:val="single" w:sz="8" w:space="0" w:color="auto"/>
            </w:tcBorders>
            <w:shd w:val="clear" w:color="000000" w:fill="FFFFFF"/>
            <w:vAlign w:val="center"/>
            <w:hideMark/>
          </w:tcPr>
          <w:p w14:paraId="62C76195"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DE ECOLOGIA</w:t>
            </w:r>
          </w:p>
        </w:tc>
        <w:tc>
          <w:tcPr>
            <w:tcW w:w="314" w:type="dxa"/>
            <w:tcBorders>
              <w:top w:val="nil"/>
              <w:left w:val="nil"/>
              <w:bottom w:val="nil"/>
              <w:right w:val="nil"/>
            </w:tcBorders>
            <w:shd w:val="clear" w:color="000000" w:fill="FFFFFF"/>
            <w:noWrap/>
            <w:vAlign w:val="center"/>
            <w:hideMark/>
          </w:tcPr>
          <w:p w14:paraId="15F77BC1" w14:textId="77777777" w:rsidR="00D73F49" w:rsidRPr="001B282B" w:rsidRDefault="00D73F49" w:rsidP="00BE071E">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nil"/>
            </w:tcBorders>
            <w:shd w:val="clear" w:color="000000" w:fill="AEAAAA"/>
            <w:vAlign w:val="center"/>
            <w:hideMark/>
          </w:tcPr>
          <w:p w14:paraId="525360CC" w14:textId="77777777" w:rsidR="00D73F49" w:rsidRPr="001B282B" w:rsidRDefault="00D73F49" w:rsidP="00BE071E">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eastAsia="es-MX"/>
              </w:rPr>
              <w:t> </w:t>
            </w:r>
          </w:p>
        </w:tc>
        <w:tc>
          <w:tcPr>
            <w:tcW w:w="4010" w:type="dxa"/>
            <w:tcBorders>
              <w:top w:val="nil"/>
              <w:left w:val="nil"/>
              <w:bottom w:val="single" w:sz="8" w:space="0" w:color="auto"/>
              <w:right w:val="single" w:sz="8" w:space="0" w:color="auto"/>
            </w:tcBorders>
            <w:shd w:val="clear" w:color="000000" w:fill="AEAAAA"/>
            <w:vAlign w:val="center"/>
            <w:hideMark/>
          </w:tcPr>
          <w:p w14:paraId="63B54919" w14:textId="77777777" w:rsidR="00D73F49" w:rsidRPr="001B282B" w:rsidRDefault="00D73F49" w:rsidP="00BE071E">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eastAsia="es-MX"/>
              </w:rPr>
              <w:t> </w:t>
            </w:r>
          </w:p>
        </w:tc>
      </w:tr>
    </w:tbl>
    <w:p w14:paraId="0318DDD3" w14:textId="77777777" w:rsidR="00D73F49" w:rsidRPr="00D1011B" w:rsidRDefault="00D73F49" w:rsidP="00D73F49">
      <w:pPr>
        <w:jc w:val="both"/>
      </w:pPr>
    </w:p>
    <w:p w14:paraId="6C02A7A4" w14:textId="77777777" w:rsidR="00D73F49" w:rsidRPr="00C566CB" w:rsidRDefault="00D73F49" w:rsidP="00D73F49">
      <w:pPr>
        <w:rPr>
          <w:rFonts w:ascii="Arial" w:hAnsi="Arial" w:cs="Arial"/>
          <w:sz w:val="20"/>
          <w:szCs w:val="20"/>
        </w:rPr>
      </w:pPr>
      <w:r w:rsidRPr="00D1011B">
        <w:rPr>
          <w:rFonts w:ascii="Arial" w:hAnsi="Arial" w:cs="Arial"/>
          <w:b/>
          <w:sz w:val="20"/>
          <w:szCs w:val="20"/>
        </w:rPr>
        <w:t>g) Fideicomisos, mandatos y análogos de los cuales es fideicomitente o fiduciario.</w:t>
      </w:r>
    </w:p>
    <w:p w14:paraId="3CE61D11" w14:textId="77777777" w:rsidR="00D73F49" w:rsidRPr="00D1011B" w:rsidRDefault="00D73F49" w:rsidP="00D73F49">
      <w:pPr>
        <w:jc w:val="both"/>
        <w:rPr>
          <w:rFonts w:ascii="Arial" w:hAnsi="Arial" w:cs="Arial"/>
          <w:b/>
          <w:sz w:val="20"/>
          <w:szCs w:val="20"/>
        </w:rPr>
      </w:pPr>
      <w:r w:rsidRPr="00D1011B">
        <w:t xml:space="preserve">      </w:t>
      </w:r>
      <w:r w:rsidRPr="00D1011B">
        <w:rPr>
          <w:rFonts w:ascii="Arial" w:hAnsi="Arial" w:cs="Arial"/>
          <w:b/>
          <w:sz w:val="20"/>
          <w:szCs w:val="20"/>
        </w:rPr>
        <w:t>5. Bases de Preparación de los Estados Financieros:</w:t>
      </w:r>
    </w:p>
    <w:p w14:paraId="62F5E187" w14:textId="77777777" w:rsidR="00D73F49" w:rsidRDefault="00D73F49" w:rsidP="00D73F49">
      <w:pPr>
        <w:jc w:val="both"/>
        <w:rPr>
          <w:rFonts w:ascii="Arial" w:hAnsi="Arial" w:cs="Arial"/>
          <w:sz w:val="20"/>
          <w:szCs w:val="20"/>
        </w:rPr>
      </w:pPr>
      <w:r w:rsidRPr="00D1011B">
        <w:rPr>
          <w:rFonts w:ascii="Arial" w:hAnsi="Arial" w:cs="Arial"/>
          <w:sz w:val="20"/>
          <w:szCs w:val="20"/>
        </w:rPr>
        <w:t>La implementación del sistema informático para la armonización contable se encuentra en fase de construcción y revisión. Empero, la Ley de Contabilidad Gubernamental, la</w:t>
      </w:r>
      <w:r w:rsidRPr="00B87CDF">
        <w:rPr>
          <w:rFonts w:ascii="Arial" w:hAnsi="Arial" w:cs="Arial"/>
          <w:sz w:val="20"/>
          <w:szCs w:val="20"/>
        </w:rPr>
        <w:t xml:space="preserve"> </w:t>
      </w:r>
      <w:r w:rsidRPr="00D1011B">
        <w:rPr>
          <w:rFonts w:ascii="Arial" w:hAnsi="Arial" w:cs="Arial"/>
          <w:sz w:val="20"/>
          <w:szCs w:val="20"/>
        </w:rPr>
        <w:t>normatividad emitida por la CONAC, los postulados básicos, las bases de medición, el plan de implementación de la base devengado y disposiciones aplicables se observan y conservan para disposición de la administración municipal, Congreso y ciudadanos.</w:t>
      </w:r>
    </w:p>
    <w:p w14:paraId="0DD9D568"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6. Políticas de Contabilidad Significativas:</w:t>
      </w:r>
    </w:p>
    <w:p w14:paraId="78DCB6B1"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Con motivo de la administración enfocada en la efectividad a través del presupuesto basado en resultados</w:t>
      </w:r>
      <w:r>
        <w:rPr>
          <w:rFonts w:ascii="Arial" w:hAnsi="Arial" w:cs="Arial"/>
          <w:sz w:val="20"/>
          <w:szCs w:val="20"/>
        </w:rPr>
        <w:t xml:space="preserve"> (PBR)</w:t>
      </w:r>
      <w:r w:rsidRPr="00D1011B">
        <w:rPr>
          <w:rFonts w:ascii="Arial" w:hAnsi="Arial" w:cs="Arial"/>
          <w:sz w:val="20"/>
          <w:szCs w:val="20"/>
        </w:rPr>
        <w:t>, el sistema de evaluación del desempeño</w:t>
      </w:r>
      <w:r>
        <w:rPr>
          <w:rFonts w:ascii="Arial" w:hAnsi="Arial" w:cs="Arial"/>
          <w:sz w:val="20"/>
          <w:szCs w:val="20"/>
        </w:rPr>
        <w:t xml:space="preserve"> (SED)</w:t>
      </w:r>
      <w:r w:rsidRPr="00D1011B">
        <w:rPr>
          <w:rFonts w:ascii="Arial" w:hAnsi="Arial" w:cs="Arial"/>
          <w:sz w:val="20"/>
          <w:szCs w:val="20"/>
        </w:rPr>
        <w:t>, la homologación contable, la rendición de cuentas y la transparencia gubernamental, durante esta administración se han ordenado, construido e implementado adecuaciones a los procesos, sistemas y métodos del quehacer económico financiero. Para cada ajuste a procedimientos se ha ordenado el asiento informático y la adecuación o implementación del sistema tecnológico digital que lo contenga.</w:t>
      </w:r>
    </w:p>
    <w:p w14:paraId="4659A22E" w14:textId="77777777" w:rsidR="00D73F49" w:rsidRDefault="00D73F49" w:rsidP="00D73F49">
      <w:pPr>
        <w:jc w:val="both"/>
        <w:rPr>
          <w:rFonts w:ascii="Arial" w:hAnsi="Arial" w:cs="Arial"/>
          <w:b/>
          <w:sz w:val="20"/>
          <w:szCs w:val="20"/>
        </w:rPr>
      </w:pPr>
      <w:r w:rsidRPr="00D1011B">
        <w:rPr>
          <w:rFonts w:ascii="Arial" w:hAnsi="Arial" w:cs="Arial"/>
          <w:b/>
          <w:sz w:val="20"/>
          <w:szCs w:val="20"/>
        </w:rPr>
        <w:lastRenderedPageBreak/>
        <w:t>a</w:t>
      </w:r>
      <w:r>
        <w:rPr>
          <w:rFonts w:ascii="Arial" w:hAnsi="Arial" w:cs="Arial"/>
          <w:b/>
          <w:sz w:val="20"/>
          <w:szCs w:val="20"/>
        </w:rPr>
        <w:t>) Beneficios a empleados:</w:t>
      </w:r>
    </w:p>
    <w:p w14:paraId="77AF9E8B" w14:textId="77777777" w:rsidR="00D73F49" w:rsidRDefault="00D73F49" w:rsidP="00D73F49">
      <w:pPr>
        <w:jc w:val="both"/>
        <w:rPr>
          <w:rFonts w:ascii="Arial" w:hAnsi="Arial" w:cs="Arial"/>
          <w:b/>
          <w:sz w:val="20"/>
          <w:szCs w:val="20"/>
        </w:rPr>
      </w:pPr>
      <w:r w:rsidRPr="00C566CB">
        <w:rPr>
          <w:rFonts w:ascii="Arial" w:hAnsi="Arial" w:cs="Arial"/>
          <w:b/>
          <w:sz w:val="20"/>
          <w:szCs w:val="20"/>
        </w:rPr>
        <w:t xml:space="preserve">b) </w:t>
      </w:r>
      <w:r w:rsidRPr="00542283">
        <w:rPr>
          <w:rFonts w:ascii="Arial" w:hAnsi="Arial" w:cs="Arial"/>
          <w:b/>
          <w:sz w:val="20"/>
          <w:szCs w:val="20"/>
        </w:rPr>
        <w:t>Provisiones:</w:t>
      </w:r>
      <w:r>
        <w:rPr>
          <w:rFonts w:ascii="Arial" w:hAnsi="Arial" w:cs="Arial"/>
          <w:b/>
          <w:sz w:val="20"/>
          <w:szCs w:val="20"/>
        </w:rPr>
        <w:t xml:space="preserve"> </w:t>
      </w:r>
    </w:p>
    <w:p w14:paraId="2762208D" w14:textId="77777777" w:rsidR="00D73F49" w:rsidRDefault="00D73F49" w:rsidP="00D73F49">
      <w:pPr>
        <w:jc w:val="both"/>
        <w:rPr>
          <w:rFonts w:ascii="Arial" w:hAnsi="Arial" w:cs="Arial"/>
          <w:sz w:val="20"/>
          <w:szCs w:val="20"/>
        </w:rPr>
      </w:pPr>
      <w:r w:rsidRPr="00CB112B">
        <w:rPr>
          <w:rFonts w:ascii="Arial" w:hAnsi="Arial" w:cs="Arial"/>
          <w:sz w:val="20"/>
          <w:szCs w:val="20"/>
        </w:rPr>
        <w:t xml:space="preserve">Se </w:t>
      </w:r>
      <w:r>
        <w:rPr>
          <w:rFonts w:ascii="Arial" w:hAnsi="Arial" w:cs="Arial"/>
          <w:sz w:val="20"/>
          <w:szCs w:val="20"/>
        </w:rPr>
        <w:t xml:space="preserve">solicitó al Cabildo la autorización para reclasificar por cambio de prioridad, proyectos de inversión por la cantidad de veinte y tres millones cuatrocientos mil pesos, para hacer frente a la emergencia provocada por la contingencia de la pandemia por el Covid-19; tanto para atender las necesidades de los empleados y derechohabientes a cargo de esta Administración Municipal, como apoyando con insumos al sector salud de este Municipio. Sesión No. 66 extraordinaria del 27 de marzo del 2020. </w:t>
      </w:r>
    </w:p>
    <w:p w14:paraId="7A8783FB" w14:textId="77777777" w:rsidR="00D73F49" w:rsidRDefault="00D73F49" w:rsidP="00D73F49">
      <w:pPr>
        <w:jc w:val="both"/>
        <w:rPr>
          <w:rFonts w:ascii="Arial" w:hAnsi="Arial" w:cs="Arial"/>
          <w:sz w:val="20"/>
          <w:szCs w:val="20"/>
        </w:rPr>
      </w:pPr>
      <w:r>
        <w:rPr>
          <w:rFonts w:ascii="Arial" w:hAnsi="Arial" w:cs="Arial"/>
          <w:sz w:val="20"/>
          <w:szCs w:val="20"/>
        </w:rPr>
        <w:t>Se aprobó por el Cabildo la adecuación al Presupuesto de Egresos para celebrar un convenio modificatorio al Contrato de Subrogación de Servicios Médicos Municipales entre el Municipio de Juárez y Hospitales de Juárez, S.A. de C.V. para incrementarlo al 14% durante los meses de abril a diciembre del 2020, para garantizar el servicio médico a los empleados y derechohabientes de esta Administración.</w:t>
      </w:r>
    </w:p>
    <w:p w14:paraId="3BDF2E51" w14:textId="77777777" w:rsidR="00D73F49" w:rsidRDefault="00D73F49" w:rsidP="00D73F49">
      <w:pPr>
        <w:jc w:val="both"/>
        <w:rPr>
          <w:rFonts w:ascii="Arial" w:hAnsi="Arial" w:cs="Arial"/>
          <w:b/>
          <w:sz w:val="20"/>
          <w:szCs w:val="20"/>
        </w:rPr>
      </w:pPr>
      <w:r w:rsidRPr="00D1011B">
        <w:rPr>
          <w:rFonts w:ascii="Arial" w:hAnsi="Arial" w:cs="Arial"/>
          <w:b/>
          <w:sz w:val="20"/>
          <w:szCs w:val="20"/>
        </w:rPr>
        <w:t>c) Reclasificaciones:</w:t>
      </w:r>
    </w:p>
    <w:p w14:paraId="7C00B642" w14:textId="33120BF6" w:rsidR="00D73F49" w:rsidRDefault="00D73F49" w:rsidP="00D73F49">
      <w:pPr>
        <w:jc w:val="both"/>
        <w:rPr>
          <w:rFonts w:ascii="Arial" w:hAnsi="Arial" w:cs="Arial"/>
          <w:sz w:val="20"/>
          <w:szCs w:val="20"/>
        </w:rPr>
      </w:pPr>
      <w:r>
        <w:rPr>
          <w:rFonts w:ascii="Arial" w:hAnsi="Arial" w:cs="Arial"/>
          <w:sz w:val="20"/>
          <w:szCs w:val="20"/>
        </w:rPr>
        <w:t>1.- Sesión No. 66 extraordinaria del 27 de marzo del 2020, Modificación del Presupuesto de Egresos del ejercicio fiscal 2020, por la cantidad de 23,400,000.00 (Veinte y tres millones cuatrocientos mil pesos 00/100 M.N.).</w:t>
      </w:r>
    </w:p>
    <w:p w14:paraId="425D0434" w14:textId="77777777" w:rsidR="00D73F49" w:rsidRPr="00CB112B" w:rsidRDefault="00D73F49" w:rsidP="00D73F49">
      <w:pPr>
        <w:jc w:val="both"/>
        <w:rPr>
          <w:rFonts w:ascii="Arial" w:hAnsi="Arial" w:cs="Arial"/>
          <w:sz w:val="20"/>
          <w:szCs w:val="20"/>
        </w:rPr>
      </w:pPr>
      <w:r>
        <w:rPr>
          <w:rFonts w:ascii="Arial" w:hAnsi="Arial" w:cs="Arial"/>
          <w:sz w:val="20"/>
          <w:szCs w:val="20"/>
        </w:rPr>
        <w:t>2.- Sesión No. 69 ordinaria del 07 de mayo de 2020, Modificación del Presupuesto de Egresos del ejercicio fiscal 2020, por la cantidad de 21,472,816.00 (Veinte y un millón cuatrocientos setenta y dos mil ochocientos diez y seis pesos 00/100 M.N.).</w:t>
      </w:r>
    </w:p>
    <w:p w14:paraId="05770D0B" w14:textId="77777777" w:rsidR="00D73F49" w:rsidRPr="00D1011B" w:rsidRDefault="00D73F49" w:rsidP="00D73F49">
      <w:pPr>
        <w:jc w:val="both"/>
        <w:rPr>
          <w:rFonts w:ascii="Arial" w:hAnsi="Arial" w:cs="Arial"/>
          <w:b/>
          <w:sz w:val="20"/>
          <w:szCs w:val="20"/>
        </w:rPr>
      </w:pPr>
      <w:r>
        <w:rPr>
          <w:rFonts w:ascii="Arial" w:hAnsi="Arial" w:cs="Arial"/>
          <w:b/>
          <w:sz w:val="20"/>
          <w:szCs w:val="20"/>
        </w:rPr>
        <w:t xml:space="preserve"> </w:t>
      </w:r>
      <w:r w:rsidRPr="00D1011B">
        <w:rPr>
          <w:rFonts w:ascii="Arial" w:hAnsi="Arial" w:cs="Arial"/>
          <w:b/>
          <w:sz w:val="20"/>
          <w:szCs w:val="20"/>
        </w:rPr>
        <w:t>d) Depuración y cancelación de saldos:</w:t>
      </w:r>
    </w:p>
    <w:p w14:paraId="433C23C8" w14:textId="77777777" w:rsidR="00D73F49" w:rsidRDefault="00D73F49" w:rsidP="00D73F49">
      <w:pPr>
        <w:jc w:val="both"/>
        <w:rPr>
          <w:rFonts w:ascii="Arial" w:hAnsi="Arial" w:cs="Arial"/>
          <w:sz w:val="20"/>
          <w:szCs w:val="20"/>
        </w:rPr>
      </w:pPr>
      <w:r w:rsidRPr="00D1011B">
        <w:rPr>
          <w:rFonts w:ascii="Arial" w:hAnsi="Arial" w:cs="Arial"/>
          <w:sz w:val="20"/>
          <w:szCs w:val="20"/>
        </w:rPr>
        <w:t xml:space="preserve">No se registraron en este </w:t>
      </w:r>
      <w:r>
        <w:rPr>
          <w:rFonts w:ascii="Arial" w:hAnsi="Arial" w:cs="Arial"/>
          <w:sz w:val="20"/>
          <w:szCs w:val="20"/>
        </w:rPr>
        <w:t>periodo</w:t>
      </w:r>
      <w:r w:rsidRPr="00D1011B">
        <w:rPr>
          <w:rFonts w:ascii="Arial" w:hAnsi="Arial" w:cs="Arial"/>
          <w:sz w:val="20"/>
          <w:szCs w:val="20"/>
        </w:rPr>
        <w:t>.</w:t>
      </w:r>
    </w:p>
    <w:p w14:paraId="75357FC0"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7. Posición en Moneda Extranjera y Protección por Riesgo Cambiario:</w:t>
      </w:r>
    </w:p>
    <w:p w14:paraId="2072EFA0"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a) Activos en moneda extranjera:</w:t>
      </w:r>
    </w:p>
    <w:p w14:paraId="745F7ECD" w14:textId="77777777" w:rsidR="00D73F49" w:rsidRPr="00D1011B" w:rsidRDefault="00D73F49" w:rsidP="00D73F49">
      <w:pPr>
        <w:jc w:val="both"/>
        <w:rPr>
          <w:rFonts w:ascii="Arial" w:hAnsi="Arial" w:cs="Arial"/>
          <w:sz w:val="20"/>
          <w:szCs w:val="20"/>
        </w:rPr>
      </w:pPr>
      <w:r w:rsidRPr="00F00DCC">
        <w:rPr>
          <w:rFonts w:ascii="Arial" w:hAnsi="Arial" w:cs="Arial"/>
          <w:sz w:val="20"/>
          <w:szCs w:val="20"/>
        </w:rPr>
        <w:t>Saldo al cierre del 30 de junio del 2020</w:t>
      </w:r>
      <w:r>
        <w:rPr>
          <w:rFonts w:ascii="Arial" w:hAnsi="Arial" w:cs="Arial"/>
          <w:sz w:val="20"/>
          <w:szCs w:val="20"/>
        </w:rPr>
        <w:t xml:space="preserve">, </w:t>
      </w:r>
      <w:r w:rsidRPr="00F00DCC">
        <w:rPr>
          <w:rFonts w:ascii="Arial" w:hAnsi="Arial" w:cs="Arial"/>
          <w:sz w:val="20"/>
          <w:szCs w:val="20"/>
        </w:rPr>
        <w:t>8,517.19</w:t>
      </w:r>
      <w:r w:rsidRPr="00F00DCC">
        <w:rPr>
          <w:rFonts w:ascii="Arial" w:hAnsi="Arial" w:cs="Arial"/>
          <w:color w:val="00B050"/>
          <w:sz w:val="20"/>
          <w:szCs w:val="20"/>
        </w:rPr>
        <w:t xml:space="preserve"> </w:t>
      </w:r>
      <w:r>
        <w:rPr>
          <w:rFonts w:ascii="Arial" w:hAnsi="Arial" w:cs="Arial"/>
          <w:sz w:val="20"/>
          <w:szCs w:val="20"/>
        </w:rPr>
        <w:t>USD</w:t>
      </w:r>
    </w:p>
    <w:p w14:paraId="0E9068B9"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b) Pasivos en moneda extranjera:</w:t>
      </w:r>
    </w:p>
    <w:p w14:paraId="550E4A90" w14:textId="77777777" w:rsidR="00D73F49" w:rsidRPr="00D1011B" w:rsidRDefault="00D73F49" w:rsidP="00D73F49">
      <w:pPr>
        <w:rPr>
          <w:rFonts w:ascii="Arial" w:hAnsi="Arial" w:cs="Arial"/>
          <w:sz w:val="20"/>
          <w:szCs w:val="20"/>
        </w:rPr>
      </w:pPr>
      <w:r w:rsidRPr="00D1011B">
        <w:rPr>
          <w:rFonts w:ascii="Arial" w:hAnsi="Arial" w:cs="Arial"/>
          <w:sz w:val="20"/>
          <w:szCs w:val="20"/>
        </w:rPr>
        <w:tab/>
        <w:t>No se tienen Pasivos en moneda extranjera.</w:t>
      </w:r>
    </w:p>
    <w:p w14:paraId="204F497C"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c) Posición en moneda extranjera:</w:t>
      </w:r>
    </w:p>
    <w:p w14:paraId="1CC2E55A" w14:textId="77777777" w:rsidR="00D73F49" w:rsidRDefault="00D73F49" w:rsidP="00D73F49">
      <w:pPr>
        <w:jc w:val="both"/>
        <w:rPr>
          <w:rFonts w:ascii="Arial" w:hAnsi="Arial" w:cs="Arial"/>
          <w:sz w:val="20"/>
          <w:szCs w:val="20"/>
        </w:rPr>
      </w:pPr>
      <w:r w:rsidRPr="00D1011B">
        <w:rPr>
          <w:rFonts w:ascii="Arial" w:hAnsi="Arial" w:cs="Arial"/>
          <w:sz w:val="20"/>
          <w:szCs w:val="20"/>
        </w:rPr>
        <w:tab/>
        <w:t>No se tienen operaciones en moneda extranjera.</w:t>
      </w:r>
    </w:p>
    <w:p w14:paraId="7BE57639"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d) Tipo de cambio:</w:t>
      </w:r>
    </w:p>
    <w:p w14:paraId="2CF56251" w14:textId="77777777" w:rsidR="00D73F49" w:rsidRPr="002C6712" w:rsidRDefault="00D73F49" w:rsidP="00D73F49">
      <w:pPr>
        <w:jc w:val="both"/>
        <w:rPr>
          <w:rFonts w:ascii="Arial" w:hAnsi="Arial" w:cs="Arial"/>
          <w:sz w:val="20"/>
          <w:szCs w:val="20"/>
        </w:rPr>
      </w:pPr>
      <w:r w:rsidRPr="00D1011B">
        <w:rPr>
          <w:rFonts w:ascii="Arial" w:hAnsi="Arial" w:cs="Arial"/>
          <w:sz w:val="20"/>
          <w:szCs w:val="20"/>
        </w:rPr>
        <w:tab/>
      </w:r>
      <w:r>
        <w:rPr>
          <w:rFonts w:ascii="Arial" w:hAnsi="Arial" w:cs="Arial"/>
          <w:sz w:val="20"/>
          <w:szCs w:val="20"/>
        </w:rPr>
        <w:t>23.1325 pesos M.N. por c/u USD</w:t>
      </w:r>
      <w:r w:rsidRPr="002C6712">
        <w:rPr>
          <w:rFonts w:ascii="Arial" w:hAnsi="Arial" w:cs="Arial"/>
          <w:sz w:val="20"/>
          <w:szCs w:val="20"/>
        </w:rPr>
        <w:t xml:space="preserve">. tipo de cambio al </w:t>
      </w:r>
      <w:r>
        <w:rPr>
          <w:rFonts w:ascii="Arial" w:hAnsi="Arial" w:cs="Arial"/>
          <w:sz w:val="20"/>
          <w:szCs w:val="20"/>
        </w:rPr>
        <w:t>30 de junio</w:t>
      </w:r>
      <w:r w:rsidRPr="002C6712">
        <w:rPr>
          <w:rFonts w:ascii="Arial" w:hAnsi="Arial" w:cs="Arial"/>
          <w:sz w:val="20"/>
          <w:szCs w:val="20"/>
        </w:rPr>
        <w:t xml:space="preserve"> del 2020, fuente página del Diario Oficial de la Federación.</w:t>
      </w:r>
    </w:p>
    <w:p w14:paraId="5CC98FC5" w14:textId="77777777" w:rsidR="00D73F49" w:rsidRPr="002C6712" w:rsidRDefault="00D73F49" w:rsidP="00D73F49">
      <w:pPr>
        <w:jc w:val="both"/>
        <w:rPr>
          <w:rFonts w:ascii="Arial" w:hAnsi="Arial" w:cs="Arial"/>
          <w:b/>
          <w:sz w:val="20"/>
          <w:szCs w:val="20"/>
        </w:rPr>
      </w:pPr>
      <w:r w:rsidRPr="002C6712">
        <w:rPr>
          <w:rFonts w:ascii="Arial" w:hAnsi="Arial" w:cs="Arial"/>
          <w:b/>
          <w:sz w:val="20"/>
          <w:szCs w:val="20"/>
        </w:rPr>
        <w:t>e) Equivalente en moneda nacional:</w:t>
      </w:r>
    </w:p>
    <w:p w14:paraId="3B9D6A4F" w14:textId="77777777" w:rsidR="00D73F49" w:rsidRPr="005638EF" w:rsidRDefault="00D73F49" w:rsidP="00D73F49">
      <w:pPr>
        <w:jc w:val="both"/>
        <w:rPr>
          <w:rFonts w:ascii="Arial" w:hAnsi="Arial" w:cs="Arial"/>
          <w:color w:val="00B050"/>
          <w:sz w:val="20"/>
          <w:szCs w:val="20"/>
        </w:rPr>
      </w:pPr>
      <w:r w:rsidRPr="002C6712">
        <w:rPr>
          <w:rFonts w:ascii="Arial" w:hAnsi="Arial" w:cs="Arial"/>
          <w:sz w:val="20"/>
          <w:szCs w:val="20"/>
        </w:rPr>
        <w:tab/>
        <w:t>Saldo en cuenta de bancos en</w:t>
      </w:r>
      <w:r>
        <w:rPr>
          <w:rFonts w:ascii="Arial" w:hAnsi="Arial" w:cs="Arial"/>
          <w:sz w:val="20"/>
          <w:szCs w:val="20"/>
        </w:rPr>
        <w:t xml:space="preserve"> moneda extranjera </w:t>
      </w:r>
      <w:r w:rsidRPr="002C6712">
        <w:rPr>
          <w:rFonts w:ascii="Arial" w:hAnsi="Arial" w:cs="Arial"/>
          <w:sz w:val="20"/>
          <w:szCs w:val="20"/>
        </w:rPr>
        <w:t>8,517.19</w:t>
      </w:r>
      <w:r>
        <w:rPr>
          <w:rFonts w:ascii="Arial" w:hAnsi="Arial" w:cs="Arial"/>
          <w:sz w:val="20"/>
          <w:szCs w:val="20"/>
        </w:rPr>
        <w:t xml:space="preserve"> USD</w:t>
      </w:r>
      <w:r w:rsidRPr="002C6712">
        <w:rPr>
          <w:rFonts w:ascii="Arial" w:hAnsi="Arial" w:cs="Arial"/>
          <w:color w:val="00B050"/>
          <w:sz w:val="20"/>
          <w:szCs w:val="20"/>
        </w:rPr>
        <w:t xml:space="preserve"> </w:t>
      </w:r>
      <w:r w:rsidRPr="002C6712">
        <w:rPr>
          <w:rFonts w:ascii="Arial" w:hAnsi="Arial" w:cs="Arial"/>
          <w:sz w:val="20"/>
          <w:szCs w:val="20"/>
        </w:rPr>
        <w:t xml:space="preserve">al tipo de cambio </w:t>
      </w:r>
      <w:r>
        <w:rPr>
          <w:rFonts w:ascii="Arial" w:hAnsi="Arial" w:cs="Arial"/>
          <w:sz w:val="20"/>
          <w:szCs w:val="20"/>
        </w:rPr>
        <w:t>23.13</w:t>
      </w:r>
      <w:r w:rsidRPr="002C6712">
        <w:rPr>
          <w:rFonts w:ascii="Arial" w:hAnsi="Arial" w:cs="Arial"/>
          <w:sz w:val="20"/>
          <w:szCs w:val="20"/>
        </w:rPr>
        <w:t xml:space="preserve"> </w:t>
      </w:r>
      <w:r>
        <w:rPr>
          <w:rFonts w:ascii="Arial" w:hAnsi="Arial" w:cs="Arial"/>
          <w:sz w:val="20"/>
          <w:szCs w:val="20"/>
        </w:rPr>
        <w:t>(Veinte y tres pesos 13/100 M.N.) por c/u, = 197,023.90</w:t>
      </w:r>
      <w:r w:rsidRPr="002C6712">
        <w:rPr>
          <w:rFonts w:ascii="Arial" w:hAnsi="Arial" w:cs="Arial"/>
          <w:sz w:val="20"/>
          <w:szCs w:val="20"/>
        </w:rPr>
        <w:t xml:space="preserve"> </w:t>
      </w:r>
      <w:r>
        <w:rPr>
          <w:rFonts w:ascii="Arial" w:hAnsi="Arial" w:cs="Arial"/>
          <w:sz w:val="20"/>
          <w:szCs w:val="20"/>
        </w:rPr>
        <w:t>(Ciento noventa y siete mil veintitrés pesos 90/100 M.N.)</w:t>
      </w:r>
    </w:p>
    <w:p w14:paraId="21042833"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8. Reporte Analítico del Activo:</w:t>
      </w:r>
    </w:p>
    <w:p w14:paraId="3786FBA7"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lastRenderedPageBreak/>
        <w:t>a) Importe de los gastos capitalizados en el ejercicio, tanto financieros como de investigación y desarrollo:</w:t>
      </w:r>
    </w:p>
    <w:p w14:paraId="50710850" w14:textId="77777777" w:rsidR="00D73F49" w:rsidRPr="00D1011B" w:rsidRDefault="00D73F49" w:rsidP="00D73F49">
      <w:pPr>
        <w:ind w:firstLine="709"/>
        <w:jc w:val="both"/>
        <w:rPr>
          <w:rFonts w:ascii="Arial" w:hAnsi="Arial" w:cs="Arial"/>
          <w:sz w:val="20"/>
          <w:szCs w:val="20"/>
        </w:rPr>
      </w:pPr>
      <w:r w:rsidRPr="00D1011B">
        <w:rPr>
          <w:rFonts w:ascii="Arial" w:hAnsi="Arial" w:cs="Arial"/>
          <w:sz w:val="20"/>
          <w:szCs w:val="20"/>
        </w:rPr>
        <w:t>No se tienen este tipo de gastos.</w:t>
      </w:r>
    </w:p>
    <w:p w14:paraId="1B58CC51"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b) Riesgos por tipo de cambio o tipo de interés de las inversiones financieras:</w:t>
      </w:r>
    </w:p>
    <w:p w14:paraId="38A2FE71" w14:textId="77777777" w:rsidR="00D73F49" w:rsidRPr="00D1011B" w:rsidRDefault="00D73F49" w:rsidP="00D73F49">
      <w:pPr>
        <w:ind w:firstLine="709"/>
        <w:jc w:val="both"/>
        <w:rPr>
          <w:rFonts w:ascii="Arial" w:hAnsi="Arial" w:cs="Arial"/>
          <w:sz w:val="20"/>
          <w:szCs w:val="20"/>
        </w:rPr>
      </w:pPr>
      <w:r w:rsidRPr="00D1011B">
        <w:rPr>
          <w:rFonts w:ascii="Arial" w:hAnsi="Arial" w:cs="Arial"/>
          <w:sz w:val="20"/>
          <w:szCs w:val="20"/>
        </w:rPr>
        <w:t>No se tienen inversiones financieras en moneda extranjera.</w:t>
      </w:r>
    </w:p>
    <w:p w14:paraId="600805AC"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c) Valor activado en el ejercicio de los bienes construidos por la entidad:</w:t>
      </w:r>
    </w:p>
    <w:p w14:paraId="2ECE8269"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ab/>
        <w:t>Por este periodo de tiempo no manifiesta.</w:t>
      </w:r>
    </w:p>
    <w:p w14:paraId="436DB157" w14:textId="77777777" w:rsidR="00D73F49" w:rsidRDefault="00D73F49" w:rsidP="00D73F49">
      <w:pPr>
        <w:jc w:val="both"/>
        <w:rPr>
          <w:rFonts w:ascii="Arial" w:hAnsi="Arial" w:cs="Arial"/>
          <w:b/>
          <w:sz w:val="20"/>
          <w:szCs w:val="20"/>
        </w:rPr>
      </w:pPr>
      <w:r w:rsidRPr="00D1011B">
        <w:rPr>
          <w:rFonts w:ascii="Arial" w:hAnsi="Arial" w:cs="Arial"/>
          <w:b/>
          <w:sz w:val="20"/>
          <w:szCs w:val="20"/>
        </w:rPr>
        <w:t>Adicionalmente, se deben incluir las explicaciones de las principales variaciones en el activo, en cuadros comparativos como sigue:</w:t>
      </w:r>
    </w:p>
    <w:p w14:paraId="62391D1C"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a) Inversiones en valores:</w:t>
      </w:r>
    </w:p>
    <w:p w14:paraId="441EB874"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ab/>
        <w:t>No se tienen inversiones en valores.</w:t>
      </w:r>
    </w:p>
    <w:p w14:paraId="69970897"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b) Patrimonio de Organismos descentralizados de Control Presupuestario Indirecto:</w:t>
      </w:r>
    </w:p>
    <w:p w14:paraId="62316983"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ab/>
        <w:t>No se tiene Patrimonio en Organismos descentralizados de Control Presupuestario Indirecto</w:t>
      </w:r>
    </w:p>
    <w:p w14:paraId="1CA9AC92"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c) Inversiones en empresas de participación mayoritaria:</w:t>
      </w:r>
    </w:p>
    <w:p w14:paraId="344E18AF" w14:textId="77777777" w:rsidR="00D73F49" w:rsidRPr="00D1011B" w:rsidRDefault="00D73F49" w:rsidP="00D73F49">
      <w:pPr>
        <w:jc w:val="both"/>
        <w:rPr>
          <w:rFonts w:ascii="Arial" w:hAnsi="Arial" w:cs="Arial"/>
          <w:sz w:val="20"/>
          <w:szCs w:val="20"/>
        </w:rPr>
      </w:pPr>
      <w:r w:rsidRPr="00D1011B">
        <w:rPr>
          <w:rFonts w:ascii="Arial" w:hAnsi="Arial" w:cs="Arial"/>
          <w:sz w:val="20"/>
          <w:szCs w:val="20"/>
        </w:rPr>
        <w:tab/>
        <w:t>No se tiene inversión en este tipo de empresas.</w:t>
      </w:r>
    </w:p>
    <w:p w14:paraId="3315BB88"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d) Inversiones en empresas de participación minoritaria:</w:t>
      </w:r>
    </w:p>
    <w:p w14:paraId="63C80E98" w14:textId="77777777" w:rsidR="00D73F49" w:rsidRPr="00D1011B" w:rsidRDefault="00D73F49" w:rsidP="00D73F49">
      <w:pPr>
        <w:ind w:firstLine="709"/>
        <w:jc w:val="both"/>
        <w:rPr>
          <w:rFonts w:ascii="Arial" w:hAnsi="Arial" w:cs="Arial"/>
          <w:sz w:val="20"/>
          <w:szCs w:val="20"/>
        </w:rPr>
      </w:pPr>
      <w:r w:rsidRPr="00D1011B">
        <w:rPr>
          <w:rFonts w:ascii="Arial" w:hAnsi="Arial" w:cs="Arial"/>
          <w:sz w:val="20"/>
          <w:szCs w:val="20"/>
        </w:rPr>
        <w:t>No se tiene inversión en este tipo de empresas.</w:t>
      </w:r>
    </w:p>
    <w:p w14:paraId="0CE4D449"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e) Patrimonio de organismos descentralizados de control presupuestario directo, según corresponda:</w:t>
      </w:r>
    </w:p>
    <w:p w14:paraId="41B099AF" w14:textId="77777777" w:rsidR="00D73F49" w:rsidRPr="00D1011B" w:rsidRDefault="00D73F49" w:rsidP="00D73F49">
      <w:pPr>
        <w:ind w:firstLine="709"/>
        <w:jc w:val="both"/>
        <w:rPr>
          <w:rFonts w:ascii="Arial" w:hAnsi="Arial" w:cs="Arial"/>
          <w:sz w:val="20"/>
          <w:szCs w:val="20"/>
        </w:rPr>
      </w:pPr>
      <w:r w:rsidRPr="00D1011B">
        <w:rPr>
          <w:rFonts w:ascii="Arial" w:hAnsi="Arial" w:cs="Arial"/>
          <w:sz w:val="20"/>
          <w:szCs w:val="20"/>
        </w:rPr>
        <w:t>No se cuenta con patrimonio, en Organismos descentralizados de Control Presupuestario directo.</w:t>
      </w:r>
    </w:p>
    <w:p w14:paraId="2F04AC03" w14:textId="77777777" w:rsidR="00D73F49" w:rsidRDefault="00D73F49" w:rsidP="00D73F49">
      <w:pPr>
        <w:jc w:val="both"/>
        <w:rPr>
          <w:rFonts w:ascii="Arial" w:hAnsi="Arial" w:cs="Arial"/>
          <w:b/>
          <w:sz w:val="20"/>
          <w:szCs w:val="20"/>
        </w:rPr>
      </w:pPr>
      <w:r w:rsidRPr="00D1011B">
        <w:rPr>
          <w:rFonts w:ascii="Arial" w:hAnsi="Arial" w:cs="Arial"/>
          <w:b/>
          <w:sz w:val="20"/>
          <w:szCs w:val="20"/>
        </w:rPr>
        <w:t>9. Fideicomisos, Mandatos y Análogos:</w:t>
      </w:r>
    </w:p>
    <w:p w14:paraId="6147B5F8"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a) Por ramo administrativo que los reporta:</w:t>
      </w:r>
    </w:p>
    <w:p w14:paraId="171CE4DB" w14:textId="77777777" w:rsidR="00D73F49" w:rsidRPr="00D1011B" w:rsidRDefault="00D73F49" w:rsidP="00D73F49">
      <w:pPr>
        <w:rPr>
          <w:rFonts w:ascii="Arial" w:hAnsi="Arial" w:cs="Arial"/>
          <w:sz w:val="20"/>
          <w:szCs w:val="20"/>
        </w:rPr>
      </w:pPr>
      <w:r w:rsidRPr="00D1011B">
        <w:rPr>
          <w:rFonts w:ascii="Arial" w:hAnsi="Arial" w:cs="Arial"/>
          <w:sz w:val="20"/>
          <w:szCs w:val="20"/>
        </w:rPr>
        <w:t>Tesorería Municipal.</w:t>
      </w:r>
    </w:p>
    <w:p w14:paraId="4A845F67"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t>b) Enlistar los de mayor monto de disponibilidad, relacionando aquéllos que conforman el 80% de las disponibilidades:</w:t>
      </w:r>
    </w:p>
    <w:p w14:paraId="534CD4F3" w14:textId="77777777" w:rsidR="00D73F49" w:rsidRPr="004762DC" w:rsidRDefault="00D73F49" w:rsidP="00D73F49">
      <w:pPr>
        <w:rPr>
          <w:rFonts w:ascii="Arial" w:hAnsi="Arial" w:cs="Arial"/>
          <w:sz w:val="20"/>
          <w:szCs w:val="20"/>
        </w:rPr>
      </w:pPr>
      <w:r w:rsidRPr="004762DC">
        <w:rPr>
          <w:rFonts w:ascii="Arial" w:hAnsi="Arial" w:cs="Arial"/>
          <w:sz w:val="20"/>
          <w:szCs w:val="20"/>
        </w:rPr>
        <w:t xml:space="preserve">Fideicomiso del Plan de movilidad urbana            </w:t>
      </w:r>
      <w:r>
        <w:rPr>
          <w:rFonts w:ascii="Arial" w:hAnsi="Arial" w:cs="Arial"/>
          <w:sz w:val="20"/>
          <w:szCs w:val="20"/>
        </w:rPr>
        <w:t xml:space="preserve"> 136,172,231.90</w:t>
      </w:r>
      <w:r w:rsidRPr="004762DC">
        <w:rPr>
          <w:rFonts w:ascii="Arial" w:hAnsi="Arial" w:cs="Arial"/>
          <w:sz w:val="20"/>
          <w:szCs w:val="20"/>
        </w:rPr>
        <w:t xml:space="preserve"> </w:t>
      </w:r>
      <w:r>
        <w:rPr>
          <w:rFonts w:ascii="Arial" w:hAnsi="Arial" w:cs="Arial"/>
          <w:sz w:val="20"/>
          <w:szCs w:val="20"/>
        </w:rPr>
        <w:t>M.N.</w:t>
      </w:r>
      <w:r w:rsidRPr="004762DC">
        <w:rPr>
          <w:rFonts w:ascii="Arial" w:hAnsi="Arial" w:cs="Arial"/>
          <w:sz w:val="20"/>
          <w:szCs w:val="20"/>
        </w:rPr>
        <w:t xml:space="preserve">               Incluye rendimientos</w:t>
      </w:r>
    </w:p>
    <w:p w14:paraId="459242A6" w14:textId="24F1583A" w:rsidR="00D73F49" w:rsidRDefault="00D73F49" w:rsidP="00D73F49">
      <w:pPr>
        <w:rPr>
          <w:rFonts w:ascii="Arial" w:hAnsi="Arial" w:cs="Arial"/>
          <w:sz w:val="20"/>
          <w:szCs w:val="20"/>
        </w:rPr>
      </w:pPr>
      <w:r w:rsidRPr="004762DC">
        <w:rPr>
          <w:rFonts w:ascii="Arial" w:hAnsi="Arial" w:cs="Arial"/>
          <w:sz w:val="20"/>
          <w:szCs w:val="20"/>
        </w:rPr>
        <w:t xml:space="preserve">Fideicomiso del Derecho de alumbrado público   </w:t>
      </w:r>
      <w:r>
        <w:rPr>
          <w:rFonts w:ascii="Arial" w:hAnsi="Arial" w:cs="Arial"/>
          <w:sz w:val="20"/>
          <w:szCs w:val="20"/>
        </w:rPr>
        <w:t xml:space="preserve">  </w:t>
      </w:r>
      <w:r w:rsidRPr="004762DC">
        <w:rPr>
          <w:rFonts w:ascii="Arial" w:hAnsi="Arial" w:cs="Arial"/>
          <w:sz w:val="20"/>
          <w:szCs w:val="20"/>
        </w:rPr>
        <w:t xml:space="preserve"> </w:t>
      </w:r>
      <w:r>
        <w:rPr>
          <w:rFonts w:ascii="Arial" w:hAnsi="Arial" w:cs="Arial"/>
          <w:sz w:val="20"/>
          <w:szCs w:val="20"/>
        </w:rPr>
        <w:t>72,780,206.98 M.N.</w:t>
      </w:r>
      <w:r w:rsidRPr="004762DC">
        <w:rPr>
          <w:rFonts w:ascii="Arial" w:hAnsi="Arial" w:cs="Arial"/>
          <w:sz w:val="20"/>
          <w:szCs w:val="20"/>
        </w:rPr>
        <w:t xml:space="preserve">              Incluye rendimientos</w:t>
      </w:r>
    </w:p>
    <w:p w14:paraId="1713A204" w14:textId="77777777" w:rsidR="00D73F49" w:rsidRPr="00D1011B" w:rsidRDefault="00D73F49" w:rsidP="00D73F49">
      <w:pPr>
        <w:jc w:val="both"/>
        <w:rPr>
          <w:rFonts w:ascii="Arial" w:hAnsi="Arial" w:cs="Arial"/>
          <w:b/>
          <w:sz w:val="20"/>
          <w:szCs w:val="20"/>
        </w:rPr>
      </w:pPr>
      <w:r w:rsidRPr="003870A2">
        <w:rPr>
          <w:rFonts w:ascii="Arial" w:hAnsi="Arial" w:cs="Arial"/>
          <w:b/>
          <w:sz w:val="20"/>
          <w:szCs w:val="20"/>
        </w:rPr>
        <w:t>10. Reporte de la Recaudación:</w:t>
      </w:r>
    </w:p>
    <w:p w14:paraId="673B2068" w14:textId="77777777" w:rsidR="00D73F49" w:rsidRDefault="00D73F49" w:rsidP="00D73F49">
      <w:pPr>
        <w:numPr>
          <w:ilvl w:val="0"/>
          <w:numId w:val="6"/>
        </w:numPr>
        <w:jc w:val="both"/>
        <w:rPr>
          <w:rFonts w:ascii="Arial" w:hAnsi="Arial" w:cs="Arial"/>
          <w:b/>
          <w:sz w:val="20"/>
          <w:szCs w:val="20"/>
        </w:rPr>
      </w:pPr>
      <w:r w:rsidRPr="00D1011B">
        <w:rPr>
          <w:rFonts w:ascii="Arial" w:hAnsi="Arial" w:cs="Arial"/>
          <w:b/>
          <w:sz w:val="20"/>
          <w:szCs w:val="20"/>
        </w:rPr>
        <w:t>Análisis del comportamiento de la recaudación correspondiente al ente público o cualquier tipo de ingreso, de forma separada los ingresos locales de los federales:</w:t>
      </w:r>
    </w:p>
    <w:p w14:paraId="62573562" w14:textId="77777777" w:rsidR="00D73F49" w:rsidRDefault="00D73F49" w:rsidP="00D73F49">
      <w:pPr>
        <w:jc w:val="both"/>
        <w:rPr>
          <w:rFonts w:ascii="Arial" w:hAnsi="Arial" w:cs="Arial"/>
          <w:b/>
          <w:sz w:val="20"/>
          <w:szCs w:val="20"/>
        </w:rPr>
      </w:pPr>
      <w:r w:rsidRPr="0051394B">
        <w:rPr>
          <w:noProof/>
          <w:lang w:eastAsia="es-MX"/>
        </w:rPr>
        <w:lastRenderedPageBreak/>
        <w:drawing>
          <wp:inline distT="0" distB="0" distL="0" distR="0" wp14:anchorId="2B1F267F" wp14:editId="65148F61">
            <wp:extent cx="6332220" cy="2183524"/>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2220" cy="2183524"/>
                    </a:xfrm>
                    <a:prstGeom prst="rect">
                      <a:avLst/>
                    </a:prstGeom>
                    <a:noFill/>
                    <a:ln>
                      <a:noFill/>
                    </a:ln>
                  </pic:spPr>
                </pic:pic>
              </a:graphicData>
            </a:graphic>
          </wp:inline>
        </w:drawing>
      </w:r>
    </w:p>
    <w:p w14:paraId="46A7D741" w14:textId="77777777" w:rsidR="00D73F49" w:rsidRDefault="00D73F49" w:rsidP="00D73F49">
      <w:pPr>
        <w:jc w:val="both"/>
        <w:rPr>
          <w:rFonts w:ascii="Arial" w:hAnsi="Arial" w:cs="Arial"/>
          <w:b/>
          <w:sz w:val="20"/>
          <w:szCs w:val="20"/>
        </w:rPr>
      </w:pPr>
    </w:p>
    <w:p w14:paraId="2FF9AC9C" w14:textId="77777777" w:rsidR="00D73F49" w:rsidRPr="00D1011B" w:rsidRDefault="00D73F49" w:rsidP="00D73F49">
      <w:pPr>
        <w:jc w:val="both"/>
        <w:rPr>
          <w:rFonts w:ascii="Arial" w:hAnsi="Arial" w:cs="Arial"/>
          <w:b/>
          <w:sz w:val="20"/>
          <w:szCs w:val="20"/>
        </w:rPr>
      </w:pPr>
      <w:r w:rsidRPr="00D1011B">
        <w:rPr>
          <w:rFonts w:ascii="Arial" w:hAnsi="Arial" w:cs="Arial"/>
          <w:sz w:val="20"/>
          <w:szCs w:val="20"/>
        </w:rPr>
        <w:tab/>
      </w:r>
      <w:r w:rsidRPr="00D1011B">
        <w:rPr>
          <w:rFonts w:ascii="Arial" w:hAnsi="Arial" w:cs="Arial"/>
          <w:b/>
          <w:sz w:val="20"/>
          <w:szCs w:val="20"/>
        </w:rPr>
        <w:t>b) Proyección de la recaudación e ingresos en el mediano plazo:</w:t>
      </w:r>
    </w:p>
    <w:p w14:paraId="185FA7E7" w14:textId="77777777" w:rsidR="00D73F49" w:rsidRDefault="00D73F49" w:rsidP="00D73F49">
      <w:pPr>
        <w:jc w:val="both"/>
        <w:rPr>
          <w:rFonts w:ascii="Arial" w:hAnsi="Arial" w:cs="Arial"/>
          <w:sz w:val="20"/>
          <w:szCs w:val="20"/>
        </w:rPr>
      </w:pPr>
      <w:r w:rsidRPr="00D1011B">
        <w:rPr>
          <w:rFonts w:ascii="Arial" w:hAnsi="Arial" w:cs="Arial"/>
          <w:sz w:val="20"/>
          <w:szCs w:val="20"/>
        </w:rPr>
        <w:t xml:space="preserve">Se estima </w:t>
      </w:r>
      <w:r>
        <w:rPr>
          <w:rFonts w:ascii="Arial" w:hAnsi="Arial" w:cs="Arial"/>
          <w:sz w:val="20"/>
          <w:szCs w:val="20"/>
        </w:rPr>
        <w:t>una desaceleración de los ingresos por el efecto de la Pandemia, lo que se calcula que llegue la recaudación forzadamente a la meta de Ley para este ejercicio fiscal 2020.</w:t>
      </w:r>
    </w:p>
    <w:p w14:paraId="28B90A7B" w14:textId="77777777" w:rsidR="00D73F49" w:rsidRPr="00D1011B" w:rsidRDefault="00D73F49" w:rsidP="00D73F49">
      <w:pPr>
        <w:jc w:val="both"/>
        <w:rPr>
          <w:rFonts w:ascii="Arial" w:hAnsi="Arial" w:cs="Arial"/>
          <w:b/>
          <w:sz w:val="20"/>
          <w:szCs w:val="20"/>
        </w:rPr>
      </w:pPr>
      <w:r w:rsidRPr="00110355">
        <w:rPr>
          <w:rFonts w:ascii="Arial" w:hAnsi="Arial" w:cs="Arial"/>
          <w:b/>
          <w:sz w:val="20"/>
          <w:szCs w:val="20"/>
        </w:rPr>
        <w:t>11. Información sobre la Deuda y el Reporte Analítico de la Deuda:</w:t>
      </w:r>
    </w:p>
    <w:p w14:paraId="5DD3E80C" w14:textId="77777777" w:rsidR="00D73F49" w:rsidRDefault="00D73F49" w:rsidP="00D73F49">
      <w:pPr>
        <w:jc w:val="both"/>
        <w:rPr>
          <w:rFonts w:ascii="Arial" w:hAnsi="Arial" w:cs="Arial"/>
          <w:b/>
          <w:sz w:val="20"/>
          <w:szCs w:val="20"/>
        </w:rPr>
      </w:pPr>
      <w:r w:rsidRPr="00D1011B">
        <w:rPr>
          <w:rFonts w:ascii="Arial" w:hAnsi="Arial" w:cs="Arial"/>
          <w:b/>
          <w:sz w:val="20"/>
          <w:szCs w:val="20"/>
        </w:rPr>
        <w:t>a) Utilizar al menos los siguientes indicadores: deuda respecto al PIB y deuda respecto a la recaudación tomando, como mínimo, un período igual o menor a 5 años.</w:t>
      </w:r>
    </w:p>
    <w:p w14:paraId="257A0C9F" w14:textId="77777777" w:rsidR="00D73F49" w:rsidRPr="006F1ECD" w:rsidRDefault="00D73F49" w:rsidP="00D73F49">
      <w:pPr>
        <w:rPr>
          <w:rFonts w:ascii="Arial" w:hAnsi="Arial" w:cs="Arial"/>
          <w:sz w:val="20"/>
          <w:szCs w:val="20"/>
        </w:rPr>
      </w:pPr>
    </w:p>
    <w:p w14:paraId="5642F7B1" w14:textId="77777777" w:rsidR="00D73F49" w:rsidRPr="006F1ECD" w:rsidRDefault="00D73F49" w:rsidP="00D73F49">
      <w:pPr>
        <w:rPr>
          <w:rFonts w:ascii="Arial" w:hAnsi="Arial" w:cs="Arial"/>
          <w:sz w:val="20"/>
          <w:szCs w:val="20"/>
        </w:rPr>
      </w:pPr>
      <w:r w:rsidRPr="00084118">
        <w:rPr>
          <w:noProof/>
          <w:lang w:eastAsia="es-MX"/>
        </w:rPr>
        <w:drawing>
          <wp:inline distT="0" distB="0" distL="0" distR="0" wp14:anchorId="60CD73BF" wp14:editId="44DE5BB9">
            <wp:extent cx="6332220" cy="14138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2220" cy="1413816"/>
                    </a:xfrm>
                    <a:prstGeom prst="rect">
                      <a:avLst/>
                    </a:prstGeom>
                    <a:noFill/>
                    <a:ln>
                      <a:noFill/>
                    </a:ln>
                  </pic:spPr>
                </pic:pic>
              </a:graphicData>
            </a:graphic>
          </wp:inline>
        </w:drawing>
      </w:r>
    </w:p>
    <w:p w14:paraId="62252986" w14:textId="77777777" w:rsidR="00D73F49" w:rsidRDefault="00D73F49" w:rsidP="00D73F49">
      <w:pPr>
        <w:rPr>
          <w:rFonts w:ascii="Arial" w:hAnsi="Arial" w:cs="Arial"/>
          <w:sz w:val="20"/>
          <w:szCs w:val="20"/>
        </w:rPr>
      </w:pPr>
    </w:p>
    <w:p w14:paraId="46B6ECEB" w14:textId="77777777" w:rsidR="00D73F49" w:rsidRDefault="00D73F49" w:rsidP="00D73F49">
      <w:pPr>
        <w:rPr>
          <w:rFonts w:ascii="Arial" w:hAnsi="Arial" w:cs="Arial"/>
          <w:b/>
          <w:sz w:val="20"/>
          <w:szCs w:val="20"/>
        </w:rPr>
      </w:pPr>
      <w:r w:rsidRPr="00D1011B">
        <w:rPr>
          <w:rFonts w:ascii="Arial" w:hAnsi="Arial" w:cs="Arial"/>
          <w:b/>
          <w:sz w:val="20"/>
          <w:szCs w:val="20"/>
        </w:rPr>
        <w:t>Información de manera agrupada por tipo de valor gubernamental o instrumento financiero en la que se considere intereses, comisiones, tasa, perfil de vencimiento y otros gastos de la deuda.</w:t>
      </w:r>
    </w:p>
    <w:p w14:paraId="72ABDB25" w14:textId="77777777" w:rsidR="00D73F49" w:rsidRDefault="00D73F49" w:rsidP="00D73F49">
      <w:pPr>
        <w:jc w:val="both"/>
        <w:rPr>
          <w:rFonts w:ascii="Arial" w:hAnsi="Arial" w:cs="Arial"/>
          <w:b/>
          <w:sz w:val="20"/>
          <w:szCs w:val="20"/>
        </w:rPr>
      </w:pPr>
      <w:r>
        <w:rPr>
          <w:rFonts w:ascii="Arial" w:hAnsi="Arial" w:cs="Arial"/>
          <w:b/>
          <w:noProof/>
          <w:sz w:val="20"/>
          <w:szCs w:val="20"/>
          <w:lang w:eastAsia="es-MX"/>
        </w:rPr>
        <w:drawing>
          <wp:inline distT="0" distB="0" distL="0" distR="0" wp14:anchorId="2171B348" wp14:editId="21F79A4A">
            <wp:extent cx="6318885" cy="17926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8885" cy="1792605"/>
                    </a:xfrm>
                    <a:prstGeom prst="rect">
                      <a:avLst/>
                    </a:prstGeom>
                    <a:noFill/>
                  </pic:spPr>
                </pic:pic>
              </a:graphicData>
            </a:graphic>
          </wp:inline>
        </w:drawing>
      </w:r>
    </w:p>
    <w:p w14:paraId="46030A3C" w14:textId="77777777" w:rsidR="00D73F49" w:rsidRPr="00D1011B" w:rsidRDefault="00D73F49" w:rsidP="00D73F49">
      <w:pPr>
        <w:jc w:val="both"/>
        <w:rPr>
          <w:rFonts w:ascii="Arial" w:hAnsi="Arial" w:cs="Arial"/>
          <w:b/>
          <w:sz w:val="20"/>
          <w:szCs w:val="20"/>
        </w:rPr>
      </w:pPr>
      <w:r w:rsidRPr="00D1011B">
        <w:rPr>
          <w:rFonts w:ascii="Arial" w:hAnsi="Arial" w:cs="Arial"/>
          <w:b/>
          <w:sz w:val="20"/>
          <w:szCs w:val="20"/>
        </w:rPr>
        <w:lastRenderedPageBreak/>
        <w:t>12. Calificaciones otorgadas:</w:t>
      </w:r>
    </w:p>
    <w:p w14:paraId="7DAC79EF" w14:textId="77777777" w:rsidR="00D73F49" w:rsidRPr="004762DC" w:rsidRDefault="00D73F49" w:rsidP="00D73F49">
      <w:pPr>
        <w:ind w:firstLine="709"/>
        <w:jc w:val="both"/>
        <w:rPr>
          <w:rFonts w:ascii="Arial" w:hAnsi="Arial" w:cs="Arial"/>
          <w:sz w:val="20"/>
          <w:szCs w:val="20"/>
        </w:rPr>
      </w:pPr>
      <w:r w:rsidRPr="004762DC">
        <w:rPr>
          <w:rFonts w:ascii="Arial" w:hAnsi="Arial" w:cs="Arial"/>
          <w:sz w:val="20"/>
          <w:szCs w:val="20"/>
        </w:rPr>
        <w:t>Fitch Ratings ratifico la calificación de Ciudad Juárez, Chihuahua; como la Perspectiva es Estable.</w:t>
      </w:r>
    </w:p>
    <w:p w14:paraId="5CCEB35E" w14:textId="77777777" w:rsidR="00D73F49" w:rsidRDefault="00D73F49" w:rsidP="00D73F49">
      <w:pPr>
        <w:ind w:firstLine="709"/>
        <w:jc w:val="both"/>
        <w:rPr>
          <w:rFonts w:ascii="Arial" w:hAnsi="Arial" w:cs="Arial"/>
          <w:sz w:val="20"/>
          <w:szCs w:val="20"/>
        </w:rPr>
      </w:pPr>
      <w:r w:rsidRPr="004762DC">
        <w:rPr>
          <w:rFonts w:ascii="Arial" w:hAnsi="Arial" w:cs="Arial"/>
          <w:sz w:val="20"/>
          <w:szCs w:val="20"/>
        </w:rPr>
        <w:t xml:space="preserve">S&amp;P Ratings confirman la calificación al Municipio de Juárez; como la Perspectiva se mantiene </w:t>
      </w:r>
      <w:r w:rsidRPr="00A31475">
        <w:rPr>
          <w:rFonts w:ascii="Arial" w:hAnsi="Arial" w:cs="Arial"/>
          <w:sz w:val="20"/>
          <w:szCs w:val="20"/>
        </w:rPr>
        <w:t>estable.</w:t>
      </w:r>
    </w:p>
    <w:p w14:paraId="00C40C92" w14:textId="77777777" w:rsidR="00D73F49" w:rsidRDefault="00D73F49" w:rsidP="00D73F49">
      <w:pPr>
        <w:jc w:val="both"/>
        <w:rPr>
          <w:rFonts w:ascii="Arial" w:hAnsi="Arial" w:cs="Arial"/>
          <w:b/>
          <w:sz w:val="20"/>
          <w:szCs w:val="20"/>
        </w:rPr>
      </w:pPr>
      <w:r w:rsidRPr="00D1011B">
        <w:rPr>
          <w:rFonts w:ascii="Arial" w:hAnsi="Arial" w:cs="Arial"/>
          <w:b/>
          <w:sz w:val="20"/>
          <w:szCs w:val="20"/>
        </w:rPr>
        <w:t>13</w:t>
      </w:r>
      <w:r w:rsidRPr="00110355">
        <w:rPr>
          <w:rFonts w:ascii="Arial" w:hAnsi="Arial" w:cs="Arial"/>
          <w:b/>
          <w:sz w:val="20"/>
          <w:szCs w:val="20"/>
        </w:rPr>
        <w:t>. Eventos al Cierre:</w:t>
      </w:r>
    </w:p>
    <w:p w14:paraId="7C22F455" w14:textId="7A4009F8" w:rsidR="00D73F49" w:rsidRPr="001B6FC0" w:rsidRDefault="00D73F49" w:rsidP="00D73F49">
      <w:pPr>
        <w:jc w:val="both"/>
        <w:rPr>
          <w:rFonts w:ascii="Arial" w:hAnsi="Arial" w:cs="Arial"/>
          <w:sz w:val="20"/>
          <w:szCs w:val="20"/>
        </w:rPr>
      </w:pPr>
      <w:r>
        <w:rPr>
          <w:rFonts w:ascii="Arial" w:hAnsi="Arial" w:cs="Arial"/>
          <w:sz w:val="20"/>
          <w:szCs w:val="20"/>
        </w:rPr>
        <w:t xml:space="preserve">Se inicio la formación de 180 cadetes que integran la Academia de Policía 2020, con la peculiaridad del </w:t>
      </w:r>
      <w:r>
        <w:rPr>
          <w:rFonts w:ascii="Arial" w:hAnsi="Arial" w:cs="Arial"/>
          <w:sz w:val="20"/>
          <w:szCs w:val="20"/>
        </w:rPr>
        <w:t>número</w:t>
      </w:r>
      <w:r>
        <w:rPr>
          <w:rFonts w:ascii="Arial" w:hAnsi="Arial" w:cs="Arial"/>
          <w:sz w:val="20"/>
          <w:szCs w:val="20"/>
        </w:rPr>
        <w:t xml:space="preserve"> bajo de integrantes que se convocó, para poder acatar las medidas pertinentes en materia de salud, durante la contingencia por el Covid-19, duración de la academia de 5 meses.</w:t>
      </w:r>
    </w:p>
    <w:p w14:paraId="64046307" w14:textId="77777777" w:rsidR="00D73F49" w:rsidRDefault="00D73F49" w:rsidP="00D73F49">
      <w:pPr>
        <w:rPr>
          <w:b/>
          <w:sz w:val="18"/>
          <w:szCs w:val="18"/>
        </w:rPr>
      </w:pPr>
    </w:p>
    <w:p w14:paraId="1757FC8E" w14:textId="77777777" w:rsidR="00D73F49" w:rsidRDefault="00D73F49" w:rsidP="00D73F49">
      <w:pPr>
        <w:rPr>
          <w:b/>
          <w:sz w:val="18"/>
          <w:szCs w:val="18"/>
        </w:rPr>
      </w:pPr>
    </w:p>
    <w:p w14:paraId="2580947A" w14:textId="77777777" w:rsidR="00D73F49" w:rsidRDefault="00D73F49" w:rsidP="00D73F49">
      <w:pPr>
        <w:rPr>
          <w:b/>
          <w:sz w:val="18"/>
          <w:szCs w:val="18"/>
        </w:rPr>
      </w:pPr>
    </w:p>
    <w:p w14:paraId="50CCCB56" w14:textId="77777777" w:rsidR="00D73F49" w:rsidRDefault="00D73F49" w:rsidP="00D73F49">
      <w:pPr>
        <w:rPr>
          <w:b/>
          <w:sz w:val="18"/>
          <w:szCs w:val="18"/>
        </w:rPr>
      </w:pPr>
    </w:p>
    <w:p w14:paraId="5BA172DD" w14:textId="77777777" w:rsidR="00D73F49" w:rsidRDefault="00D73F49" w:rsidP="00D73F49">
      <w:pPr>
        <w:rPr>
          <w:b/>
          <w:sz w:val="18"/>
          <w:szCs w:val="18"/>
        </w:rPr>
      </w:pPr>
    </w:p>
    <w:p w14:paraId="5BC07335" w14:textId="77777777" w:rsidR="00D73F49" w:rsidRDefault="00D73F49" w:rsidP="00D73F49">
      <w:pPr>
        <w:rPr>
          <w:b/>
          <w:sz w:val="18"/>
          <w:szCs w:val="18"/>
        </w:rPr>
      </w:pPr>
    </w:p>
    <w:p w14:paraId="011099D1" w14:textId="77777777" w:rsidR="00D73F49" w:rsidRDefault="00D73F49" w:rsidP="00D73F49">
      <w:pPr>
        <w:rPr>
          <w:b/>
          <w:sz w:val="18"/>
          <w:szCs w:val="18"/>
        </w:rPr>
      </w:pPr>
      <w:r>
        <w:rPr>
          <w:b/>
          <w:sz w:val="18"/>
          <w:szCs w:val="18"/>
        </w:rPr>
        <w:t xml:space="preserve">             __________________________________                     </w:t>
      </w:r>
      <w:r>
        <w:rPr>
          <w:b/>
          <w:sz w:val="18"/>
          <w:szCs w:val="18"/>
        </w:rPr>
        <w:tab/>
        <w:t xml:space="preserve">                          ______________________________                       </w:t>
      </w:r>
    </w:p>
    <w:p w14:paraId="74E98711" w14:textId="77777777" w:rsidR="00D73F49" w:rsidRPr="00A70454" w:rsidRDefault="00D73F49" w:rsidP="00D73F49">
      <w:pPr>
        <w:rPr>
          <w:b/>
          <w:sz w:val="18"/>
          <w:szCs w:val="18"/>
        </w:rPr>
      </w:pPr>
      <w:r>
        <w:rPr>
          <w:b/>
          <w:sz w:val="18"/>
          <w:szCs w:val="18"/>
        </w:rPr>
        <w:t xml:space="preserve">            C. HECTOR ARMANDO CABADA ALVIDREZ.            </w:t>
      </w:r>
      <w:r>
        <w:rPr>
          <w:b/>
          <w:sz w:val="18"/>
          <w:szCs w:val="18"/>
        </w:rPr>
        <w:tab/>
      </w:r>
      <w:r>
        <w:rPr>
          <w:b/>
          <w:sz w:val="18"/>
          <w:szCs w:val="18"/>
        </w:rPr>
        <w:tab/>
        <w:t xml:space="preserve">                            C. GERARDO RONQUILLO CHAVEZ</w:t>
      </w:r>
    </w:p>
    <w:p w14:paraId="5DC5FD6E" w14:textId="3DEF9475" w:rsidR="00012EDB" w:rsidRDefault="00D73F49" w:rsidP="00D73F49">
      <w:pPr>
        <w:jc w:val="both"/>
        <w:rPr>
          <w:rFonts w:ascii="Arial" w:hAnsi="Arial" w:cs="Arial"/>
          <w:sz w:val="20"/>
          <w:szCs w:val="20"/>
        </w:rPr>
      </w:pPr>
      <w:r w:rsidRPr="00A70454">
        <w:rPr>
          <w:b/>
          <w:sz w:val="18"/>
          <w:szCs w:val="18"/>
        </w:rPr>
        <w:t xml:space="preserve">     </w:t>
      </w:r>
      <w:r>
        <w:rPr>
          <w:b/>
          <w:sz w:val="18"/>
          <w:szCs w:val="18"/>
        </w:rPr>
        <w:t xml:space="preserve">                      </w:t>
      </w:r>
      <w:r w:rsidRPr="00A70454">
        <w:rPr>
          <w:b/>
          <w:sz w:val="18"/>
          <w:szCs w:val="18"/>
        </w:rPr>
        <w:t xml:space="preserve"> PRESIDENTE MUNICIPAL</w:t>
      </w:r>
      <w:r w:rsidRPr="00A70454">
        <w:rPr>
          <w:b/>
          <w:sz w:val="18"/>
          <w:szCs w:val="18"/>
        </w:rPr>
        <w:tab/>
      </w:r>
      <w:r>
        <w:rPr>
          <w:b/>
          <w:sz w:val="18"/>
          <w:szCs w:val="18"/>
        </w:rPr>
        <w:t xml:space="preserve">                                       </w:t>
      </w:r>
      <w:r w:rsidRPr="00A70454">
        <w:rPr>
          <w:b/>
          <w:sz w:val="18"/>
          <w:szCs w:val="18"/>
        </w:rPr>
        <w:t xml:space="preserve"> </w:t>
      </w:r>
      <w:r>
        <w:rPr>
          <w:b/>
          <w:sz w:val="18"/>
          <w:szCs w:val="18"/>
        </w:rPr>
        <w:t xml:space="preserve">                            </w:t>
      </w:r>
      <w:r w:rsidRPr="00A70454">
        <w:rPr>
          <w:b/>
          <w:sz w:val="18"/>
          <w:szCs w:val="18"/>
        </w:rPr>
        <w:t>TESORERO MUNICI</w:t>
      </w:r>
    </w:p>
    <w:p w14:paraId="0F986085" w14:textId="77777777" w:rsidR="00012EDB" w:rsidRDefault="00012EDB" w:rsidP="00C46FC2">
      <w:pPr>
        <w:jc w:val="both"/>
        <w:rPr>
          <w:rFonts w:ascii="Arial" w:hAnsi="Arial" w:cs="Arial"/>
          <w:sz w:val="20"/>
          <w:szCs w:val="20"/>
        </w:rPr>
      </w:pPr>
    </w:p>
    <w:p w14:paraId="63BB95F2" w14:textId="77777777" w:rsidR="00012EDB" w:rsidRDefault="00012EDB" w:rsidP="00C46FC2">
      <w:pPr>
        <w:jc w:val="both"/>
        <w:rPr>
          <w:rFonts w:ascii="Arial" w:hAnsi="Arial" w:cs="Arial"/>
          <w:sz w:val="20"/>
          <w:szCs w:val="20"/>
        </w:rPr>
      </w:pPr>
    </w:p>
    <w:p w14:paraId="2E7457A1" w14:textId="77777777" w:rsidR="00012EDB" w:rsidRDefault="00012EDB" w:rsidP="00C46FC2">
      <w:pPr>
        <w:jc w:val="both"/>
        <w:rPr>
          <w:rFonts w:ascii="Arial" w:hAnsi="Arial" w:cs="Arial"/>
          <w:sz w:val="20"/>
          <w:szCs w:val="20"/>
        </w:rPr>
      </w:pPr>
    </w:p>
    <w:p w14:paraId="1486BF02" w14:textId="77777777" w:rsidR="00012EDB" w:rsidRDefault="00012EDB" w:rsidP="00C46FC2">
      <w:pPr>
        <w:jc w:val="both"/>
        <w:rPr>
          <w:rFonts w:ascii="Arial" w:hAnsi="Arial" w:cs="Arial"/>
          <w:sz w:val="20"/>
          <w:szCs w:val="20"/>
        </w:rPr>
      </w:pPr>
    </w:p>
    <w:sectPr w:rsidR="00012EDB" w:rsidSect="00906DCD">
      <w:pgSz w:w="12240" w:h="15840" w:code="1"/>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D8337" w14:textId="77777777" w:rsidR="009411D3" w:rsidRDefault="009411D3" w:rsidP="001E1A54">
      <w:pPr>
        <w:spacing w:after="0" w:line="240" w:lineRule="auto"/>
      </w:pPr>
      <w:r>
        <w:separator/>
      </w:r>
    </w:p>
  </w:endnote>
  <w:endnote w:type="continuationSeparator" w:id="0">
    <w:p w14:paraId="12833CA8" w14:textId="77777777" w:rsidR="009411D3" w:rsidRDefault="009411D3" w:rsidP="001E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AD7F5" w14:textId="77777777" w:rsidR="009411D3" w:rsidRDefault="009411D3" w:rsidP="001E1A54">
      <w:pPr>
        <w:spacing w:after="0" w:line="240" w:lineRule="auto"/>
      </w:pPr>
      <w:r>
        <w:separator/>
      </w:r>
    </w:p>
  </w:footnote>
  <w:footnote w:type="continuationSeparator" w:id="0">
    <w:p w14:paraId="092B24CD" w14:textId="77777777" w:rsidR="009411D3" w:rsidRDefault="009411D3" w:rsidP="001E1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15:restartNumberingAfterBreak="0">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A05E84"/>
    <w:multiLevelType w:val="hybridMultilevel"/>
    <w:tmpl w:val="59545B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7F0"/>
    <w:rsid w:val="0000253A"/>
    <w:rsid w:val="00006044"/>
    <w:rsid w:val="00007086"/>
    <w:rsid w:val="00012EDB"/>
    <w:rsid w:val="00016434"/>
    <w:rsid w:val="00020EC0"/>
    <w:rsid w:val="0003579F"/>
    <w:rsid w:val="00036589"/>
    <w:rsid w:val="00041FE3"/>
    <w:rsid w:val="0004616B"/>
    <w:rsid w:val="00060D1F"/>
    <w:rsid w:val="00062F18"/>
    <w:rsid w:val="00064505"/>
    <w:rsid w:val="00067AA8"/>
    <w:rsid w:val="00070801"/>
    <w:rsid w:val="00070A70"/>
    <w:rsid w:val="00071069"/>
    <w:rsid w:val="0007389F"/>
    <w:rsid w:val="00083284"/>
    <w:rsid w:val="00084C16"/>
    <w:rsid w:val="00091006"/>
    <w:rsid w:val="000A2E88"/>
    <w:rsid w:val="000B3E9F"/>
    <w:rsid w:val="000B7AC6"/>
    <w:rsid w:val="000C0C2E"/>
    <w:rsid w:val="000C25F3"/>
    <w:rsid w:val="000D2FF7"/>
    <w:rsid w:val="000D64F7"/>
    <w:rsid w:val="000D7642"/>
    <w:rsid w:val="000E293B"/>
    <w:rsid w:val="000E3611"/>
    <w:rsid w:val="000E5D66"/>
    <w:rsid w:val="000E7985"/>
    <w:rsid w:val="000F68E9"/>
    <w:rsid w:val="001049DB"/>
    <w:rsid w:val="00106186"/>
    <w:rsid w:val="00113022"/>
    <w:rsid w:val="00117426"/>
    <w:rsid w:val="00120EE1"/>
    <w:rsid w:val="00123B90"/>
    <w:rsid w:val="00123E8F"/>
    <w:rsid w:val="001347DA"/>
    <w:rsid w:val="00140786"/>
    <w:rsid w:val="00167658"/>
    <w:rsid w:val="00167E94"/>
    <w:rsid w:val="00170AD6"/>
    <w:rsid w:val="001753BB"/>
    <w:rsid w:val="00175D33"/>
    <w:rsid w:val="00177288"/>
    <w:rsid w:val="0017798D"/>
    <w:rsid w:val="00181FA1"/>
    <w:rsid w:val="0018353C"/>
    <w:rsid w:val="001851F2"/>
    <w:rsid w:val="001A14A9"/>
    <w:rsid w:val="001B2418"/>
    <w:rsid w:val="001B38C8"/>
    <w:rsid w:val="001C08AC"/>
    <w:rsid w:val="001C2D17"/>
    <w:rsid w:val="001C6D68"/>
    <w:rsid w:val="001C7F8B"/>
    <w:rsid w:val="001D2F86"/>
    <w:rsid w:val="001E1A54"/>
    <w:rsid w:val="001E2664"/>
    <w:rsid w:val="001E6A18"/>
    <w:rsid w:val="001E7574"/>
    <w:rsid w:val="001F57DF"/>
    <w:rsid w:val="001F5A99"/>
    <w:rsid w:val="00222AC1"/>
    <w:rsid w:val="00227649"/>
    <w:rsid w:val="0023723C"/>
    <w:rsid w:val="00237734"/>
    <w:rsid w:val="00240A1C"/>
    <w:rsid w:val="002421D8"/>
    <w:rsid w:val="002436E1"/>
    <w:rsid w:val="00264892"/>
    <w:rsid w:val="00266EC3"/>
    <w:rsid w:val="00270C27"/>
    <w:rsid w:val="0027130A"/>
    <w:rsid w:val="002810CB"/>
    <w:rsid w:val="00283582"/>
    <w:rsid w:val="002909E4"/>
    <w:rsid w:val="00291698"/>
    <w:rsid w:val="00291DDD"/>
    <w:rsid w:val="002956CA"/>
    <w:rsid w:val="002A07D3"/>
    <w:rsid w:val="002A7564"/>
    <w:rsid w:val="002B2E4D"/>
    <w:rsid w:val="002B6ED6"/>
    <w:rsid w:val="002D2DDC"/>
    <w:rsid w:val="002D54ED"/>
    <w:rsid w:val="002E071F"/>
    <w:rsid w:val="002F110D"/>
    <w:rsid w:val="002F1407"/>
    <w:rsid w:val="002F7B79"/>
    <w:rsid w:val="00306A70"/>
    <w:rsid w:val="003119EB"/>
    <w:rsid w:val="003121EB"/>
    <w:rsid w:val="00314C79"/>
    <w:rsid w:val="00316191"/>
    <w:rsid w:val="00325A67"/>
    <w:rsid w:val="00333F50"/>
    <w:rsid w:val="003460B9"/>
    <w:rsid w:val="003642A0"/>
    <w:rsid w:val="00365B58"/>
    <w:rsid w:val="003720FB"/>
    <w:rsid w:val="003736C0"/>
    <w:rsid w:val="00375C5A"/>
    <w:rsid w:val="0038013E"/>
    <w:rsid w:val="0038219D"/>
    <w:rsid w:val="00387603"/>
    <w:rsid w:val="00387F0B"/>
    <w:rsid w:val="003A0EA8"/>
    <w:rsid w:val="003A5877"/>
    <w:rsid w:val="003B3175"/>
    <w:rsid w:val="003C0B2F"/>
    <w:rsid w:val="003C1DA5"/>
    <w:rsid w:val="003C3E72"/>
    <w:rsid w:val="003C4A71"/>
    <w:rsid w:val="003C7178"/>
    <w:rsid w:val="003D1BC0"/>
    <w:rsid w:val="003D531A"/>
    <w:rsid w:val="003E0BEC"/>
    <w:rsid w:val="003E746E"/>
    <w:rsid w:val="003F41E5"/>
    <w:rsid w:val="00404B94"/>
    <w:rsid w:val="00404E77"/>
    <w:rsid w:val="00411C48"/>
    <w:rsid w:val="00414540"/>
    <w:rsid w:val="00424924"/>
    <w:rsid w:val="0042522C"/>
    <w:rsid w:val="00437A6F"/>
    <w:rsid w:val="00444BFE"/>
    <w:rsid w:val="00450BFD"/>
    <w:rsid w:val="00451FBB"/>
    <w:rsid w:val="00461EED"/>
    <w:rsid w:val="00462AF7"/>
    <w:rsid w:val="0046525E"/>
    <w:rsid w:val="00466151"/>
    <w:rsid w:val="0046653B"/>
    <w:rsid w:val="00470CD7"/>
    <w:rsid w:val="00493928"/>
    <w:rsid w:val="004A2749"/>
    <w:rsid w:val="004A543B"/>
    <w:rsid w:val="004B06A5"/>
    <w:rsid w:val="004B334E"/>
    <w:rsid w:val="004B5836"/>
    <w:rsid w:val="004B75B2"/>
    <w:rsid w:val="004B7A09"/>
    <w:rsid w:val="004B7DD8"/>
    <w:rsid w:val="004C6D86"/>
    <w:rsid w:val="004D1155"/>
    <w:rsid w:val="004E3F2C"/>
    <w:rsid w:val="004E4D9B"/>
    <w:rsid w:val="00502F86"/>
    <w:rsid w:val="005049C5"/>
    <w:rsid w:val="005116DB"/>
    <w:rsid w:val="00523265"/>
    <w:rsid w:val="00534207"/>
    <w:rsid w:val="0053459B"/>
    <w:rsid w:val="00535BBB"/>
    <w:rsid w:val="00542283"/>
    <w:rsid w:val="00553113"/>
    <w:rsid w:val="00556AB6"/>
    <w:rsid w:val="005638EF"/>
    <w:rsid w:val="00564775"/>
    <w:rsid w:val="00566436"/>
    <w:rsid w:val="00572AC1"/>
    <w:rsid w:val="00574C89"/>
    <w:rsid w:val="0058235A"/>
    <w:rsid w:val="00586A6F"/>
    <w:rsid w:val="00591EF0"/>
    <w:rsid w:val="00596F3E"/>
    <w:rsid w:val="005A069E"/>
    <w:rsid w:val="005A2082"/>
    <w:rsid w:val="005A4925"/>
    <w:rsid w:val="005A6A5C"/>
    <w:rsid w:val="005B0767"/>
    <w:rsid w:val="005B21C2"/>
    <w:rsid w:val="005C2243"/>
    <w:rsid w:val="005D0C2E"/>
    <w:rsid w:val="005D1127"/>
    <w:rsid w:val="005D5AE5"/>
    <w:rsid w:val="005D638F"/>
    <w:rsid w:val="005F1D96"/>
    <w:rsid w:val="0060391C"/>
    <w:rsid w:val="00603A65"/>
    <w:rsid w:val="00610795"/>
    <w:rsid w:val="00611A42"/>
    <w:rsid w:val="0061285D"/>
    <w:rsid w:val="00613297"/>
    <w:rsid w:val="00622F18"/>
    <w:rsid w:val="00625E4F"/>
    <w:rsid w:val="00634F9E"/>
    <w:rsid w:val="00635CFA"/>
    <w:rsid w:val="0064249D"/>
    <w:rsid w:val="006439A8"/>
    <w:rsid w:val="00662B1A"/>
    <w:rsid w:val="006749F9"/>
    <w:rsid w:val="00681222"/>
    <w:rsid w:val="00682D8C"/>
    <w:rsid w:val="00684CCB"/>
    <w:rsid w:val="006922C3"/>
    <w:rsid w:val="006967EB"/>
    <w:rsid w:val="00697442"/>
    <w:rsid w:val="006B2CBC"/>
    <w:rsid w:val="006C4EBE"/>
    <w:rsid w:val="006D0B4E"/>
    <w:rsid w:val="006E002A"/>
    <w:rsid w:val="006E353C"/>
    <w:rsid w:val="006F0581"/>
    <w:rsid w:val="006F17F0"/>
    <w:rsid w:val="006F374C"/>
    <w:rsid w:val="006F3B11"/>
    <w:rsid w:val="006F5EAE"/>
    <w:rsid w:val="00701303"/>
    <w:rsid w:val="0070481F"/>
    <w:rsid w:val="007068FF"/>
    <w:rsid w:val="007255E1"/>
    <w:rsid w:val="007478F8"/>
    <w:rsid w:val="00747F85"/>
    <w:rsid w:val="007504A5"/>
    <w:rsid w:val="00764ABF"/>
    <w:rsid w:val="0076631C"/>
    <w:rsid w:val="007739C6"/>
    <w:rsid w:val="0078068B"/>
    <w:rsid w:val="00780FA2"/>
    <w:rsid w:val="00782E35"/>
    <w:rsid w:val="00786ACF"/>
    <w:rsid w:val="00787BDD"/>
    <w:rsid w:val="00795ECC"/>
    <w:rsid w:val="007A43F7"/>
    <w:rsid w:val="007A50FD"/>
    <w:rsid w:val="007A7859"/>
    <w:rsid w:val="007B18B0"/>
    <w:rsid w:val="007B3E73"/>
    <w:rsid w:val="007C6DD8"/>
    <w:rsid w:val="007D668A"/>
    <w:rsid w:val="007D7AB9"/>
    <w:rsid w:val="007F0C77"/>
    <w:rsid w:val="007F4FBF"/>
    <w:rsid w:val="007F6E96"/>
    <w:rsid w:val="00800DE9"/>
    <w:rsid w:val="00803419"/>
    <w:rsid w:val="00812B16"/>
    <w:rsid w:val="008159FC"/>
    <w:rsid w:val="00831AE8"/>
    <w:rsid w:val="008370A7"/>
    <w:rsid w:val="00843790"/>
    <w:rsid w:val="00853E97"/>
    <w:rsid w:val="00861FC1"/>
    <w:rsid w:val="00863367"/>
    <w:rsid w:val="00873C57"/>
    <w:rsid w:val="00877FC2"/>
    <w:rsid w:val="008860C9"/>
    <w:rsid w:val="0088694A"/>
    <w:rsid w:val="00886993"/>
    <w:rsid w:val="008872FE"/>
    <w:rsid w:val="0089274E"/>
    <w:rsid w:val="008928DD"/>
    <w:rsid w:val="00894961"/>
    <w:rsid w:val="008A1558"/>
    <w:rsid w:val="008B45B7"/>
    <w:rsid w:val="008B6E24"/>
    <w:rsid w:val="008C551F"/>
    <w:rsid w:val="008D28FA"/>
    <w:rsid w:val="0090183E"/>
    <w:rsid w:val="00906DCD"/>
    <w:rsid w:val="0090761C"/>
    <w:rsid w:val="009202DE"/>
    <w:rsid w:val="00923F0E"/>
    <w:rsid w:val="00924A35"/>
    <w:rsid w:val="00926FBA"/>
    <w:rsid w:val="00927AC4"/>
    <w:rsid w:val="00927B9F"/>
    <w:rsid w:val="00931FB6"/>
    <w:rsid w:val="00940F30"/>
    <w:rsid w:val="00941000"/>
    <w:rsid w:val="009411D3"/>
    <w:rsid w:val="00942A86"/>
    <w:rsid w:val="009435ED"/>
    <w:rsid w:val="00943F0E"/>
    <w:rsid w:val="009478A6"/>
    <w:rsid w:val="00960093"/>
    <w:rsid w:val="009633A4"/>
    <w:rsid w:val="00967199"/>
    <w:rsid w:val="00973B9E"/>
    <w:rsid w:val="00980863"/>
    <w:rsid w:val="00981659"/>
    <w:rsid w:val="00983588"/>
    <w:rsid w:val="009A0BBE"/>
    <w:rsid w:val="009A5AE8"/>
    <w:rsid w:val="009B1740"/>
    <w:rsid w:val="009C43A8"/>
    <w:rsid w:val="009C7E73"/>
    <w:rsid w:val="009D12F1"/>
    <w:rsid w:val="009D21C4"/>
    <w:rsid w:val="009D4D5B"/>
    <w:rsid w:val="009D5A4C"/>
    <w:rsid w:val="009E4F30"/>
    <w:rsid w:val="009F15E2"/>
    <w:rsid w:val="009F70CB"/>
    <w:rsid w:val="00A0631E"/>
    <w:rsid w:val="00A06B1D"/>
    <w:rsid w:val="00A079C8"/>
    <w:rsid w:val="00A12383"/>
    <w:rsid w:val="00A1424F"/>
    <w:rsid w:val="00A15AE9"/>
    <w:rsid w:val="00A23342"/>
    <w:rsid w:val="00A23B12"/>
    <w:rsid w:val="00A2674C"/>
    <w:rsid w:val="00A37B02"/>
    <w:rsid w:val="00A40BDF"/>
    <w:rsid w:val="00A4131A"/>
    <w:rsid w:val="00A55DC3"/>
    <w:rsid w:val="00A578DD"/>
    <w:rsid w:val="00A64072"/>
    <w:rsid w:val="00A6557C"/>
    <w:rsid w:val="00A657C0"/>
    <w:rsid w:val="00A65E3E"/>
    <w:rsid w:val="00A71640"/>
    <w:rsid w:val="00A72607"/>
    <w:rsid w:val="00A73AEF"/>
    <w:rsid w:val="00A759B6"/>
    <w:rsid w:val="00A82511"/>
    <w:rsid w:val="00A84BD1"/>
    <w:rsid w:val="00A93CD6"/>
    <w:rsid w:val="00AA63CF"/>
    <w:rsid w:val="00AB3837"/>
    <w:rsid w:val="00AC0EA7"/>
    <w:rsid w:val="00AC3629"/>
    <w:rsid w:val="00AD098B"/>
    <w:rsid w:val="00AD3A56"/>
    <w:rsid w:val="00AD48FD"/>
    <w:rsid w:val="00AD508C"/>
    <w:rsid w:val="00AD5AB4"/>
    <w:rsid w:val="00AE0FE0"/>
    <w:rsid w:val="00AE224C"/>
    <w:rsid w:val="00AE281B"/>
    <w:rsid w:val="00AF12FC"/>
    <w:rsid w:val="00AF5A31"/>
    <w:rsid w:val="00B039FA"/>
    <w:rsid w:val="00B10C48"/>
    <w:rsid w:val="00B139F2"/>
    <w:rsid w:val="00B16A9F"/>
    <w:rsid w:val="00B20F5D"/>
    <w:rsid w:val="00B2102F"/>
    <w:rsid w:val="00B325EC"/>
    <w:rsid w:val="00B40EAC"/>
    <w:rsid w:val="00B43FD4"/>
    <w:rsid w:val="00B44F1F"/>
    <w:rsid w:val="00B46B79"/>
    <w:rsid w:val="00B53205"/>
    <w:rsid w:val="00B5332E"/>
    <w:rsid w:val="00B5403A"/>
    <w:rsid w:val="00B551BA"/>
    <w:rsid w:val="00B83DE1"/>
    <w:rsid w:val="00B87CDF"/>
    <w:rsid w:val="00B91124"/>
    <w:rsid w:val="00B91C41"/>
    <w:rsid w:val="00B9284E"/>
    <w:rsid w:val="00B94560"/>
    <w:rsid w:val="00B94D6E"/>
    <w:rsid w:val="00BA2BA4"/>
    <w:rsid w:val="00BA597A"/>
    <w:rsid w:val="00BA59E7"/>
    <w:rsid w:val="00BA5ACD"/>
    <w:rsid w:val="00BA60B1"/>
    <w:rsid w:val="00BA6E67"/>
    <w:rsid w:val="00BB3B4F"/>
    <w:rsid w:val="00BC4752"/>
    <w:rsid w:val="00BC53C4"/>
    <w:rsid w:val="00BD388A"/>
    <w:rsid w:val="00BE42F4"/>
    <w:rsid w:val="00BE489B"/>
    <w:rsid w:val="00BE4F37"/>
    <w:rsid w:val="00BF1514"/>
    <w:rsid w:val="00BF1CE2"/>
    <w:rsid w:val="00BF4D81"/>
    <w:rsid w:val="00C05387"/>
    <w:rsid w:val="00C07BC1"/>
    <w:rsid w:val="00C112C9"/>
    <w:rsid w:val="00C11F74"/>
    <w:rsid w:val="00C12AAF"/>
    <w:rsid w:val="00C21847"/>
    <w:rsid w:val="00C33E43"/>
    <w:rsid w:val="00C46FC2"/>
    <w:rsid w:val="00C52685"/>
    <w:rsid w:val="00C53122"/>
    <w:rsid w:val="00C542EB"/>
    <w:rsid w:val="00C55F76"/>
    <w:rsid w:val="00C56645"/>
    <w:rsid w:val="00C566CB"/>
    <w:rsid w:val="00C65C17"/>
    <w:rsid w:val="00C73509"/>
    <w:rsid w:val="00C838BB"/>
    <w:rsid w:val="00C86D55"/>
    <w:rsid w:val="00C93F2F"/>
    <w:rsid w:val="00C962D4"/>
    <w:rsid w:val="00C97B26"/>
    <w:rsid w:val="00CA2F0F"/>
    <w:rsid w:val="00CB2506"/>
    <w:rsid w:val="00CB57F0"/>
    <w:rsid w:val="00CB72BA"/>
    <w:rsid w:val="00CD0220"/>
    <w:rsid w:val="00CE2A63"/>
    <w:rsid w:val="00CE4801"/>
    <w:rsid w:val="00CE5D21"/>
    <w:rsid w:val="00CE67B4"/>
    <w:rsid w:val="00D1011B"/>
    <w:rsid w:val="00D13A90"/>
    <w:rsid w:val="00D22113"/>
    <w:rsid w:val="00D22564"/>
    <w:rsid w:val="00D243CC"/>
    <w:rsid w:val="00D277D2"/>
    <w:rsid w:val="00D3145F"/>
    <w:rsid w:val="00D418B5"/>
    <w:rsid w:val="00D45F04"/>
    <w:rsid w:val="00D46349"/>
    <w:rsid w:val="00D51194"/>
    <w:rsid w:val="00D51B1D"/>
    <w:rsid w:val="00D56BC6"/>
    <w:rsid w:val="00D6472E"/>
    <w:rsid w:val="00D64852"/>
    <w:rsid w:val="00D64ADB"/>
    <w:rsid w:val="00D71819"/>
    <w:rsid w:val="00D73F49"/>
    <w:rsid w:val="00D76583"/>
    <w:rsid w:val="00D7692E"/>
    <w:rsid w:val="00D76A10"/>
    <w:rsid w:val="00D90A31"/>
    <w:rsid w:val="00D91D28"/>
    <w:rsid w:val="00DA1B56"/>
    <w:rsid w:val="00DB27D4"/>
    <w:rsid w:val="00DC22BA"/>
    <w:rsid w:val="00DC3DB4"/>
    <w:rsid w:val="00DC48D5"/>
    <w:rsid w:val="00DC6E46"/>
    <w:rsid w:val="00DE6CCE"/>
    <w:rsid w:val="00DE72D6"/>
    <w:rsid w:val="00DF1521"/>
    <w:rsid w:val="00E024A4"/>
    <w:rsid w:val="00E10D74"/>
    <w:rsid w:val="00E17D72"/>
    <w:rsid w:val="00E21AFD"/>
    <w:rsid w:val="00E246A7"/>
    <w:rsid w:val="00E25C4B"/>
    <w:rsid w:val="00E302EF"/>
    <w:rsid w:val="00E30852"/>
    <w:rsid w:val="00E322B2"/>
    <w:rsid w:val="00E40644"/>
    <w:rsid w:val="00E625DB"/>
    <w:rsid w:val="00E62C42"/>
    <w:rsid w:val="00E6696F"/>
    <w:rsid w:val="00E67E07"/>
    <w:rsid w:val="00E71405"/>
    <w:rsid w:val="00E72A5F"/>
    <w:rsid w:val="00E72C1F"/>
    <w:rsid w:val="00E83B90"/>
    <w:rsid w:val="00E8484A"/>
    <w:rsid w:val="00E87BA8"/>
    <w:rsid w:val="00E912BD"/>
    <w:rsid w:val="00E91441"/>
    <w:rsid w:val="00E91A88"/>
    <w:rsid w:val="00E94074"/>
    <w:rsid w:val="00EB0933"/>
    <w:rsid w:val="00EB2B71"/>
    <w:rsid w:val="00EB34DB"/>
    <w:rsid w:val="00EB46B6"/>
    <w:rsid w:val="00EC03EA"/>
    <w:rsid w:val="00EC5DEB"/>
    <w:rsid w:val="00EC74A6"/>
    <w:rsid w:val="00ED7657"/>
    <w:rsid w:val="00EF17F4"/>
    <w:rsid w:val="00EF42F3"/>
    <w:rsid w:val="00EF7CD5"/>
    <w:rsid w:val="00F05C97"/>
    <w:rsid w:val="00F127B4"/>
    <w:rsid w:val="00F20E65"/>
    <w:rsid w:val="00F22A8F"/>
    <w:rsid w:val="00F301B8"/>
    <w:rsid w:val="00F4071D"/>
    <w:rsid w:val="00F42F90"/>
    <w:rsid w:val="00F45A8B"/>
    <w:rsid w:val="00F46C37"/>
    <w:rsid w:val="00F61ED9"/>
    <w:rsid w:val="00F71485"/>
    <w:rsid w:val="00F827A0"/>
    <w:rsid w:val="00F83B21"/>
    <w:rsid w:val="00F83C94"/>
    <w:rsid w:val="00FA4AAC"/>
    <w:rsid w:val="00FA59D8"/>
    <w:rsid w:val="00FB238A"/>
    <w:rsid w:val="00FB561D"/>
    <w:rsid w:val="00FC579E"/>
    <w:rsid w:val="00FE33F3"/>
    <w:rsid w:val="00FE5841"/>
    <w:rsid w:val="00FF6F08"/>
    <w:rsid w:val="00FF7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green"/>
      <o:colormenu v:ext="edit" fillcolor="green" strokecolor="green"/>
    </o:shapedefaults>
    <o:shapelayout v:ext="edit">
      <o:idmap v:ext="edit" data="1"/>
    </o:shapelayout>
  </w:shapeDefaults>
  <w:decimalSymbol w:val="."/>
  <w:listSeparator w:val=","/>
  <w14:docId w14:val="553BF54D"/>
  <w15:docId w15:val="{DE111C27-28F1-4369-98CD-F2A941C0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8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table" w:styleId="Tablaconcuadrcula">
    <w:name w:val="Table Grid"/>
    <w:basedOn w:val="Tablanormal"/>
    <w:uiPriority w:val="59"/>
    <w:rsid w:val="005664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5049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globo">
    <w:name w:val="Balloon Text"/>
    <w:basedOn w:val="Normal"/>
    <w:link w:val="TextodegloboCar"/>
    <w:uiPriority w:val="99"/>
    <w:semiHidden/>
    <w:unhideWhenUsed/>
    <w:rsid w:val="00120EE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20EE1"/>
    <w:rPr>
      <w:rFonts w:ascii="Tahoma" w:hAnsi="Tahoma" w:cs="Tahoma"/>
      <w:sz w:val="16"/>
      <w:szCs w:val="16"/>
      <w:lang w:eastAsia="en-US"/>
    </w:rPr>
  </w:style>
  <w:style w:type="character" w:styleId="Hipervnculo">
    <w:name w:val="Hyperlink"/>
    <w:uiPriority w:val="99"/>
    <w:unhideWhenUsed/>
    <w:rsid w:val="00B20F5D"/>
    <w:rPr>
      <w:color w:val="0000FF"/>
      <w:u w:val="single"/>
    </w:rPr>
  </w:style>
  <w:style w:type="paragraph" w:styleId="Encabezado">
    <w:name w:val="header"/>
    <w:basedOn w:val="Normal"/>
    <w:link w:val="EncabezadoCar"/>
    <w:uiPriority w:val="99"/>
    <w:unhideWhenUsed/>
    <w:rsid w:val="001E1A54"/>
    <w:pPr>
      <w:tabs>
        <w:tab w:val="center" w:pos="4680"/>
        <w:tab w:val="right" w:pos="9360"/>
      </w:tabs>
    </w:pPr>
  </w:style>
  <w:style w:type="character" w:customStyle="1" w:styleId="EncabezadoCar">
    <w:name w:val="Encabezado Car"/>
    <w:link w:val="Encabezado"/>
    <w:uiPriority w:val="99"/>
    <w:rsid w:val="001E1A54"/>
    <w:rPr>
      <w:sz w:val="22"/>
      <w:szCs w:val="22"/>
      <w:lang w:eastAsia="en-US"/>
    </w:rPr>
  </w:style>
  <w:style w:type="paragraph" w:styleId="Piedepgina">
    <w:name w:val="footer"/>
    <w:basedOn w:val="Normal"/>
    <w:link w:val="PiedepginaCar"/>
    <w:uiPriority w:val="99"/>
    <w:unhideWhenUsed/>
    <w:rsid w:val="001E1A54"/>
    <w:pPr>
      <w:tabs>
        <w:tab w:val="center" w:pos="4680"/>
        <w:tab w:val="right" w:pos="9360"/>
      </w:tabs>
    </w:pPr>
  </w:style>
  <w:style w:type="character" w:customStyle="1" w:styleId="PiedepginaCar">
    <w:name w:val="Pie de página Car"/>
    <w:link w:val="Piedepgina"/>
    <w:uiPriority w:val="99"/>
    <w:rsid w:val="001E1A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6205">
      <w:bodyDiv w:val="1"/>
      <w:marLeft w:val="0"/>
      <w:marRight w:val="0"/>
      <w:marTop w:val="0"/>
      <w:marBottom w:val="0"/>
      <w:divBdr>
        <w:top w:val="none" w:sz="0" w:space="0" w:color="auto"/>
        <w:left w:val="none" w:sz="0" w:space="0" w:color="auto"/>
        <w:bottom w:val="none" w:sz="0" w:space="0" w:color="auto"/>
        <w:right w:val="none" w:sz="0" w:space="0" w:color="auto"/>
      </w:divBdr>
    </w:div>
    <w:div w:id="31926852">
      <w:bodyDiv w:val="1"/>
      <w:marLeft w:val="0"/>
      <w:marRight w:val="0"/>
      <w:marTop w:val="0"/>
      <w:marBottom w:val="0"/>
      <w:divBdr>
        <w:top w:val="none" w:sz="0" w:space="0" w:color="auto"/>
        <w:left w:val="none" w:sz="0" w:space="0" w:color="auto"/>
        <w:bottom w:val="none" w:sz="0" w:space="0" w:color="auto"/>
        <w:right w:val="none" w:sz="0" w:space="0" w:color="auto"/>
      </w:divBdr>
    </w:div>
    <w:div w:id="36394207">
      <w:bodyDiv w:val="1"/>
      <w:marLeft w:val="0"/>
      <w:marRight w:val="0"/>
      <w:marTop w:val="0"/>
      <w:marBottom w:val="0"/>
      <w:divBdr>
        <w:top w:val="none" w:sz="0" w:space="0" w:color="auto"/>
        <w:left w:val="none" w:sz="0" w:space="0" w:color="auto"/>
        <w:bottom w:val="none" w:sz="0" w:space="0" w:color="auto"/>
        <w:right w:val="none" w:sz="0" w:space="0" w:color="auto"/>
      </w:divBdr>
    </w:div>
    <w:div w:id="58140533">
      <w:bodyDiv w:val="1"/>
      <w:marLeft w:val="0"/>
      <w:marRight w:val="0"/>
      <w:marTop w:val="0"/>
      <w:marBottom w:val="0"/>
      <w:divBdr>
        <w:top w:val="none" w:sz="0" w:space="0" w:color="auto"/>
        <w:left w:val="none" w:sz="0" w:space="0" w:color="auto"/>
        <w:bottom w:val="none" w:sz="0" w:space="0" w:color="auto"/>
        <w:right w:val="none" w:sz="0" w:space="0" w:color="auto"/>
      </w:divBdr>
    </w:div>
    <w:div w:id="67003705">
      <w:bodyDiv w:val="1"/>
      <w:marLeft w:val="0"/>
      <w:marRight w:val="0"/>
      <w:marTop w:val="0"/>
      <w:marBottom w:val="0"/>
      <w:divBdr>
        <w:top w:val="none" w:sz="0" w:space="0" w:color="auto"/>
        <w:left w:val="none" w:sz="0" w:space="0" w:color="auto"/>
        <w:bottom w:val="none" w:sz="0" w:space="0" w:color="auto"/>
        <w:right w:val="none" w:sz="0" w:space="0" w:color="auto"/>
      </w:divBdr>
    </w:div>
    <w:div w:id="70271660">
      <w:bodyDiv w:val="1"/>
      <w:marLeft w:val="0"/>
      <w:marRight w:val="0"/>
      <w:marTop w:val="0"/>
      <w:marBottom w:val="0"/>
      <w:divBdr>
        <w:top w:val="none" w:sz="0" w:space="0" w:color="auto"/>
        <w:left w:val="none" w:sz="0" w:space="0" w:color="auto"/>
        <w:bottom w:val="none" w:sz="0" w:space="0" w:color="auto"/>
        <w:right w:val="none" w:sz="0" w:space="0" w:color="auto"/>
      </w:divBdr>
    </w:div>
    <w:div w:id="75324822">
      <w:bodyDiv w:val="1"/>
      <w:marLeft w:val="0"/>
      <w:marRight w:val="0"/>
      <w:marTop w:val="0"/>
      <w:marBottom w:val="0"/>
      <w:divBdr>
        <w:top w:val="none" w:sz="0" w:space="0" w:color="auto"/>
        <w:left w:val="none" w:sz="0" w:space="0" w:color="auto"/>
        <w:bottom w:val="none" w:sz="0" w:space="0" w:color="auto"/>
        <w:right w:val="none" w:sz="0" w:space="0" w:color="auto"/>
      </w:divBdr>
    </w:div>
    <w:div w:id="77336679">
      <w:bodyDiv w:val="1"/>
      <w:marLeft w:val="0"/>
      <w:marRight w:val="0"/>
      <w:marTop w:val="0"/>
      <w:marBottom w:val="0"/>
      <w:divBdr>
        <w:top w:val="none" w:sz="0" w:space="0" w:color="auto"/>
        <w:left w:val="none" w:sz="0" w:space="0" w:color="auto"/>
        <w:bottom w:val="none" w:sz="0" w:space="0" w:color="auto"/>
        <w:right w:val="none" w:sz="0" w:space="0" w:color="auto"/>
      </w:divBdr>
    </w:div>
    <w:div w:id="86080193">
      <w:bodyDiv w:val="1"/>
      <w:marLeft w:val="0"/>
      <w:marRight w:val="0"/>
      <w:marTop w:val="0"/>
      <w:marBottom w:val="0"/>
      <w:divBdr>
        <w:top w:val="none" w:sz="0" w:space="0" w:color="auto"/>
        <w:left w:val="none" w:sz="0" w:space="0" w:color="auto"/>
        <w:bottom w:val="none" w:sz="0" w:space="0" w:color="auto"/>
        <w:right w:val="none" w:sz="0" w:space="0" w:color="auto"/>
      </w:divBdr>
    </w:div>
    <w:div w:id="92553053">
      <w:bodyDiv w:val="1"/>
      <w:marLeft w:val="0"/>
      <w:marRight w:val="0"/>
      <w:marTop w:val="0"/>
      <w:marBottom w:val="0"/>
      <w:divBdr>
        <w:top w:val="none" w:sz="0" w:space="0" w:color="auto"/>
        <w:left w:val="none" w:sz="0" w:space="0" w:color="auto"/>
        <w:bottom w:val="none" w:sz="0" w:space="0" w:color="auto"/>
        <w:right w:val="none" w:sz="0" w:space="0" w:color="auto"/>
      </w:divBdr>
    </w:div>
    <w:div w:id="95181116">
      <w:bodyDiv w:val="1"/>
      <w:marLeft w:val="0"/>
      <w:marRight w:val="0"/>
      <w:marTop w:val="0"/>
      <w:marBottom w:val="0"/>
      <w:divBdr>
        <w:top w:val="none" w:sz="0" w:space="0" w:color="auto"/>
        <w:left w:val="none" w:sz="0" w:space="0" w:color="auto"/>
        <w:bottom w:val="none" w:sz="0" w:space="0" w:color="auto"/>
        <w:right w:val="none" w:sz="0" w:space="0" w:color="auto"/>
      </w:divBdr>
    </w:div>
    <w:div w:id="99837368">
      <w:bodyDiv w:val="1"/>
      <w:marLeft w:val="0"/>
      <w:marRight w:val="0"/>
      <w:marTop w:val="0"/>
      <w:marBottom w:val="0"/>
      <w:divBdr>
        <w:top w:val="none" w:sz="0" w:space="0" w:color="auto"/>
        <w:left w:val="none" w:sz="0" w:space="0" w:color="auto"/>
        <w:bottom w:val="none" w:sz="0" w:space="0" w:color="auto"/>
        <w:right w:val="none" w:sz="0" w:space="0" w:color="auto"/>
      </w:divBdr>
    </w:div>
    <w:div w:id="109862810">
      <w:bodyDiv w:val="1"/>
      <w:marLeft w:val="0"/>
      <w:marRight w:val="0"/>
      <w:marTop w:val="0"/>
      <w:marBottom w:val="0"/>
      <w:divBdr>
        <w:top w:val="none" w:sz="0" w:space="0" w:color="auto"/>
        <w:left w:val="none" w:sz="0" w:space="0" w:color="auto"/>
        <w:bottom w:val="none" w:sz="0" w:space="0" w:color="auto"/>
        <w:right w:val="none" w:sz="0" w:space="0" w:color="auto"/>
      </w:divBdr>
    </w:div>
    <w:div w:id="114570696">
      <w:bodyDiv w:val="1"/>
      <w:marLeft w:val="0"/>
      <w:marRight w:val="0"/>
      <w:marTop w:val="0"/>
      <w:marBottom w:val="0"/>
      <w:divBdr>
        <w:top w:val="none" w:sz="0" w:space="0" w:color="auto"/>
        <w:left w:val="none" w:sz="0" w:space="0" w:color="auto"/>
        <w:bottom w:val="none" w:sz="0" w:space="0" w:color="auto"/>
        <w:right w:val="none" w:sz="0" w:space="0" w:color="auto"/>
      </w:divBdr>
    </w:div>
    <w:div w:id="115147366">
      <w:bodyDiv w:val="1"/>
      <w:marLeft w:val="0"/>
      <w:marRight w:val="0"/>
      <w:marTop w:val="0"/>
      <w:marBottom w:val="0"/>
      <w:divBdr>
        <w:top w:val="none" w:sz="0" w:space="0" w:color="auto"/>
        <w:left w:val="none" w:sz="0" w:space="0" w:color="auto"/>
        <w:bottom w:val="none" w:sz="0" w:space="0" w:color="auto"/>
        <w:right w:val="none" w:sz="0" w:space="0" w:color="auto"/>
      </w:divBdr>
    </w:div>
    <w:div w:id="127019470">
      <w:bodyDiv w:val="1"/>
      <w:marLeft w:val="0"/>
      <w:marRight w:val="0"/>
      <w:marTop w:val="0"/>
      <w:marBottom w:val="0"/>
      <w:divBdr>
        <w:top w:val="none" w:sz="0" w:space="0" w:color="auto"/>
        <w:left w:val="none" w:sz="0" w:space="0" w:color="auto"/>
        <w:bottom w:val="none" w:sz="0" w:space="0" w:color="auto"/>
        <w:right w:val="none" w:sz="0" w:space="0" w:color="auto"/>
      </w:divBdr>
    </w:div>
    <w:div w:id="129130331">
      <w:bodyDiv w:val="1"/>
      <w:marLeft w:val="0"/>
      <w:marRight w:val="0"/>
      <w:marTop w:val="0"/>
      <w:marBottom w:val="0"/>
      <w:divBdr>
        <w:top w:val="none" w:sz="0" w:space="0" w:color="auto"/>
        <w:left w:val="none" w:sz="0" w:space="0" w:color="auto"/>
        <w:bottom w:val="none" w:sz="0" w:space="0" w:color="auto"/>
        <w:right w:val="none" w:sz="0" w:space="0" w:color="auto"/>
      </w:divBdr>
    </w:div>
    <w:div w:id="129981686">
      <w:bodyDiv w:val="1"/>
      <w:marLeft w:val="0"/>
      <w:marRight w:val="0"/>
      <w:marTop w:val="0"/>
      <w:marBottom w:val="0"/>
      <w:divBdr>
        <w:top w:val="none" w:sz="0" w:space="0" w:color="auto"/>
        <w:left w:val="none" w:sz="0" w:space="0" w:color="auto"/>
        <w:bottom w:val="none" w:sz="0" w:space="0" w:color="auto"/>
        <w:right w:val="none" w:sz="0" w:space="0" w:color="auto"/>
      </w:divBdr>
    </w:div>
    <w:div w:id="135727455">
      <w:bodyDiv w:val="1"/>
      <w:marLeft w:val="0"/>
      <w:marRight w:val="0"/>
      <w:marTop w:val="0"/>
      <w:marBottom w:val="0"/>
      <w:divBdr>
        <w:top w:val="none" w:sz="0" w:space="0" w:color="auto"/>
        <w:left w:val="none" w:sz="0" w:space="0" w:color="auto"/>
        <w:bottom w:val="none" w:sz="0" w:space="0" w:color="auto"/>
        <w:right w:val="none" w:sz="0" w:space="0" w:color="auto"/>
      </w:divBdr>
    </w:div>
    <w:div w:id="143934946">
      <w:bodyDiv w:val="1"/>
      <w:marLeft w:val="0"/>
      <w:marRight w:val="0"/>
      <w:marTop w:val="0"/>
      <w:marBottom w:val="0"/>
      <w:divBdr>
        <w:top w:val="none" w:sz="0" w:space="0" w:color="auto"/>
        <w:left w:val="none" w:sz="0" w:space="0" w:color="auto"/>
        <w:bottom w:val="none" w:sz="0" w:space="0" w:color="auto"/>
        <w:right w:val="none" w:sz="0" w:space="0" w:color="auto"/>
      </w:divBdr>
    </w:div>
    <w:div w:id="160046109">
      <w:bodyDiv w:val="1"/>
      <w:marLeft w:val="0"/>
      <w:marRight w:val="0"/>
      <w:marTop w:val="0"/>
      <w:marBottom w:val="0"/>
      <w:divBdr>
        <w:top w:val="none" w:sz="0" w:space="0" w:color="auto"/>
        <w:left w:val="none" w:sz="0" w:space="0" w:color="auto"/>
        <w:bottom w:val="none" w:sz="0" w:space="0" w:color="auto"/>
        <w:right w:val="none" w:sz="0" w:space="0" w:color="auto"/>
      </w:divBdr>
    </w:div>
    <w:div w:id="161311731">
      <w:bodyDiv w:val="1"/>
      <w:marLeft w:val="0"/>
      <w:marRight w:val="0"/>
      <w:marTop w:val="0"/>
      <w:marBottom w:val="0"/>
      <w:divBdr>
        <w:top w:val="none" w:sz="0" w:space="0" w:color="auto"/>
        <w:left w:val="none" w:sz="0" w:space="0" w:color="auto"/>
        <w:bottom w:val="none" w:sz="0" w:space="0" w:color="auto"/>
        <w:right w:val="none" w:sz="0" w:space="0" w:color="auto"/>
      </w:divBdr>
    </w:div>
    <w:div w:id="161356100">
      <w:bodyDiv w:val="1"/>
      <w:marLeft w:val="0"/>
      <w:marRight w:val="0"/>
      <w:marTop w:val="0"/>
      <w:marBottom w:val="0"/>
      <w:divBdr>
        <w:top w:val="none" w:sz="0" w:space="0" w:color="auto"/>
        <w:left w:val="none" w:sz="0" w:space="0" w:color="auto"/>
        <w:bottom w:val="none" w:sz="0" w:space="0" w:color="auto"/>
        <w:right w:val="none" w:sz="0" w:space="0" w:color="auto"/>
      </w:divBdr>
    </w:div>
    <w:div w:id="169024902">
      <w:bodyDiv w:val="1"/>
      <w:marLeft w:val="0"/>
      <w:marRight w:val="0"/>
      <w:marTop w:val="0"/>
      <w:marBottom w:val="0"/>
      <w:divBdr>
        <w:top w:val="none" w:sz="0" w:space="0" w:color="auto"/>
        <w:left w:val="none" w:sz="0" w:space="0" w:color="auto"/>
        <w:bottom w:val="none" w:sz="0" w:space="0" w:color="auto"/>
        <w:right w:val="none" w:sz="0" w:space="0" w:color="auto"/>
      </w:divBdr>
    </w:div>
    <w:div w:id="171728669">
      <w:bodyDiv w:val="1"/>
      <w:marLeft w:val="0"/>
      <w:marRight w:val="0"/>
      <w:marTop w:val="0"/>
      <w:marBottom w:val="0"/>
      <w:divBdr>
        <w:top w:val="none" w:sz="0" w:space="0" w:color="auto"/>
        <w:left w:val="none" w:sz="0" w:space="0" w:color="auto"/>
        <w:bottom w:val="none" w:sz="0" w:space="0" w:color="auto"/>
        <w:right w:val="none" w:sz="0" w:space="0" w:color="auto"/>
      </w:divBdr>
    </w:div>
    <w:div w:id="182675696">
      <w:bodyDiv w:val="1"/>
      <w:marLeft w:val="0"/>
      <w:marRight w:val="0"/>
      <w:marTop w:val="0"/>
      <w:marBottom w:val="0"/>
      <w:divBdr>
        <w:top w:val="none" w:sz="0" w:space="0" w:color="auto"/>
        <w:left w:val="none" w:sz="0" w:space="0" w:color="auto"/>
        <w:bottom w:val="none" w:sz="0" w:space="0" w:color="auto"/>
        <w:right w:val="none" w:sz="0" w:space="0" w:color="auto"/>
      </w:divBdr>
    </w:div>
    <w:div w:id="182676214">
      <w:bodyDiv w:val="1"/>
      <w:marLeft w:val="0"/>
      <w:marRight w:val="0"/>
      <w:marTop w:val="0"/>
      <w:marBottom w:val="0"/>
      <w:divBdr>
        <w:top w:val="none" w:sz="0" w:space="0" w:color="auto"/>
        <w:left w:val="none" w:sz="0" w:space="0" w:color="auto"/>
        <w:bottom w:val="none" w:sz="0" w:space="0" w:color="auto"/>
        <w:right w:val="none" w:sz="0" w:space="0" w:color="auto"/>
      </w:divBdr>
    </w:div>
    <w:div w:id="207298738">
      <w:bodyDiv w:val="1"/>
      <w:marLeft w:val="0"/>
      <w:marRight w:val="0"/>
      <w:marTop w:val="0"/>
      <w:marBottom w:val="0"/>
      <w:divBdr>
        <w:top w:val="none" w:sz="0" w:space="0" w:color="auto"/>
        <w:left w:val="none" w:sz="0" w:space="0" w:color="auto"/>
        <w:bottom w:val="none" w:sz="0" w:space="0" w:color="auto"/>
        <w:right w:val="none" w:sz="0" w:space="0" w:color="auto"/>
      </w:divBdr>
    </w:div>
    <w:div w:id="211623252">
      <w:bodyDiv w:val="1"/>
      <w:marLeft w:val="0"/>
      <w:marRight w:val="0"/>
      <w:marTop w:val="0"/>
      <w:marBottom w:val="0"/>
      <w:divBdr>
        <w:top w:val="none" w:sz="0" w:space="0" w:color="auto"/>
        <w:left w:val="none" w:sz="0" w:space="0" w:color="auto"/>
        <w:bottom w:val="none" w:sz="0" w:space="0" w:color="auto"/>
        <w:right w:val="none" w:sz="0" w:space="0" w:color="auto"/>
      </w:divBdr>
    </w:div>
    <w:div w:id="213277853">
      <w:bodyDiv w:val="1"/>
      <w:marLeft w:val="0"/>
      <w:marRight w:val="0"/>
      <w:marTop w:val="0"/>
      <w:marBottom w:val="0"/>
      <w:divBdr>
        <w:top w:val="none" w:sz="0" w:space="0" w:color="auto"/>
        <w:left w:val="none" w:sz="0" w:space="0" w:color="auto"/>
        <w:bottom w:val="none" w:sz="0" w:space="0" w:color="auto"/>
        <w:right w:val="none" w:sz="0" w:space="0" w:color="auto"/>
      </w:divBdr>
    </w:div>
    <w:div w:id="220293631">
      <w:bodyDiv w:val="1"/>
      <w:marLeft w:val="0"/>
      <w:marRight w:val="0"/>
      <w:marTop w:val="0"/>
      <w:marBottom w:val="0"/>
      <w:divBdr>
        <w:top w:val="none" w:sz="0" w:space="0" w:color="auto"/>
        <w:left w:val="none" w:sz="0" w:space="0" w:color="auto"/>
        <w:bottom w:val="none" w:sz="0" w:space="0" w:color="auto"/>
        <w:right w:val="none" w:sz="0" w:space="0" w:color="auto"/>
      </w:divBdr>
    </w:div>
    <w:div w:id="224220950">
      <w:bodyDiv w:val="1"/>
      <w:marLeft w:val="0"/>
      <w:marRight w:val="0"/>
      <w:marTop w:val="0"/>
      <w:marBottom w:val="0"/>
      <w:divBdr>
        <w:top w:val="none" w:sz="0" w:space="0" w:color="auto"/>
        <w:left w:val="none" w:sz="0" w:space="0" w:color="auto"/>
        <w:bottom w:val="none" w:sz="0" w:space="0" w:color="auto"/>
        <w:right w:val="none" w:sz="0" w:space="0" w:color="auto"/>
      </w:divBdr>
    </w:div>
    <w:div w:id="241573044">
      <w:bodyDiv w:val="1"/>
      <w:marLeft w:val="0"/>
      <w:marRight w:val="0"/>
      <w:marTop w:val="0"/>
      <w:marBottom w:val="0"/>
      <w:divBdr>
        <w:top w:val="none" w:sz="0" w:space="0" w:color="auto"/>
        <w:left w:val="none" w:sz="0" w:space="0" w:color="auto"/>
        <w:bottom w:val="none" w:sz="0" w:space="0" w:color="auto"/>
        <w:right w:val="none" w:sz="0" w:space="0" w:color="auto"/>
      </w:divBdr>
    </w:div>
    <w:div w:id="276186341">
      <w:bodyDiv w:val="1"/>
      <w:marLeft w:val="0"/>
      <w:marRight w:val="0"/>
      <w:marTop w:val="0"/>
      <w:marBottom w:val="0"/>
      <w:divBdr>
        <w:top w:val="none" w:sz="0" w:space="0" w:color="auto"/>
        <w:left w:val="none" w:sz="0" w:space="0" w:color="auto"/>
        <w:bottom w:val="none" w:sz="0" w:space="0" w:color="auto"/>
        <w:right w:val="none" w:sz="0" w:space="0" w:color="auto"/>
      </w:divBdr>
    </w:div>
    <w:div w:id="288360910">
      <w:bodyDiv w:val="1"/>
      <w:marLeft w:val="0"/>
      <w:marRight w:val="0"/>
      <w:marTop w:val="0"/>
      <w:marBottom w:val="0"/>
      <w:divBdr>
        <w:top w:val="none" w:sz="0" w:space="0" w:color="auto"/>
        <w:left w:val="none" w:sz="0" w:space="0" w:color="auto"/>
        <w:bottom w:val="none" w:sz="0" w:space="0" w:color="auto"/>
        <w:right w:val="none" w:sz="0" w:space="0" w:color="auto"/>
      </w:divBdr>
    </w:div>
    <w:div w:id="300574983">
      <w:bodyDiv w:val="1"/>
      <w:marLeft w:val="0"/>
      <w:marRight w:val="0"/>
      <w:marTop w:val="0"/>
      <w:marBottom w:val="0"/>
      <w:divBdr>
        <w:top w:val="none" w:sz="0" w:space="0" w:color="auto"/>
        <w:left w:val="none" w:sz="0" w:space="0" w:color="auto"/>
        <w:bottom w:val="none" w:sz="0" w:space="0" w:color="auto"/>
        <w:right w:val="none" w:sz="0" w:space="0" w:color="auto"/>
      </w:divBdr>
    </w:div>
    <w:div w:id="304629132">
      <w:bodyDiv w:val="1"/>
      <w:marLeft w:val="0"/>
      <w:marRight w:val="0"/>
      <w:marTop w:val="0"/>
      <w:marBottom w:val="0"/>
      <w:divBdr>
        <w:top w:val="none" w:sz="0" w:space="0" w:color="auto"/>
        <w:left w:val="none" w:sz="0" w:space="0" w:color="auto"/>
        <w:bottom w:val="none" w:sz="0" w:space="0" w:color="auto"/>
        <w:right w:val="none" w:sz="0" w:space="0" w:color="auto"/>
      </w:divBdr>
    </w:div>
    <w:div w:id="308630795">
      <w:bodyDiv w:val="1"/>
      <w:marLeft w:val="0"/>
      <w:marRight w:val="0"/>
      <w:marTop w:val="0"/>
      <w:marBottom w:val="0"/>
      <w:divBdr>
        <w:top w:val="none" w:sz="0" w:space="0" w:color="auto"/>
        <w:left w:val="none" w:sz="0" w:space="0" w:color="auto"/>
        <w:bottom w:val="none" w:sz="0" w:space="0" w:color="auto"/>
        <w:right w:val="none" w:sz="0" w:space="0" w:color="auto"/>
      </w:divBdr>
    </w:div>
    <w:div w:id="332143689">
      <w:bodyDiv w:val="1"/>
      <w:marLeft w:val="0"/>
      <w:marRight w:val="0"/>
      <w:marTop w:val="0"/>
      <w:marBottom w:val="0"/>
      <w:divBdr>
        <w:top w:val="none" w:sz="0" w:space="0" w:color="auto"/>
        <w:left w:val="none" w:sz="0" w:space="0" w:color="auto"/>
        <w:bottom w:val="none" w:sz="0" w:space="0" w:color="auto"/>
        <w:right w:val="none" w:sz="0" w:space="0" w:color="auto"/>
      </w:divBdr>
    </w:div>
    <w:div w:id="338313836">
      <w:bodyDiv w:val="1"/>
      <w:marLeft w:val="0"/>
      <w:marRight w:val="0"/>
      <w:marTop w:val="0"/>
      <w:marBottom w:val="0"/>
      <w:divBdr>
        <w:top w:val="none" w:sz="0" w:space="0" w:color="auto"/>
        <w:left w:val="none" w:sz="0" w:space="0" w:color="auto"/>
        <w:bottom w:val="none" w:sz="0" w:space="0" w:color="auto"/>
        <w:right w:val="none" w:sz="0" w:space="0" w:color="auto"/>
      </w:divBdr>
    </w:div>
    <w:div w:id="351297443">
      <w:bodyDiv w:val="1"/>
      <w:marLeft w:val="0"/>
      <w:marRight w:val="0"/>
      <w:marTop w:val="0"/>
      <w:marBottom w:val="0"/>
      <w:divBdr>
        <w:top w:val="none" w:sz="0" w:space="0" w:color="auto"/>
        <w:left w:val="none" w:sz="0" w:space="0" w:color="auto"/>
        <w:bottom w:val="none" w:sz="0" w:space="0" w:color="auto"/>
        <w:right w:val="none" w:sz="0" w:space="0" w:color="auto"/>
      </w:divBdr>
    </w:div>
    <w:div w:id="358942949">
      <w:bodyDiv w:val="1"/>
      <w:marLeft w:val="0"/>
      <w:marRight w:val="0"/>
      <w:marTop w:val="0"/>
      <w:marBottom w:val="0"/>
      <w:divBdr>
        <w:top w:val="none" w:sz="0" w:space="0" w:color="auto"/>
        <w:left w:val="none" w:sz="0" w:space="0" w:color="auto"/>
        <w:bottom w:val="none" w:sz="0" w:space="0" w:color="auto"/>
        <w:right w:val="none" w:sz="0" w:space="0" w:color="auto"/>
      </w:divBdr>
    </w:div>
    <w:div w:id="368072913">
      <w:bodyDiv w:val="1"/>
      <w:marLeft w:val="0"/>
      <w:marRight w:val="0"/>
      <w:marTop w:val="0"/>
      <w:marBottom w:val="0"/>
      <w:divBdr>
        <w:top w:val="none" w:sz="0" w:space="0" w:color="auto"/>
        <w:left w:val="none" w:sz="0" w:space="0" w:color="auto"/>
        <w:bottom w:val="none" w:sz="0" w:space="0" w:color="auto"/>
        <w:right w:val="none" w:sz="0" w:space="0" w:color="auto"/>
      </w:divBdr>
    </w:div>
    <w:div w:id="372117182">
      <w:bodyDiv w:val="1"/>
      <w:marLeft w:val="0"/>
      <w:marRight w:val="0"/>
      <w:marTop w:val="0"/>
      <w:marBottom w:val="0"/>
      <w:divBdr>
        <w:top w:val="none" w:sz="0" w:space="0" w:color="auto"/>
        <w:left w:val="none" w:sz="0" w:space="0" w:color="auto"/>
        <w:bottom w:val="none" w:sz="0" w:space="0" w:color="auto"/>
        <w:right w:val="none" w:sz="0" w:space="0" w:color="auto"/>
      </w:divBdr>
    </w:div>
    <w:div w:id="374893829">
      <w:bodyDiv w:val="1"/>
      <w:marLeft w:val="0"/>
      <w:marRight w:val="0"/>
      <w:marTop w:val="0"/>
      <w:marBottom w:val="0"/>
      <w:divBdr>
        <w:top w:val="none" w:sz="0" w:space="0" w:color="auto"/>
        <w:left w:val="none" w:sz="0" w:space="0" w:color="auto"/>
        <w:bottom w:val="none" w:sz="0" w:space="0" w:color="auto"/>
        <w:right w:val="none" w:sz="0" w:space="0" w:color="auto"/>
      </w:divBdr>
    </w:div>
    <w:div w:id="438182568">
      <w:bodyDiv w:val="1"/>
      <w:marLeft w:val="0"/>
      <w:marRight w:val="0"/>
      <w:marTop w:val="0"/>
      <w:marBottom w:val="0"/>
      <w:divBdr>
        <w:top w:val="none" w:sz="0" w:space="0" w:color="auto"/>
        <w:left w:val="none" w:sz="0" w:space="0" w:color="auto"/>
        <w:bottom w:val="none" w:sz="0" w:space="0" w:color="auto"/>
        <w:right w:val="none" w:sz="0" w:space="0" w:color="auto"/>
      </w:divBdr>
    </w:div>
    <w:div w:id="442120112">
      <w:bodyDiv w:val="1"/>
      <w:marLeft w:val="0"/>
      <w:marRight w:val="0"/>
      <w:marTop w:val="0"/>
      <w:marBottom w:val="0"/>
      <w:divBdr>
        <w:top w:val="none" w:sz="0" w:space="0" w:color="auto"/>
        <w:left w:val="none" w:sz="0" w:space="0" w:color="auto"/>
        <w:bottom w:val="none" w:sz="0" w:space="0" w:color="auto"/>
        <w:right w:val="none" w:sz="0" w:space="0" w:color="auto"/>
      </w:divBdr>
    </w:div>
    <w:div w:id="444615751">
      <w:bodyDiv w:val="1"/>
      <w:marLeft w:val="0"/>
      <w:marRight w:val="0"/>
      <w:marTop w:val="0"/>
      <w:marBottom w:val="0"/>
      <w:divBdr>
        <w:top w:val="none" w:sz="0" w:space="0" w:color="auto"/>
        <w:left w:val="none" w:sz="0" w:space="0" w:color="auto"/>
        <w:bottom w:val="none" w:sz="0" w:space="0" w:color="auto"/>
        <w:right w:val="none" w:sz="0" w:space="0" w:color="auto"/>
      </w:divBdr>
    </w:div>
    <w:div w:id="447118341">
      <w:bodyDiv w:val="1"/>
      <w:marLeft w:val="0"/>
      <w:marRight w:val="0"/>
      <w:marTop w:val="0"/>
      <w:marBottom w:val="0"/>
      <w:divBdr>
        <w:top w:val="none" w:sz="0" w:space="0" w:color="auto"/>
        <w:left w:val="none" w:sz="0" w:space="0" w:color="auto"/>
        <w:bottom w:val="none" w:sz="0" w:space="0" w:color="auto"/>
        <w:right w:val="none" w:sz="0" w:space="0" w:color="auto"/>
      </w:divBdr>
    </w:div>
    <w:div w:id="462967457">
      <w:bodyDiv w:val="1"/>
      <w:marLeft w:val="0"/>
      <w:marRight w:val="0"/>
      <w:marTop w:val="0"/>
      <w:marBottom w:val="0"/>
      <w:divBdr>
        <w:top w:val="none" w:sz="0" w:space="0" w:color="auto"/>
        <w:left w:val="none" w:sz="0" w:space="0" w:color="auto"/>
        <w:bottom w:val="none" w:sz="0" w:space="0" w:color="auto"/>
        <w:right w:val="none" w:sz="0" w:space="0" w:color="auto"/>
      </w:divBdr>
    </w:div>
    <w:div w:id="466050114">
      <w:bodyDiv w:val="1"/>
      <w:marLeft w:val="0"/>
      <w:marRight w:val="0"/>
      <w:marTop w:val="0"/>
      <w:marBottom w:val="0"/>
      <w:divBdr>
        <w:top w:val="none" w:sz="0" w:space="0" w:color="auto"/>
        <w:left w:val="none" w:sz="0" w:space="0" w:color="auto"/>
        <w:bottom w:val="none" w:sz="0" w:space="0" w:color="auto"/>
        <w:right w:val="none" w:sz="0" w:space="0" w:color="auto"/>
      </w:divBdr>
    </w:div>
    <w:div w:id="478422450">
      <w:bodyDiv w:val="1"/>
      <w:marLeft w:val="0"/>
      <w:marRight w:val="0"/>
      <w:marTop w:val="0"/>
      <w:marBottom w:val="0"/>
      <w:divBdr>
        <w:top w:val="none" w:sz="0" w:space="0" w:color="auto"/>
        <w:left w:val="none" w:sz="0" w:space="0" w:color="auto"/>
        <w:bottom w:val="none" w:sz="0" w:space="0" w:color="auto"/>
        <w:right w:val="none" w:sz="0" w:space="0" w:color="auto"/>
      </w:divBdr>
    </w:div>
    <w:div w:id="496573736">
      <w:bodyDiv w:val="1"/>
      <w:marLeft w:val="0"/>
      <w:marRight w:val="0"/>
      <w:marTop w:val="0"/>
      <w:marBottom w:val="0"/>
      <w:divBdr>
        <w:top w:val="none" w:sz="0" w:space="0" w:color="auto"/>
        <w:left w:val="none" w:sz="0" w:space="0" w:color="auto"/>
        <w:bottom w:val="none" w:sz="0" w:space="0" w:color="auto"/>
        <w:right w:val="none" w:sz="0" w:space="0" w:color="auto"/>
      </w:divBdr>
    </w:div>
    <w:div w:id="497307431">
      <w:bodyDiv w:val="1"/>
      <w:marLeft w:val="0"/>
      <w:marRight w:val="0"/>
      <w:marTop w:val="0"/>
      <w:marBottom w:val="0"/>
      <w:divBdr>
        <w:top w:val="none" w:sz="0" w:space="0" w:color="auto"/>
        <w:left w:val="none" w:sz="0" w:space="0" w:color="auto"/>
        <w:bottom w:val="none" w:sz="0" w:space="0" w:color="auto"/>
        <w:right w:val="none" w:sz="0" w:space="0" w:color="auto"/>
      </w:divBdr>
    </w:div>
    <w:div w:id="516314706">
      <w:bodyDiv w:val="1"/>
      <w:marLeft w:val="0"/>
      <w:marRight w:val="0"/>
      <w:marTop w:val="0"/>
      <w:marBottom w:val="0"/>
      <w:divBdr>
        <w:top w:val="none" w:sz="0" w:space="0" w:color="auto"/>
        <w:left w:val="none" w:sz="0" w:space="0" w:color="auto"/>
        <w:bottom w:val="none" w:sz="0" w:space="0" w:color="auto"/>
        <w:right w:val="none" w:sz="0" w:space="0" w:color="auto"/>
      </w:divBdr>
    </w:div>
    <w:div w:id="518128335">
      <w:bodyDiv w:val="1"/>
      <w:marLeft w:val="0"/>
      <w:marRight w:val="0"/>
      <w:marTop w:val="0"/>
      <w:marBottom w:val="0"/>
      <w:divBdr>
        <w:top w:val="none" w:sz="0" w:space="0" w:color="auto"/>
        <w:left w:val="none" w:sz="0" w:space="0" w:color="auto"/>
        <w:bottom w:val="none" w:sz="0" w:space="0" w:color="auto"/>
        <w:right w:val="none" w:sz="0" w:space="0" w:color="auto"/>
      </w:divBdr>
    </w:div>
    <w:div w:id="539896794">
      <w:bodyDiv w:val="1"/>
      <w:marLeft w:val="0"/>
      <w:marRight w:val="0"/>
      <w:marTop w:val="0"/>
      <w:marBottom w:val="0"/>
      <w:divBdr>
        <w:top w:val="none" w:sz="0" w:space="0" w:color="auto"/>
        <w:left w:val="none" w:sz="0" w:space="0" w:color="auto"/>
        <w:bottom w:val="none" w:sz="0" w:space="0" w:color="auto"/>
        <w:right w:val="none" w:sz="0" w:space="0" w:color="auto"/>
      </w:divBdr>
    </w:div>
    <w:div w:id="547104261">
      <w:bodyDiv w:val="1"/>
      <w:marLeft w:val="0"/>
      <w:marRight w:val="0"/>
      <w:marTop w:val="0"/>
      <w:marBottom w:val="0"/>
      <w:divBdr>
        <w:top w:val="none" w:sz="0" w:space="0" w:color="auto"/>
        <w:left w:val="none" w:sz="0" w:space="0" w:color="auto"/>
        <w:bottom w:val="none" w:sz="0" w:space="0" w:color="auto"/>
        <w:right w:val="none" w:sz="0" w:space="0" w:color="auto"/>
      </w:divBdr>
    </w:div>
    <w:div w:id="549683139">
      <w:bodyDiv w:val="1"/>
      <w:marLeft w:val="0"/>
      <w:marRight w:val="0"/>
      <w:marTop w:val="0"/>
      <w:marBottom w:val="0"/>
      <w:divBdr>
        <w:top w:val="none" w:sz="0" w:space="0" w:color="auto"/>
        <w:left w:val="none" w:sz="0" w:space="0" w:color="auto"/>
        <w:bottom w:val="none" w:sz="0" w:space="0" w:color="auto"/>
        <w:right w:val="none" w:sz="0" w:space="0" w:color="auto"/>
      </w:divBdr>
    </w:div>
    <w:div w:id="555891666">
      <w:bodyDiv w:val="1"/>
      <w:marLeft w:val="0"/>
      <w:marRight w:val="0"/>
      <w:marTop w:val="0"/>
      <w:marBottom w:val="0"/>
      <w:divBdr>
        <w:top w:val="none" w:sz="0" w:space="0" w:color="auto"/>
        <w:left w:val="none" w:sz="0" w:space="0" w:color="auto"/>
        <w:bottom w:val="none" w:sz="0" w:space="0" w:color="auto"/>
        <w:right w:val="none" w:sz="0" w:space="0" w:color="auto"/>
      </w:divBdr>
    </w:div>
    <w:div w:id="557397740">
      <w:bodyDiv w:val="1"/>
      <w:marLeft w:val="0"/>
      <w:marRight w:val="0"/>
      <w:marTop w:val="0"/>
      <w:marBottom w:val="0"/>
      <w:divBdr>
        <w:top w:val="none" w:sz="0" w:space="0" w:color="auto"/>
        <w:left w:val="none" w:sz="0" w:space="0" w:color="auto"/>
        <w:bottom w:val="none" w:sz="0" w:space="0" w:color="auto"/>
        <w:right w:val="none" w:sz="0" w:space="0" w:color="auto"/>
      </w:divBdr>
    </w:div>
    <w:div w:id="561404355">
      <w:bodyDiv w:val="1"/>
      <w:marLeft w:val="0"/>
      <w:marRight w:val="0"/>
      <w:marTop w:val="0"/>
      <w:marBottom w:val="0"/>
      <w:divBdr>
        <w:top w:val="none" w:sz="0" w:space="0" w:color="auto"/>
        <w:left w:val="none" w:sz="0" w:space="0" w:color="auto"/>
        <w:bottom w:val="none" w:sz="0" w:space="0" w:color="auto"/>
        <w:right w:val="none" w:sz="0" w:space="0" w:color="auto"/>
      </w:divBdr>
    </w:div>
    <w:div w:id="586769136">
      <w:bodyDiv w:val="1"/>
      <w:marLeft w:val="0"/>
      <w:marRight w:val="0"/>
      <w:marTop w:val="0"/>
      <w:marBottom w:val="0"/>
      <w:divBdr>
        <w:top w:val="none" w:sz="0" w:space="0" w:color="auto"/>
        <w:left w:val="none" w:sz="0" w:space="0" w:color="auto"/>
        <w:bottom w:val="none" w:sz="0" w:space="0" w:color="auto"/>
        <w:right w:val="none" w:sz="0" w:space="0" w:color="auto"/>
      </w:divBdr>
    </w:div>
    <w:div w:id="594360048">
      <w:bodyDiv w:val="1"/>
      <w:marLeft w:val="0"/>
      <w:marRight w:val="0"/>
      <w:marTop w:val="0"/>
      <w:marBottom w:val="0"/>
      <w:divBdr>
        <w:top w:val="none" w:sz="0" w:space="0" w:color="auto"/>
        <w:left w:val="none" w:sz="0" w:space="0" w:color="auto"/>
        <w:bottom w:val="none" w:sz="0" w:space="0" w:color="auto"/>
        <w:right w:val="none" w:sz="0" w:space="0" w:color="auto"/>
      </w:divBdr>
    </w:div>
    <w:div w:id="610891781">
      <w:bodyDiv w:val="1"/>
      <w:marLeft w:val="0"/>
      <w:marRight w:val="0"/>
      <w:marTop w:val="0"/>
      <w:marBottom w:val="0"/>
      <w:divBdr>
        <w:top w:val="none" w:sz="0" w:space="0" w:color="auto"/>
        <w:left w:val="none" w:sz="0" w:space="0" w:color="auto"/>
        <w:bottom w:val="none" w:sz="0" w:space="0" w:color="auto"/>
        <w:right w:val="none" w:sz="0" w:space="0" w:color="auto"/>
      </w:divBdr>
    </w:div>
    <w:div w:id="630213922">
      <w:bodyDiv w:val="1"/>
      <w:marLeft w:val="0"/>
      <w:marRight w:val="0"/>
      <w:marTop w:val="0"/>
      <w:marBottom w:val="0"/>
      <w:divBdr>
        <w:top w:val="none" w:sz="0" w:space="0" w:color="auto"/>
        <w:left w:val="none" w:sz="0" w:space="0" w:color="auto"/>
        <w:bottom w:val="none" w:sz="0" w:space="0" w:color="auto"/>
        <w:right w:val="none" w:sz="0" w:space="0" w:color="auto"/>
      </w:divBdr>
    </w:div>
    <w:div w:id="633752473">
      <w:bodyDiv w:val="1"/>
      <w:marLeft w:val="0"/>
      <w:marRight w:val="0"/>
      <w:marTop w:val="0"/>
      <w:marBottom w:val="0"/>
      <w:divBdr>
        <w:top w:val="none" w:sz="0" w:space="0" w:color="auto"/>
        <w:left w:val="none" w:sz="0" w:space="0" w:color="auto"/>
        <w:bottom w:val="none" w:sz="0" w:space="0" w:color="auto"/>
        <w:right w:val="none" w:sz="0" w:space="0" w:color="auto"/>
      </w:divBdr>
    </w:div>
    <w:div w:id="721633276">
      <w:bodyDiv w:val="1"/>
      <w:marLeft w:val="0"/>
      <w:marRight w:val="0"/>
      <w:marTop w:val="0"/>
      <w:marBottom w:val="0"/>
      <w:divBdr>
        <w:top w:val="none" w:sz="0" w:space="0" w:color="auto"/>
        <w:left w:val="none" w:sz="0" w:space="0" w:color="auto"/>
        <w:bottom w:val="none" w:sz="0" w:space="0" w:color="auto"/>
        <w:right w:val="none" w:sz="0" w:space="0" w:color="auto"/>
      </w:divBdr>
    </w:div>
    <w:div w:id="727386848">
      <w:bodyDiv w:val="1"/>
      <w:marLeft w:val="0"/>
      <w:marRight w:val="0"/>
      <w:marTop w:val="0"/>
      <w:marBottom w:val="0"/>
      <w:divBdr>
        <w:top w:val="none" w:sz="0" w:space="0" w:color="auto"/>
        <w:left w:val="none" w:sz="0" w:space="0" w:color="auto"/>
        <w:bottom w:val="none" w:sz="0" w:space="0" w:color="auto"/>
        <w:right w:val="none" w:sz="0" w:space="0" w:color="auto"/>
      </w:divBdr>
    </w:div>
    <w:div w:id="746921162">
      <w:bodyDiv w:val="1"/>
      <w:marLeft w:val="0"/>
      <w:marRight w:val="0"/>
      <w:marTop w:val="0"/>
      <w:marBottom w:val="0"/>
      <w:divBdr>
        <w:top w:val="none" w:sz="0" w:space="0" w:color="auto"/>
        <w:left w:val="none" w:sz="0" w:space="0" w:color="auto"/>
        <w:bottom w:val="none" w:sz="0" w:space="0" w:color="auto"/>
        <w:right w:val="none" w:sz="0" w:space="0" w:color="auto"/>
      </w:divBdr>
    </w:div>
    <w:div w:id="770392526">
      <w:bodyDiv w:val="1"/>
      <w:marLeft w:val="0"/>
      <w:marRight w:val="0"/>
      <w:marTop w:val="0"/>
      <w:marBottom w:val="0"/>
      <w:divBdr>
        <w:top w:val="none" w:sz="0" w:space="0" w:color="auto"/>
        <w:left w:val="none" w:sz="0" w:space="0" w:color="auto"/>
        <w:bottom w:val="none" w:sz="0" w:space="0" w:color="auto"/>
        <w:right w:val="none" w:sz="0" w:space="0" w:color="auto"/>
      </w:divBdr>
    </w:div>
    <w:div w:id="782073450">
      <w:bodyDiv w:val="1"/>
      <w:marLeft w:val="0"/>
      <w:marRight w:val="0"/>
      <w:marTop w:val="0"/>
      <w:marBottom w:val="0"/>
      <w:divBdr>
        <w:top w:val="none" w:sz="0" w:space="0" w:color="auto"/>
        <w:left w:val="none" w:sz="0" w:space="0" w:color="auto"/>
        <w:bottom w:val="none" w:sz="0" w:space="0" w:color="auto"/>
        <w:right w:val="none" w:sz="0" w:space="0" w:color="auto"/>
      </w:divBdr>
    </w:div>
    <w:div w:id="800267909">
      <w:bodyDiv w:val="1"/>
      <w:marLeft w:val="0"/>
      <w:marRight w:val="0"/>
      <w:marTop w:val="0"/>
      <w:marBottom w:val="0"/>
      <w:divBdr>
        <w:top w:val="none" w:sz="0" w:space="0" w:color="auto"/>
        <w:left w:val="none" w:sz="0" w:space="0" w:color="auto"/>
        <w:bottom w:val="none" w:sz="0" w:space="0" w:color="auto"/>
        <w:right w:val="none" w:sz="0" w:space="0" w:color="auto"/>
      </w:divBdr>
    </w:div>
    <w:div w:id="812404248">
      <w:bodyDiv w:val="1"/>
      <w:marLeft w:val="0"/>
      <w:marRight w:val="0"/>
      <w:marTop w:val="0"/>
      <w:marBottom w:val="0"/>
      <w:divBdr>
        <w:top w:val="none" w:sz="0" w:space="0" w:color="auto"/>
        <w:left w:val="none" w:sz="0" w:space="0" w:color="auto"/>
        <w:bottom w:val="none" w:sz="0" w:space="0" w:color="auto"/>
        <w:right w:val="none" w:sz="0" w:space="0" w:color="auto"/>
      </w:divBdr>
    </w:div>
    <w:div w:id="820653388">
      <w:bodyDiv w:val="1"/>
      <w:marLeft w:val="0"/>
      <w:marRight w:val="0"/>
      <w:marTop w:val="0"/>
      <w:marBottom w:val="0"/>
      <w:divBdr>
        <w:top w:val="none" w:sz="0" w:space="0" w:color="auto"/>
        <w:left w:val="none" w:sz="0" w:space="0" w:color="auto"/>
        <w:bottom w:val="none" w:sz="0" w:space="0" w:color="auto"/>
        <w:right w:val="none" w:sz="0" w:space="0" w:color="auto"/>
      </w:divBdr>
    </w:div>
    <w:div w:id="825392602">
      <w:bodyDiv w:val="1"/>
      <w:marLeft w:val="0"/>
      <w:marRight w:val="0"/>
      <w:marTop w:val="0"/>
      <w:marBottom w:val="0"/>
      <w:divBdr>
        <w:top w:val="none" w:sz="0" w:space="0" w:color="auto"/>
        <w:left w:val="none" w:sz="0" w:space="0" w:color="auto"/>
        <w:bottom w:val="none" w:sz="0" w:space="0" w:color="auto"/>
        <w:right w:val="none" w:sz="0" w:space="0" w:color="auto"/>
      </w:divBdr>
    </w:div>
    <w:div w:id="826433881">
      <w:bodyDiv w:val="1"/>
      <w:marLeft w:val="0"/>
      <w:marRight w:val="0"/>
      <w:marTop w:val="0"/>
      <w:marBottom w:val="0"/>
      <w:divBdr>
        <w:top w:val="none" w:sz="0" w:space="0" w:color="auto"/>
        <w:left w:val="none" w:sz="0" w:space="0" w:color="auto"/>
        <w:bottom w:val="none" w:sz="0" w:space="0" w:color="auto"/>
        <w:right w:val="none" w:sz="0" w:space="0" w:color="auto"/>
      </w:divBdr>
    </w:div>
    <w:div w:id="830415875">
      <w:bodyDiv w:val="1"/>
      <w:marLeft w:val="0"/>
      <w:marRight w:val="0"/>
      <w:marTop w:val="0"/>
      <w:marBottom w:val="0"/>
      <w:divBdr>
        <w:top w:val="none" w:sz="0" w:space="0" w:color="auto"/>
        <w:left w:val="none" w:sz="0" w:space="0" w:color="auto"/>
        <w:bottom w:val="none" w:sz="0" w:space="0" w:color="auto"/>
        <w:right w:val="none" w:sz="0" w:space="0" w:color="auto"/>
      </w:divBdr>
    </w:div>
    <w:div w:id="836190624">
      <w:bodyDiv w:val="1"/>
      <w:marLeft w:val="0"/>
      <w:marRight w:val="0"/>
      <w:marTop w:val="0"/>
      <w:marBottom w:val="0"/>
      <w:divBdr>
        <w:top w:val="none" w:sz="0" w:space="0" w:color="auto"/>
        <w:left w:val="none" w:sz="0" w:space="0" w:color="auto"/>
        <w:bottom w:val="none" w:sz="0" w:space="0" w:color="auto"/>
        <w:right w:val="none" w:sz="0" w:space="0" w:color="auto"/>
      </w:divBdr>
    </w:div>
    <w:div w:id="838815595">
      <w:bodyDiv w:val="1"/>
      <w:marLeft w:val="0"/>
      <w:marRight w:val="0"/>
      <w:marTop w:val="0"/>
      <w:marBottom w:val="0"/>
      <w:divBdr>
        <w:top w:val="none" w:sz="0" w:space="0" w:color="auto"/>
        <w:left w:val="none" w:sz="0" w:space="0" w:color="auto"/>
        <w:bottom w:val="none" w:sz="0" w:space="0" w:color="auto"/>
        <w:right w:val="none" w:sz="0" w:space="0" w:color="auto"/>
      </w:divBdr>
    </w:div>
    <w:div w:id="842546706">
      <w:bodyDiv w:val="1"/>
      <w:marLeft w:val="0"/>
      <w:marRight w:val="0"/>
      <w:marTop w:val="0"/>
      <w:marBottom w:val="0"/>
      <w:divBdr>
        <w:top w:val="none" w:sz="0" w:space="0" w:color="auto"/>
        <w:left w:val="none" w:sz="0" w:space="0" w:color="auto"/>
        <w:bottom w:val="none" w:sz="0" w:space="0" w:color="auto"/>
        <w:right w:val="none" w:sz="0" w:space="0" w:color="auto"/>
      </w:divBdr>
    </w:div>
    <w:div w:id="850073650">
      <w:bodyDiv w:val="1"/>
      <w:marLeft w:val="0"/>
      <w:marRight w:val="0"/>
      <w:marTop w:val="0"/>
      <w:marBottom w:val="0"/>
      <w:divBdr>
        <w:top w:val="none" w:sz="0" w:space="0" w:color="auto"/>
        <w:left w:val="none" w:sz="0" w:space="0" w:color="auto"/>
        <w:bottom w:val="none" w:sz="0" w:space="0" w:color="auto"/>
        <w:right w:val="none" w:sz="0" w:space="0" w:color="auto"/>
      </w:divBdr>
    </w:div>
    <w:div w:id="864710477">
      <w:bodyDiv w:val="1"/>
      <w:marLeft w:val="0"/>
      <w:marRight w:val="0"/>
      <w:marTop w:val="0"/>
      <w:marBottom w:val="0"/>
      <w:divBdr>
        <w:top w:val="none" w:sz="0" w:space="0" w:color="auto"/>
        <w:left w:val="none" w:sz="0" w:space="0" w:color="auto"/>
        <w:bottom w:val="none" w:sz="0" w:space="0" w:color="auto"/>
        <w:right w:val="none" w:sz="0" w:space="0" w:color="auto"/>
      </w:divBdr>
    </w:div>
    <w:div w:id="871379930">
      <w:bodyDiv w:val="1"/>
      <w:marLeft w:val="0"/>
      <w:marRight w:val="0"/>
      <w:marTop w:val="0"/>
      <w:marBottom w:val="0"/>
      <w:divBdr>
        <w:top w:val="none" w:sz="0" w:space="0" w:color="auto"/>
        <w:left w:val="none" w:sz="0" w:space="0" w:color="auto"/>
        <w:bottom w:val="none" w:sz="0" w:space="0" w:color="auto"/>
        <w:right w:val="none" w:sz="0" w:space="0" w:color="auto"/>
      </w:divBdr>
    </w:div>
    <w:div w:id="882447813">
      <w:bodyDiv w:val="1"/>
      <w:marLeft w:val="0"/>
      <w:marRight w:val="0"/>
      <w:marTop w:val="0"/>
      <w:marBottom w:val="0"/>
      <w:divBdr>
        <w:top w:val="none" w:sz="0" w:space="0" w:color="auto"/>
        <w:left w:val="none" w:sz="0" w:space="0" w:color="auto"/>
        <w:bottom w:val="none" w:sz="0" w:space="0" w:color="auto"/>
        <w:right w:val="none" w:sz="0" w:space="0" w:color="auto"/>
      </w:divBdr>
    </w:div>
    <w:div w:id="882642242">
      <w:bodyDiv w:val="1"/>
      <w:marLeft w:val="0"/>
      <w:marRight w:val="0"/>
      <w:marTop w:val="0"/>
      <w:marBottom w:val="0"/>
      <w:divBdr>
        <w:top w:val="none" w:sz="0" w:space="0" w:color="auto"/>
        <w:left w:val="none" w:sz="0" w:space="0" w:color="auto"/>
        <w:bottom w:val="none" w:sz="0" w:space="0" w:color="auto"/>
        <w:right w:val="none" w:sz="0" w:space="0" w:color="auto"/>
      </w:divBdr>
    </w:div>
    <w:div w:id="894316192">
      <w:bodyDiv w:val="1"/>
      <w:marLeft w:val="0"/>
      <w:marRight w:val="0"/>
      <w:marTop w:val="0"/>
      <w:marBottom w:val="0"/>
      <w:divBdr>
        <w:top w:val="none" w:sz="0" w:space="0" w:color="auto"/>
        <w:left w:val="none" w:sz="0" w:space="0" w:color="auto"/>
        <w:bottom w:val="none" w:sz="0" w:space="0" w:color="auto"/>
        <w:right w:val="none" w:sz="0" w:space="0" w:color="auto"/>
      </w:divBdr>
    </w:div>
    <w:div w:id="894319930">
      <w:bodyDiv w:val="1"/>
      <w:marLeft w:val="0"/>
      <w:marRight w:val="0"/>
      <w:marTop w:val="0"/>
      <w:marBottom w:val="0"/>
      <w:divBdr>
        <w:top w:val="none" w:sz="0" w:space="0" w:color="auto"/>
        <w:left w:val="none" w:sz="0" w:space="0" w:color="auto"/>
        <w:bottom w:val="none" w:sz="0" w:space="0" w:color="auto"/>
        <w:right w:val="none" w:sz="0" w:space="0" w:color="auto"/>
      </w:divBdr>
    </w:div>
    <w:div w:id="896746703">
      <w:bodyDiv w:val="1"/>
      <w:marLeft w:val="0"/>
      <w:marRight w:val="0"/>
      <w:marTop w:val="0"/>
      <w:marBottom w:val="0"/>
      <w:divBdr>
        <w:top w:val="none" w:sz="0" w:space="0" w:color="auto"/>
        <w:left w:val="none" w:sz="0" w:space="0" w:color="auto"/>
        <w:bottom w:val="none" w:sz="0" w:space="0" w:color="auto"/>
        <w:right w:val="none" w:sz="0" w:space="0" w:color="auto"/>
      </w:divBdr>
    </w:div>
    <w:div w:id="909462677">
      <w:bodyDiv w:val="1"/>
      <w:marLeft w:val="0"/>
      <w:marRight w:val="0"/>
      <w:marTop w:val="0"/>
      <w:marBottom w:val="0"/>
      <w:divBdr>
        <w:top w:val="none" w:sz="0" w:space="0" w:color="auto"/>
        <w:left w:val="none" w:sz="0" w:space="0" w:color="auto"/>
        <w:bottom w:val="none" w:sz="0" w:space="0" w:color="auto"/>
        <w:right w:val="none" w:sz="0" w:space="0" w:color="auto"/>
      </w:divBdr>
    </w:div>
    <w:div w:id="918558283">
      <w:bodyDiv w:val="1"/>
      <w:marLeft w:val="0"/>
      <w:marRight w:val="0"/>
      <w:marTop w:val="0"/>
      <w:marBottom w:val="0"/>
      <w:divBdr>
        <w:top w:val="none" w:sz="0" w:space="0" w:color="auto"/>
        <w:left w:val="none" w:sz="0" w:space="0" w:color="auto"/>
        <w:bottom w:val="none" w:sz="0" w:space="0" w:color="auto"/>
        <w:right w:val="none" w:sz="0" w:space="0" w:color="auto"/>
      </w:divBdr>
    </w:div>
    <w:div w:id="927350137">
      <w:bodyDiv w:val="1"/>
      <w:marLeft w:val="0"/>
      <w:marRight w:val="0"/>
      <w:marTop w:val="0"/>
      <w:marBottom w:val="0"/>
      <w:divBdr>
        <w:top w:val="none" w:sz="0" w:space="0" w:color="auto"/>
        <w:left w:val="none" w:sz="0" w:space="0" w:color="auto"/>
        <w:bottom w:val="none" w:sz="0" w:space="0" w:color="auto"/>
        <w:right w:val="none" w:sz="0" w:space="0" w:color="auto"/>
      </w:divBdr>
    </w:div>
    <w:div w:id="941258726">
      <w:bodyDiv w:val="1"/>
      <w:marLeft w:val="0"/>
      <w:marRight w:val="0"/>
      <w:marTop w:val="0"/>
      <w:marBottom w:val="0"/>
      <w:divBdr>
        <w:top w:val="none" w:sz="0" w:space="0" w:color="auto"/>
        <w:left w:val="none" w:sz="0" w:space="0" w:color="auto"/>
        <w:bottom w:val="none" w:sz="0" w:space="0" w:color="auto"/>
        <w:right w:val="none" w:sz="0" w:space="0" w:color="auto"/>
      </w:divBdr>
    </w:div>
    <w:div w:id="953906547">
      <w:bodyDiv w:val="1"/>
      <w:marLeft w:val="0"/>
      <w:marRight w:val="0"/>
      <w:marTop w:val="0"/>
      <w:marBottom w:val="0"/>
      <w:divBdr>
        <w:top w:val="none" w:sz="0" w:space="0" w:color="auto"/>
        <w:left w:val="none" w:sz="0" w:space="0" w:color="auto"/>
        <w:bottom w:val="none" w:sz="0" w:space="0" w:color="auto"/>
        <w:right w:val="none" w:sz="0" w:space="0" w:color="auto"/>
      </w:divBdr>
    </w:div>
    <w:div w:id="974334072">
      <w:bodyDiv w:val="1"/>
      <w:marLeft w:val="0"/>
      <w:marRight w:val="0"/>
      <w:marTop w:val="0"/>
      <w:marBottom w:val="0"/>
      <w:divBdr>
        <w:top w:val="none" w:sz="0" w:space="0" w:color="auto"/>
        <w:left w:val="none" w:sz="0" w:space="0" w:color="auto"/>
        <w:bottom w:val="none" w:sz="0" w:space="0" w:color="auto"/>
        <w:right w:val="none" w:sz="0" w:space="0" w:color="auto"/>
      </w:divBdr>
    </w:div>
    <w:div w:id="986936165">
      <w:bodyDiv w:val="1"/>
      <w:marLeft w:val="0"/>
      <w:marRight w:val="0"/>
      <w:marTop w:val="0"/>
      <w:marBottom w:val="0"/>
      <w:divBdr>
        <w:top w:val="none" w:sz="0" w:space="0" w:color="auto"/>
        <w:left w:val="none" w:sz="0" w:space="0" w:color="auto"/>
        <w:bottom w:val="none" w:sz="0" w:space="0" w:color="auto"/>
        <w:right w:val="none" w:sz="0" w:space="0" w:color="auto"/>
      </w:divBdr>
    </w:div>
    <w:div w:id="989749390">
      <w:bodyDiv w:val="1"/>
      <w:marLeft w:val="0"/>
      <w:marRight w:val="0"/>
      <w:marTop w:val="0"/>
      <w:marBottom w:val="0"/>
      <w:divBdr>
        <w:top w:val="none" w:sz="0" w:space="0" w:color="auto"/>
        <w:left w:val="none" w:sz="0" w:space="0" w:color="auto"/>
        <w:bottom w:val="none" w:sz="0" w:space="0" w:color="auto"/>
        <w:right w:val="none" w:sz="0" w:space="0" w:color="auto"/>
      </w:divBdr>
    </w:div>
    <w:div w:id="1002199733">
      <w:bodyDiv w:val="1"/>
      <w:marLeft w:val="0"/>
      <w:marRight w:val="0"/>
      <w:marTop w:val="0"/>
      <w:marBottom w:val="0"/>
      <w:divBdr>
        <w:top w:val="none" w:sz="0" w:space="0" w:color="auto"/>
        <w:left w:val="none" w:sz="0" w:space="0" w:color="auto"/>
        <w:bottom w:val="none" w:sz="0" w:space="0" w:color="auto"/>
        <w:right w:val="none" w:sz="0" w:space="0" w:color="auto"/>
      </w:divBdr>
    </w:div>
    <w:div w:id="1003626912">
      <w:bodyDiv w:val="1"/>
      <w:marLeft w:val="0"/>
      <w:marRight w:val="0"/>
      <w:marTop w:val="0"/>
      <w:marBottom w:val="0"/>
      <w:divBdr>
        <w:top w:val="none" w:sz="0" w:space="0" w:color="auto"/>
        <w:left w:val="none" w:sz="0" w:space="0" w:color="auto"/>
        <w:bottom w:val="none" w:sz="0" w:space="0" w:color="auto"/>
        <w:right w:val="none" w:sz="0" w:space="0" w:color="auto"/>
      </w:divBdr>
    </w:div>
    <w:div w:id="1005327930">
      <w:bodyDiv w:val="1"/>
      <w:marLeft w:val="0"/>
      <w:marRight w:val="0"/>
      <w:marTop w:val="0"/>
      <w:marBottom w:val="0"/>
      <w:divBdr>
        <w:top w:val="none" w:sz="0" w:space="0" w:color="auto"/>
        <w:left w:val="none" w:sz="0" w:space="0" w:color="auto"/>
        <w:bottom w:val="none" w:sz="0" w:space="0" w:color="auto"/>
        <w:right w:val="none" w:sz="0" w:space="0" w:color="auto"/>
      </w:divBdr>
    </w:div>
    <w:div w:id="1043943296">
      <w:bodyDiv w:val="1"/>
      <w:marLeft w:val="0"/>
      <w:marRight w:val="0"/>
      <w:marTop w:val="0"/>
      <w:marBottom w:val="0"/>
      <w:divBdr>
        <w:top w:val="none" w:sz="0" w:space="0" w:color="auto"/>
        <w:left w:val="none" w:sz="0" w:space="0" w:color="auto"/>
        <w:bottom w:val="none" w:sz="0" w:space="0" w:color="auto"/>
        <w:right w:val="none" w:sz="0" w:space="0" w:color="auto"/>
      </w:divBdr>
    </w:div>
    <w:div w:id="1054546109">
      <w:bodyDiv w:val="1"/>
      <w:marLeft w:val="0"/>
      <w:marRight w:val="0"/>
      <w:marTop w:val="0"/>
      <w:marBottom w:val="0"/>
      <w:divBdr>
        <w:top w:val="none" w:sz="0" w:space="0" w:color="auto"/>
        <w:left w:val="none" w:sz="0" w:space="0" w:color="auto"/>
        <w:bottom w:val="none" w:sz="0" w:space="0" w:color="auto"/>
        <w:right w:val="none" w:sz="0" w:space="0" w:color="auto"/>
      </w:divBdr>
    </w:div>
    <w:div w:id="1067993798">
      <w:bodyDiv w:val="1"/>
      <w:marLeft w:val="0"/>
      <w:marRight w:val="0"/>
      <w:marTop w:val="0"/>
      <w:marBottom w:val="0"/>
      <w:divBdr>
        <w:top w:val="none" w:sz="0" w:space="0" w:color="auto"/>
        <w:left w:val="none" w:sz="0" w:space="0" w:color="auto"/>
        <w:bottom w:val="none" w:sz="0" w:space="0" w:color="auto"/>
        <w:right w:val="none" w:sz="0" w:space="0" w:color="auto"/>
      </w:divBdr>
    </w:div>
    <w:div w:id="1083137662">
      <w:bodyDiv w:val="1"/>
      <w:marLeft w:val="0"/>
      <w:marRight w:val="0"/>
      <w:marTop w:val="0"/>
      <w:marBottom w:val="0"/>
      <w:divBdr>
        <w:top w:val="none" w:sz="0" w:space="0" w:color="auto"/>
        <w:left w:val="none" w:sz="0" w:space="0" w:color="auto"/>
        <w:bottom w:val="none" w:sz="0" w:space="0" w:color="auto"/>
        <w:right w:val="none" w:sz="0" w:space="0" w:color="auto"/>
      </w:divBdr>
    </w:div>
    <w:div w:id="1084184277">
      <w:bodyDiv w:val="1"/>
      <w:marLeft w:val="0"/>
      <w:marRight w:val="0"/>
      <w:marTop w:val="0"/>
      <w:marBottom w:val="0"/>
      <w:divBdr>
        <w:top w:val="none" w:sz="0" w:space="0" w:color="auto"/>
        <w:left w:val="none" w:sz="0" w:space="0" w:color="auto"/>
        <w:bottom w:val="none" w:sz="0" w:space="0" w:color="auto"/>
        <w:right w:val="none" w:sz="0" w:space="0" w:color="auto"/>
      </w:divBdr>
    </w:div>
    <w:div w:id="1087533457">
      <w:bodyDiv w:val="1"/>
      <w:marLeft w:val="0"/>
      <w:marRight w:val="0"/>
      <w:marTop w:val="0"/>
      <w:marBottom w:val="0"/>
      <w:divBdr>
        <w:top w:val="none" w:sz="0" w:space="0" w:color="auto"/>
        <w:left w:val="none" w:sz="0" w:space="0" w:color="auto"/>
        <w:bottom w:val="none" w:sz="0" w:space="0" w:color="auto"/>
        <w:right w:val="none" w:sz="0" w:space="0" w:color="auto"/>
      </w:divBdr>
    </w:div>
    <w:div w:id="1097943584">
      <w:bodyDiv w:val="1"/>
      <w:marLeft w:val="0"/>
      <w:marRight w:val="0"/>
      <w:marTop w:val="0"/>
      <w:marBottom w:val="0"/>
      <w:divBdr>
        <w:top w:val="none" w:sz="0" w:space="0" w:color="auto"/>
        <w:left w:val="none" w:sz="0" w:space="0" w:color="auto"/>
        <w:bottom w:val="none" w:sz="0" w:space="0" w:color="auto"/>
        <w:right w:val="none" w:sz="0" w:space="0" w:color="auto"/>
      </w:divBdr>
    </w:div>
    <w:div w:id="1108626403">
      <w:bodyDiv w:val="1"/>
      <w:marLeft w:val="0"/>
      <w:marRight w:val="0"/>
      <w:marTop w:val="0"/>
      <w:marBottom w:val="0"/>
      <w:divBdr>
        <w:top w:val="none" w:sz="0" w:space="0" w:color="auto"/>
        <w:left w:val="none" w:sz="0" w:space="0" w:color="auto"/>
        <w:bottom w:val="none" w:sz="0" w:space="0" w:color="auto"/>
        <w:right w:val="none" w:sz="0" w:space="0" w:color="auto"/>
      </w:divBdr>
    </w:div>
    <w:div w:id="1124730548">
      <w:bodyDiv w:val="1"/>
      <w:marLeft w:val="0"/>
      <w:marRight w:val="0"/>
      <w:marTop w:val="0"/>
      <w:marBottom w:val="0"/>
      <w:divBdr>
        <w:top w:val="none" w:sz="0" w:space="0" w:color="auto"/>
        <w:left w:val="none" w:sz="0" w:space="0" w:color="auto"/>
        <w:bottom w:val="none" w:sz="0" w:space="0" w:color="auto"/>
        <w:right w:val="none" w:sz="0" w:space="0" w:color="auto"/>
      </w:divBdr>
    </w:div>
    <w:div w:id="1128815751">
      <w:bodyDiv w:val="1"/>
      <w:marLeft w:val="0"/>
      <w:marRight w:val="0"/>
      <w:marTop w:val="0"/>
      <w:marBottom w:val="0"/>
      <w:divBdr>
        <w:top w:val="none" w:sz="0" w:space="0" w:color="auto"/>
        <w:left w:val="none" w:sz="0" w:space="0" w:color="auto"/>
        <w:bottom w:val="none" w:sz="0" w:space="0" w:color="auto"/>
        <w:right w:val="none" w:sz="0" w:space="0" w:color="auto"/>
      </w:divBdr>
    </w:div>
    <w:div w:id="1131554468">
      <w:bodyDiv w:val="1"/>
      <w:marLeft w:val="0"/>
      <w:marRight w:val="0"/>
      <w:marTop w:val="0"/>
      <w:marBottom w:val="0"/>
      <w:divBdr>
        <w:top w:val="none" w:sz="0" w:space="0" w:color="auto"/>
        <w:left w:val="none" w:sz="0" w:space="0" w:color="auto"/>
        <w:bottom w:val="none" w:sz="0" w:space="0" w:color="auto"/>
        <w:right w:val="none" w:sz="0" w:space="0" w:color="auto"/>
      </w:divBdr>
    </w:div>
    <w:div w:id="1133981418">
      <w:bodyDiv w:val="1"/>
      <w:marLeft w:val="0"/>
      <w:marRight w:val="0"/>
      <w:marTop w:val="0"/>
      <w:marBottom w:val="0"/>
      <w:divBdr>
        <w:top w:val="none" w:sz="0" w:space="0" w:color="auto"/>
        <w:left w:val="none" w:sz="0" w:space="0" w:color="auto"/>
        <w:bottom w:val="none" w:sz="0" w:space="0" w:color="auto"/>
        <w:right w:val="none" w:sz="0" w:space="0" w:color="auto"/>
      </w:divBdr>
    </w:div>
    <w:div w:id="1140800793">
      <w:bodyDiv w:val="1"/>
      <w:marLeft w:val="0"/>
      <w:marRight w:val="0"/>
      <w:marTop w:val="0"/>
      <w:marBottom w:val="0"/>
      <w:divBdr>
        <w:top w:val="none" w:sz="0" w:space="0" w:color="auto"/>
        <w:left w:val="none" w:sz="0" w:space="0" w:color="auto"/>
        <w:bottom w:val="none" w:sz="0" w:space="0" w:color="auto"/>
        <w:right w:val="none" w:sz="0" w:space="0" w:color="auto"/>
      </w:divBdr>
    </w:div>
    <w:div w:id="1141771022">
      <w:bodyDiv w:val="1"/>
      <w:marLeft w:val="0"/>
      <w:marRight w:val="0"/>
      <w:marTop w:val="0"/>
      <w:marBottom w:val="0"/>
      <w:divBdr>
        <w:top w:val="none" w:sz="0" w:space="0" w:color="auto"/>
        <w:left w:val="none" w:sz="0" w:space="0" w:color="auto"/>
        <w:bottom w:val="none" w:sz="0" w:space="0" w:color="auto"/>
        <w:right w:val="none" w:sz="0" w:space="0" w:color="auto"/>
      </w:divBdr>
    </w:div>
    <w:div w:id="1142045142">
      <w:bodyDiv w:val="1"/>
      <w:marLeft w:val="0"/>
      <w:marRight w:val="0"/>
      <w:marTop w:val="0"/>
      <w:marBottom w:val="0"/>
      <w:divBdr>
        <w:top w:val="none" w:sz="0" w:space="0" w:color="auto"/>
        <w:left w:val="none" w:sz="0" w:space="0" w:color="auto"/>
        <w:bottom w:val="none" w:sz="0" w:space="0" w:color="auto"/>
        <w:right w:val="none" w:sz="0" w:space="0" w:color="auto"/>
      </w:divBdr>
    </w:div>
    <w:div w:id="1185366361">
      <w:bodyDiv w:val="1"/>
      <w:marLeft w:val="0"/>
      <w:marRight w:val="0"/>
      <w:marTop w:val="0"/>
      <w:marBottom w:val="0"/>
      <w:divBdr>
        <w:top w:val="none" w:sz="0" w:space="0" w:color="auto"/>
        <w:left w:val="none" w:sz="0" w:space="0" w:color="auto"/>
        <w:bottom w:val="none" w:sz="0" w:space="0" w:color="auto"/>
        <w:right w:val="none" w:sz="0" w:space="0" w:color="auto"/>
      </w:divBdr>
    </w:div>
    <w:div w:id="1193155005">
      <w:bodyDiv w:val="1"/>
      <w:marLeft w:val="0"/>
      <w:marRight w:val="0"/>
      <w:marTop w:val="0"/>
      <w:marBottom w:val="0"/>
      <w:divBdr>
        <w:top w:val="none" w:sz="0" w:space="0" w:color="auto"/>
        <w:left w:val="none" w:sz="0" w:space="0" w:color="auto"/>
        <w:bottom w:val="none" w:sz="0" w:space="0" w:color="auto"/>
        <w:right w:val="none" w:sz="0" w:space="0" w:color="auto"/>
      </w:divBdr>
    </w:div>
    <w:div w:id="1205213116">
      <w:bodyDiv w:val="1"/>
      <w:marLeft w:val="0"/>
      <w:marRight w:val="0"/>
      <w:marTop w:val="0"/>
      <w:marBottom w:val="0"/>
      <w:divBdr>
        <w:top w:val="none" w:sz="0" w:space="0" w:color="auto"/>
        <w:left w:val="none" w:sz="0" w:space="0" w:color="auto"/>
        <w:bottom w:val="none" w:sz="0" w:space="0" w:color="auto"/>
        <w:right w:val="none" w:sz="0" w:space="0" w:color="auto"/>
      </w:divBdr>
    </w:div>
    <w:div w:id="1211069500">
      <w:bodyDiv w:val="1"/>
      <w:marLeft w:val="0"/>
      <w:marRight w:val="0"/>
      <w:marTop w:val="0"/>
      <w:marBottom w:val="0"/>
      <w:divBdr>
        <w:top w:val="none" w:sz="0" w:space="0" w:color="auto"/>
        <w:left w:val="none" w:sz="0" w:space="0" w:color="auto"/>
        <w:bottom w:val="none" w:sz="0" w:space="0" w:color="auto"/>
        <w:right w:val="none" w:sz="0" w:space="0" w:color="auto"/>
      </w:divBdr>
    </w:div>
    <w:div w:id="1215313448">
      <w:bodyDiv w:val="1"/>
      <w:marLeft w:val="0"/>
      <w:marRight w:val="0"/>
      <w:marTop w:val="0"/>
      <w:marBottom w:val="0"/>
      <w:divBdr>
        <w:top w:val="none" w:sz="0" w:space="0" w:color="auto"/>
        <w:left w:val="none" w:sz="0" w:space="0" w:color="auto"/>
        <w:bottom w:val="none" w:sz="0" w:space="0" w:color="auto"/>
        <w:right w:val="none" w:sz="0" w:space="0" w:color="auto"/>
      </w:divBdr>
    </w:div>
    <w:div w:id="1222138772">
      <w:bodyDiv w:val="1"/>
      <w:marLeft w:val="0"/>
      <w:marRight w:val="0"/>
      <w:marTop w:val="0"/>
      <w:marBottom w:val="0"/>
      <w:divBdr>
        <w:top w:val="none" w:sz="0" w:space="0" w:color="auto"/>
        <w:left w:val="none" w:sz="0" w:space="0" w:color="auto"/>
        <w:bottom w:val="none" w:sz="0" w:space="0" w:color="auto"/>
        <w:right w:val="none" w:sz="0" w:space="0" w:color="auto"/>
      </w:divBdr>
    </w:div>
    <w:div w:id="1244728834">
      <w:bodyDiv w:val="1"/>
      <w:marLeft w:val="0"/>
      <w:marRight w:val="0"/>
      <w:marTop w:val="0"/>
      <w:marBottom w:val="0"/>
      <w:divBdr>
        <w:top w:val="none" w:sz="0" w:space="0" w:color="auto"/>
        <w:left w:val="none" w:sz="0" w:space="0" w:color="auto"/>
        <w:bottom w:val="none" w:sz="0" w:space="0" w:color="auto"/>
        <w:right w:val="none" w:sz="0" w:space="0" w:color="auto"/>
      </w:divBdr>
    </w:div>
    <w:div w:id="1259412364">
      <w:bodyDiv w:val="1"/>
      <w:marLeft w:val="0"/>
      <w:marRight w:val="0"/>
      <w:marTop w:val="0"/>
      <w:marBottom w:val="0"/>
      <w:divBdr>
        <w:top w:val="none" w:sz="0" w:space="0" w:color="auto"/>
        <w:left w:val="none" w:sz="0" w:space="0" w:color="auto"/>
        <w:bottom w:val="none" w:sz="0" w:space="0" w:color="auto"/>
        <w:right w:val="none" w:sz="0" w:space="0" w:color="auto"/>
      </w:divBdr>
    </w:div>
    <w:div w:id="1297221203">
      <w:bodyDiv w:val="1"/>
      <w:marLeft w:val="0"/>
      <w:marRight w:val="0"/>
      <w:marTop w:val="0"/>
      <w:marBottom w:val="0"/>
      <w:divBdr>
        <w:top w:val="none" w:sz="0" w:space="0" w:color="auto"/>
        <w:left w:val="none" w:sz="0" w:space="0" w:color="auto"/>
        <w:bottom w:val="none" w:sz="0" w:space="0" w:color="auto"/>
        <w:right w:val="none" w:sz="0" w:space="0" w:color="auto"/>
      </w:divBdr>
    </w:div>
    <w:div w:id="1311863996">
      <w:bodyDiv w:val="1"/>
      <w:marLeft w:val="0"/>
      <w:marRight w:val="0"/>
      <w:marTop w:val="0"/>
      <w:marBottom w:val="0"/>
      <w:divBdr>
        <w:top w:val="none" w:sz="0" w:space="0" w:color="auto"/>
        <w:left w:val="none" w:sz="0" w:space="0" w:color="auto"/>
        <w:bottom w:val="none" w:sz="0" w:space="0" w:color="auto"/>
        <w:right w:val="none" w:sz="0" w:space="0" w:color="auto"/>
      </w:divBdr>
    </w:div>
    <w:div w:id="1314412439">
      <w:bodyDiv w:val="1"/>
      <w:marLeft w:val="0"/>
      <w:marRight w:val="0"/>
      <w:marTop w:val="0"/>
      <w:marBottom w:val="0"/>
      <w:divBdr>
        <w:top w:val="none" w:sz="0" w:space="0" w:color="auto"/>
        <w:left w:val="none" w:sz="0" w:space="0" w:color="auto"/>
        <w:bottom w:val="none" w:sz="0" w:space="0" w:color="auto"/>
        <w:right w:val="none" w:sz="0" w:space="0" w:color="auto"/>
      </w:divBdr>
    </w:div>
    <w:div w:id="1332948446">
      <w:bodyDiv w:val="1"/>
      <w:marLeft w:val="0"/>
      <w:marRight w:val="0"/>
      <w:marTop w:val="0"/>
      <w:marBottom w:val="0"/>
      <w:divBdr>
        <w:top w:val="none" w:sz="0" w:space="0" w:color="auto"/>
        <w:left w:val="none" w:sz="0" w:space="0" w:color="auto"/>
        <w:bottom w:val="none" w:sz="0" w:space="0" w:color="auto"/>
        <w:right w:val="none" w:sz="0" w:space="0" w:color="auto"/>
      </w:divBdr>
    </w:div>
    <w:div w:id="1337271546">
      <w:bodyDiv w:val="1"/>
      <w:marLeft w:val="0"/>
      <w:marRight w:val="0"/>
      <w:marTop w:val="0"/>
      <w:marBottom w:val="0"/>
      <w:divBdr>
        <w:top w:val="none" w:sz="0" w:space="0" w:color="auto"/>
        <w:left w:val="none" w:sz="0" w:space="0" w:color="auto"/>
        <w:bottom w:val="none" w:sz="0" w:space="0" w:color="auto"/>
        <w:right w:val="none" w:sz="0" w:space="0" w:color="auto"/>
      </w:divBdr>
    </w:div>
    <w:div w:id="1343124246">
      <w:bodyDiv w:val="1"/>
      <w:marLeft w:val="0"/>
      <w:marRight w:val="0"/>
      <w:marTop w:val="0"/>
      <w:marBottom w:val="0"/>
      <w:divBdr>
        <w:top w:val="none" w:sz="0" w:space="0" w:color="auto"/>
        <w:left w:val="none" w:sz="0" w:space="0" w:color="auto"/>
        <w:bottom w:val="none" w:sz="0" w:space="0" w:color="auto"/>
        <w:right w:val="none" w:sz="0" w:space="0" w:color="auto"/>
      </w:divBdr>
    </w:div>
    <w:div w:id="1351031214">
      <w:bodyDiv w:val="1"/>
      <w:marLeft w:val="0"/>
      <w:marRight w:val="0"/>
      <w:marTop w:val="0"/>
      <w:marBottom w:val="0"/>
      <w:divBdr>
        <w:top w:val="none" w:sz="0" w:space="0" w:color="auto"/>
        <w:left w:val="none" w:sz="0" w:space="0" w:color="auto"/>
        <w:bottom w:val="none" w:sz="0" w:space="0" w:color="auto"/>
        <w:right w:val="none" w:sz="0" w:space="0" w:color="auto"/>
      </w:divBdr>
    </w:div>
    <w:div w:id="1371149040">
      <w:bodyDiv w:val="1"/>
      <w:marLeft w:val="0"/>
      <w:marRight w:val="0"/>
      <w:marTop w:val="0"/>
      <w:marBottom w:val="0"/>
      <w:divBdr>
        <w:top w:val="none" w:sz="0" w:space="0" w:color="auto"/>
        <w:left w:val="none" w:sz="0" w:space="0" w:color="auto"/>
        <w:bottom w:val="none" w:sz="0" w:space="0" w:color="auto"/>
        <w:right w:val="none" w:sz="0" w:space="0" w:color="auto"/>
      </w:divBdr>
    </w:div>
    <w:div w:id="1371878164">
      <w:bodyDiv w:val="1"/>
      <w:marLeft w:val="0"/>
      <w:marRight w:val="0"/>
      <w:marTop w:val="0"/>
      <w:marBottom w:val="0"/>
      <w:divBdr>
        <w:top w:val="none" w:sz="0" w:space="0" w:color="auto"/>
        <w:left w:val="none" w:sz="0" w:space="0" w:color="auto"/>
        <w:bottom w:val="none" w:sz="0" w:space="0" w:color="auto"/>
        <w:right w:val="none" w:sz="0" w:space="0" w:color="auto"/>
      </w:divBdr>
    </w:div>
    <w:div w:id="1400397519">
      <w:bodyDiv w:val="1"/>
      <w:marLeft w:val="0"/>
      <w:marRight w:val="0"/>
      <w:marTop w:val="0"/>
      <w:marBottom w:val="0"/>
      <w:divBdr>
        <w:top w:val="none" w:sz="0" w:space="0" w:color="auto"/>
        <w:left w:val="none" w:sz="0" w:space="0" w:color="auto"/>
        <w:bottom w:val="none" w:sz="0" w:space="0" w:color="auto"/>
        <w:right w:val="none" w:sz="0" w:space="0" w:color="auto"/>
      </w:divBdr>
    </w:div>
    <w:div w:id="1425027962">
      <w:bodyDiv w:val="1"/>
      <w:marLeft w:val="0"/>
      <w:marRight w:val="0"/>
      <w:marTop w:val="0"/>
      <w:marBottom w:val="0"/>
      <w:divBdr>
        <w:top w:val="none" w:sz="0" w:space="0" w:color="auto"/>
        <w:left w:val="none" w:sz="0" w:space="0" w:color="auto"/>
        <w:bottom w:val="none" w:sz="0" w:space="0" w:color="auto"/>
        <w:right w:val="none" w:sz="0" w:space="0" w:color="auto"/>
      </w:divBdr>
    </w:div>
    <w:div w:id="1429962169">
      <w:bodyDiv w:val="1"/>
      <w:marLeft w:val="0"/>
      <w:marRight w:val="0"/>
      <w:marTop w:val="0"/>
      <w:marBottom w:val="0"/>
      <w:divBdr>
        <w:top w:val="none" w:sz="0" w:space="0" w:color="auto"/>
        <w:left w:val="none" w:sz="0" w:space="0" w:color="auto"/>
        <w:bottom w:val="none" w:sz="0" w:space="0" w:color="auto"/>
        <w:right w:val="none" w:sz="0" w:space="0" w:color="auto"/>
      </w:divBdr>
    </w:div>
    <w:div w:id="1432776926">
      <w:bodyDiv w:val="1"/>
      <w:marLeft w:val="0"/>
      <w:marRight w:val="0"/>
      <w:marTop w:val="0"/>
      <w:marBottom w:val="0"/>
      <w:divBdr>
        <w:top w:val="none" w:sz="0" w:space="0" w:color="auto"/>
        <w:left w:val="none" w:sz="0" w:space="0" w:color="auto"/>
        <w:bottom w:val="none" w:sz="0" w:space="0" w:color="auto"/>
        <w:right w:val="none" w:sz="0" w:space="0" w:color="auto"/>
      </w:divBdr>
    </w:div>
    <w:div w:id="1436288848">
      <w:bodyDiv w:val="1"/>
      <w:marLeft w:val="0"/>
      <w:marRight w:val="0"/>
      <w:marTop w:val="0"/>
      <w:marBottom w:val="0"/>
      <w:divBdr>
        <w:top w:val="none" w:sz="0" w:space="0" w:color="auto"/>
        <w:left w:val="none" w:sz="0" w:space="0" w:color="auto"/>
        <w:bottom w:val="none" w:sz="0" w:space="0" w:color="auto"/>
        <w:right w:val="none" w:sz="0" w:space="0" w:color="auto"/>
      </w:divBdr>
    </w:div>
    <w:div w:id="1438599876">
      <w:bodyDiv w:val="1"/>
      <w:marLeft w:val="0"/>
      <w:marRight w:val="0"/>
      <w:marTop w:val="0"/>
      <w:marBottom w:val="0"/>
      <w:divBdr>
        <w:top w:val="none" w:sz="0" w:space="0" w:color="auto"/>
        <w:left w:val="none" w:sz="0" w:space="0" w:color="auto"/>
        <w:bottom w:val="none" w:sz="0" w:space="0" w:color="auto"/>
        <w:right w:val="none" w:sz="0" w:space="0" w:color="auto"/>
      </w:divBdr>
    </w:div>
    <w:div w:id="1459492374">
      <w:bodyDiv w:val="1"/>
      <w:marLeft w:val="0"/>
      <w:marRight w:val="0"/>
      <w:marTop w:val="0"/>
      <w:marBottom w:val="0"/>
      <w:divBdr>
        <w:top w:val="none" w:sz="0" w:space="0" w:color="auto"/>
        <w:left w:val="none" w:sz="0" w:space="0" w:color="auto"/>
        <w:bottom w:val="none" w:sz="0" w:space="0" w:color="auto"/>
        <w:right w:val="none" w:sz="0" w:space="0" w:color="auto"/>
      </w:divBdr>
    </w:div>
    <w:div w:id="1471092683">
      <w:bodyDiv w:val="1"/>
      <w:marLeft w:val="0"/>
      <w:marRight w:val="0"/>
      <w:marTop w:val="0"/>
      <w:marBottom w:val="0"/>
      <w:divBdr>
        <w:top w:val="none" w:sz="0" w:space="0" w:color="auto"/>
        <w:left w:val="none" w:sz="0" w:space="0" w:color="auto"/>
        <w:bottom w:val="none" w:sz="0" w:space="0" w:color="auto"/>
        <w:right w:val="none" w:sz="0" w:space="0" w:color="auto"/>
      </w:divBdr>
    </w:div>
    <w:div w:id="1477800982">
      <w:bodyDiv w:val="1"/>
      <w:marLeft w:val="0"/>
      <w:marRight w:val="0"/>
      <w:marTop w:val="0"/>
      <w:marBottom w:val="0"/>
      <w:divBdr>
        <w:top w:val="none" w:sz="0" w:space="0" w:color="auto"/>
        <w:left w:val="none" w:sz="0" w:space="0" w:color="auto"/>
        <w:bottom w:val="none" w:sz="0" w:space="0" w:color="auto"/>
        <w:right w:val="none" w:sz="0" w:space="0" w:color="auto"/>
      </w:divBdr>
    </w:div>
    <w:div w:id="1480686382">
      <w:bodyDiv w:val="1"/>
      <w:marLeft w:val="0"/>
      <w:marRight w:val="0"/>
      <w:marTop w:val="0"/>
      <w:marBottom w:val="0"/>
      <w:divBdr>
        <w:top w:val="none" w:sz="0" w:space="0" w:color="auto"/>
        <w:left w:val="none" w:sz="0" w:space="0" w:color="auto"/>
        <w:bottom w:val="none" w:sz="0" w:space="0" w:color="auto"/>
        <w:right w:val="none" w:sz="0" w:space="0" w:color="auto"/>
      </w:divBdr>
    </w:div>
    <w:div w:id="1493253060">
      <w:bodyDiv w:val="1"/>
      <w:marLeft w:val="0"/>
      <w:marRight w:val="0"/>
      <w:marTop w:val="0"/>
      <w:marBottom w:val="0"/>
      <w:divBdr>
        <w:top w:val="none" w:sz="0" w:space="0" w:color="auto"/>
        <w:left w:val="none" w:sz="0" w:space="0" w:color="auto"/>
        <w:bottom w:val="none" w:sz="0" w:space="0" w:color="auto"/>
        <w:right w:val="none" w:sz="0" w:space="0" w:color="auto"/>
      </w:divBdr>
    </w:div>
    <w:div w:id="1500585701">
      <w:bodyDiv w:val="1"/>
      <w:marLeft w:val="0"/>
      <w:marRight w:val="0"/>
      <w:marTop w:val="0"/>
      <w:marBottom w:val="0"/>
      <w:divBdr>
        <w:top w:val="none" w:sz="0" w:space="0" w:color="auto"/>
        <w:left w:val="none" w:sz="0" w:space="0" w:color="auto"/>
        <w:bottom w:val="none" w:sz="0" w:space="0" w:color="auto"/>
        <w:right w:val="none" w:sz="0" w:space="0" w:color="auto"/>
      </w:divBdr>
    </w:div>
    <w:div w:id="1503009625">
      <w:bodyDiv w:val="1"/>
      <w:marLeft w:val="0"/>
      <w:marRight w:val="0"/>
      <w:marTop w:val="0"/>
      <w:marBottom w:val="0"/>
      <w:divBdr>
        <w:top w:val="none" w:sz="0" w:space="0" w:color="auto"/>
        <w:left w:val="none" w:sz="0" w:space="0" w:color="auto"/>
        <w:bottom w:val="none" w:sz="0" w:space="0" w:color="auto"/>
        <w:right w:val="none" w:sz="0" w:space="0" w:color="auto"/>
      </w:divBdr>
    </w:div>
    <w:div w:id="1519199003">
      <w:bodyDiv w:val="1"/>
      <w:marLeft w:val="0"/>
      <w:marRight w:val="0"/>
      <w:marTop w:val="0"/>
      <w:marBottom w:val="0"/>
      <w:divBdr>
        <w:top w:val="none" w:sz="0" w:space="0" w:color="auto"/>
        <w:left w:val="none" w:sz="0" w:space="0" w:color="auto"/>
        <w:bottom w:val="none" w:sz="0" w:space="0" w:color="auto"/>
        <w:right w:val="none" w:sz="0" w:space="0" w:color="auto"/>
      </w:divBdr>
    </w:div>
    <w:div w:id="1526551974">
      <w:bodyDiv w:val="1"/>
      <w:marLeft w:val="0"/>
      <w:marRight w:val="0"/>
      <w:marTop w:val="0"/>
      <w:marBottom w:val="0"/>
      <w:divBdr>
        <w:top w:val="none" w:sz="0" w:space="0" w:color="auto"/>
        <w:left w:val="none" w:sz="0" w:space="0" w:color="auto"/>
        <w:bottom w:val="none" w:sz="0" w:space="0" w:color="auto"/>
        <w:right w:val="none" w:sz="0" w:space="0" w:color="auto"/>
      </w:divBdr>
    </w:div>
    <w:div w:id="1554349514">
      <w:bodyDiv w:val="1"/>
      <w:marLeft w:val="0"/>
      <w:marRight w:val="0"/>
      <w:marTop w:val="0"/>
      <w:marBottom w:val="0"/>
      <w:divBdr>
        <w:top w:val="none" w:sz="0" w:space="0" w:color="auto"/>
        <w:left w:val="none" w:sz="0" w:space="0" w:color="auto"/>
        <w:bottom w:val="none" w:sz="0" w:space="0" w:color="auto"/>
        <w:right w:val="none" w:sz="0" w:space="0" w:color="auto"/>
      </w:divBdr>
      <w:divsChild>
        <w:div w:id="1311208815">
          <w:marLeft w:val="0"/>
          <w:marRight w:val="0"/>
          <w:marTop w:val="0"/>
          <w:marBottom w:val="0"/>
          <w:divBdr>
            <w:top w:val="none" w:sz="0" w:space="0" w:color="auto"/>
            <w:left w:val="none" w:sz="0" w:space="0" w:color="auto"/>
            <w:bottom w:val="none" w:sz="0" w:space="0" w:color="auto"/>
            <w:right w:val="none" w:sz="0" w:space="0" w:color="auto"/>
          </w:divBdr>
        </w:div>
      </w:divsChild>
    </w:div>
    <w:div w:id="1555652543">
      <w:bodyDiv w:val="1"/>
      <w:marLeft w:val="0"/>
      <w:marRight w:val="0"/>
      <w:marTop w:val="0"/>
      <w:marBottom w:val="0"/>
      <w:divBdr>
        <w:top w:val="none" w:sz="0" w:space="0" w:color="auto"/>
        <w:left w:val="none" w:sz="0" w:space="0" w:color="auto"/>
        <w:bottom w:val="none" w:sz="0" w:space="0" w:color="auto"/>
        <w:right w:val="none" w:sz="0" w:space="0" w:color="auto"/>
      </w:divBdr>
    </w:div>
    <w:div w:id="1568149012">
      <w:bodyDiv w:val="1"/>
      <w:marLeft w:val="0"/>
      <w:marRight w:val="0"/>
      <w:marTop w:val="0"/>
      <w:marBottom w:val="0"/>
      <w:divBdr>
        <w:top w:val="none" w:sz="0" w:space="0" w:color="auto"/>
        <w:left w:val="none" w:sz="0" w:space="0" w:color="auto"/>
        <w:bottom w:val="none" w:sz="0" w:space="0" w:color="auto"/>
        <w:right w:val="none" w:sz="0" w:space="0" w:color="auto"/>
      </w:divBdr>
    </w:div>
    <w:div w:id="1583678992">
      <w:bodyDiv w:val="1"/>
      <w:marLeft w:val="0"/>
      <w:marRight w:val="0"/>
      <w:marTop w:val="0"/>
      <w:marBottom w:val="0"/>
      <w:divBdr>
        <w:top w:val="none" w:sz="0" w:space="0" w:color="auto"/>
        <w:left w:val="none" w:sz="0" w:space="0" w:color="auto"/>
        <w:bottom w:val="none" w:sz="0" w:space="0" w:color="auto"/>
        <w:right w:val="none" w:sz="0" w:space="0" w:color="auto"/>
      </w:divBdr>
    </w:div>
    <w:div w:id="1587350004">
      <w:bodyDiv w:val="1"/>
      <w:marLeft w:val="0"/>
      <w:marRight w:val="0"/>
      <w:marTop w:val="0"/>
      <w:marBottom w:val="0"/>
      <w:divBdr>
        <w:top w:val="none" w:sz="0" w:space="0" w:color="auto"/>
        <w:left w:val="none" w:sz="0" w:space="0" w:color="auto"/>
        <w:bottom w:val="none" w:sz="0" w:space="0" w:color="auto"/>
        <w:right w:val="none" w:sz="0" w:space="0" w:color="auto"/>
      </w:divBdr>
    </w:div>
    <w:div w:id="1593781853">
      <w:bodyDiv w:val="1"/>
      <w:marLeft w:val="0"/>
      <w:marRight w:val="0"/>
      <w:marTop w:val="0"/>
      <w:marBottom w:val="0"/>
      <w:divBdr>
        <w:top w:val="none" w:sz="0" w:space="0" w:color="auto"/>
        <w:left w:val="none" w:sz="0" w:space="0" w:color="auto"/>
        <w:bottom w:val="none" w:sz="0" w:space="0" w:color="auto"/>
        <w:right w:val="none" w:sz="0" w:space="0" w:color="auto"/>
      </w:divBdr>
    </w:div>
    <w:div w:id="1605721352">
      <w:bodyDiv w:val="1"/>
      <w:marLeft w:val="0"/>
      <w:marRight w:val="0"/>
      <w:marTop w:val="0"/>
      <w:marBottom w:val="0"/>
      <w:divBdr>
        <w:top w:val="none" w:sz="0" w:space="0" w:color="auto"/>
        <w:left w:val="none" w:sz="0" w:space="0" w:color="auto"/>
        <w:bottom w:val="none" w:sz="0" w:space="0" w:color="auto"/>
        <w:right w:val="none" w:sz="0" w:space="0" w:color="auto"/>
      </w:divBdr>
    </w:div>
    <w:div w:id="1606691303">
      <w:bodyDiv w:val="1"/>
      <w:marLeft w:val="0"/>
      <w:marRight w:val="0"/>
      <w:marTop w:val="0"/>
      <w:marBottom w:val="0"/>
      <w:divBdr>
        <w:top w:val="none" w:sz="0" w:space="0" w:color="auto"/>
        <w:left w:val="none" w:sz="0" w:space="0" w:color="auto"/>
        <w:bottom w:val="none" w:sz="0" w:space="0" w:color="auto"/>
        <w:right w:val="none" w:sz="0" w:space="0" w:color="auto"/>
      </w:divBdr>
    </w:div>
    <w:div w:id="1619794751">
      <w:bodyDiv w:val="1"/>
      <w:marLeft w:val="0"/>
      <w:marRight w:val="0"/>
      <w:marTop w:val="0"/>
      <w:marBottom w:val="0"/>
      <w:divBdr>
        <w:top w:val="none" w:sz="0" w:space="0" w:color="auto"/>
        <w:left w:val="none" w:sz="0" w:space="0" w:color="auto"/>
        <w:bottom w:val="none" w:sz="0" w:space="0" w:color="auto"/>
        <w:right w:val="none" w:sz="0" w:space="0" w:color="auto"/>
      </w:divBdr>
    </w:div>
    <w:div w:id="1633825697">
      <w:bodyDiv w:val="1"/>
      <w:marLeft w:val="0"/>
      <w:marRight w:val="0"/>
      <w:marTop w:val="0"/>
      <w:marBottom w:val="0"/>
      <w:divBdr>
        <w:top w:val="none" w:sz="0" w:space="0" w:color="auto"/>
        <w:left w:val="none" w:sz="0" w:space="0" w:color="auto"/>
        <w:bottom w:val="none" w:sz="0" w:space="0" w:color="auto"/>
        <w:right w:val="none" w:sz="0" w:space="0" w:color="auto"/>
      </w:divBdr>
    </w:div>
    <w:div w:id="1677489081">
      <w:bodyDiv w:val="1"/>
      <w:marLeft w:val="0"/>
      <w:marRight w:val="0"/>
      <w:marTop w:val="0"/>
      <w:marBottom w:val="0"/>
      <w:divBdr>
        <w:top w:val="none" w:sz="0" w:space="0" w:color="auto"/>
        <w:left w:val="none" w:sz="0" w:space="0" w:color="auto"/>
        <w:bottom w:val="none" w:sz="0" w:space="0" w:color="auto"/>
        <w:right w:val="none" w:sz="0" w:space="0" w:color="auto"/>
      </w:divBdr>
    </w:div>
    <w:div w:id="1685403762">
      <w:bodyDiv w:val="1"/>
      <w:marLeft w:val="0"/>
      <w:marRight w:val="0"/>
      <w:marTop w:val="0"/>
      <w:marBottom w:val="0"/>
      <w:divBdr>
        <w:top w:val="none" w:sz="0" w:space="0" w:color="auto"/>
        <w:left w:val="none" w:sz="0" w:space="0" w:color="auto"/>
        <w:bottom w:val="none" w:sz="0" w:space="0" w:color="auto"/>
        <w:right w:val="none" w:sz="0" w:space="0" w:color="auto"/>
      </w:divBdr>
    </w:div>
    <w:div w:id="1702314807">
      <w:bodyDiv w:val="1"/>
      <w:marLeft w:val="0"/>
      <w:marRight w:val="0"/>
      <w:marTop w:val="0"/>
      <w:marBottom w:val="0"/>
      <w:divBdr>
        <w:top w:val="none" w:sz="0" w:space="0" w:color="auto"/>
        <w:left w:val="none" w:sz="0" w:space="0" w:color="auto"/>
        <w:bottom w:val="none" w:sz="0" w:space="0" w:color="auto"/>
        <w:right w:val="none" w:sz="0" w:space="0" w:color="auto"/>
      </w:divBdr>
    </w:div>
    <w:div w:id="1708918815">
      <w:bodyDiv w:val="1"/>
      <w:marLeft w:val="0"/>
      <w:marRight w:val="0"/>
      <w:marTop w:val="0"/>
      <w:marBottom w:val="0"/>
      <w:divBdr>
        <w:top w:val="none" w:sz="0" w:space="0" w:color="auto"/>
        <w:left w:val="none" w:sz="0" w:space="0" w:color="auto"/>
        <w:bottom w:val="none" w:sz="0" w:space="0" w:color="auto"/>
        <w:right w:val="none" w:sz="0" w:space="0" w:color="auto"/>
      </w:divBdr>
    </w:div>
    <w:div w:id="1710494700">
      <w:bodyDiv w:val="1"/>
      <w:marLeft w:val="0"/>
      <w:marRight w:val="0"/>
      <w:marTop w:val="0"/>
      <w:marBottom w:val="0"/>
      <w:divBdr>
        <w:top w:val="none" w:sz="0" w:space="0" w:color="auto"/>
        <w:left w:val="none" w:sz="0" w:space="0" w:color="auto"/>
        <w:bottom w:val="none" w:sz="0" w:space="0" w:color="auto"/>
        <w:right w:val="none" w:sz="0" w:space="0" w:color="auto"/>
      </w:divBdr>
    </w:div>
    <w:div w:id="1715959618">
      <w:bodyDiv w:val="1"/>
      <w:marLeft w:val="0"/>
      <w:marRight w:val="0"/>
      <w:marTop w:val="0"/>
      <w:marBottom w:val="0"/>
      <w:divBdr>
        <w:top w:val="none" w:sz="0" w:space="0" w:color="auto"/>
        <w:left w:val="none" w:sz="0" w:space="0" w:color="auto"/>
        <w:bottom w:val="none" w:sz="0" w:space="0" w:color="auto"/>
        <w:right w:val="none" w:sz="0" w:space="0" w:color="auto"/>
      </w:divBdr>
    </w:div>
    <w:div w:id="1716198211">
      <w:bodyDiv w:val="1"/>
      <w:marLeft w:val="0"/>
      <w:marRight w:val="0"/>
      <w:marTop w:val="0"/>
      <w:marBottom w:val="0"/>
      <w:divBdr>
        <w:top w:val="none" w:sz="0" w:space="0" w:color="auto"/>
        <w:left w:val="none" w:sz="0" w:space="0" w:color="auto"/>
        <w:bottom w:val="none" w:sz="0" w:space="0" w:color="auto"/>
        <w:right w:val="none" w:sz="0" w:space="0" w:color="auto"/>
      </w:divBdr>
    </w:div>
    <w:div w:id="1734042964">
      <w:bodyDiv w:val="1"/>
      <w:marLeft w:val="0"/>
      <w:marRight w:val="0"/>
      <w:marTop w:val="0"/>
      <w:marBottom w:val="0"/>
      <w:divBdr>
        <w:top w:val="none" w:sz="0" w:space="0" w:color="auto"/>
        <w:left w:val="none" w:sz="0" w:space="0" w:color="auto"/>
        <w:bottom w:val="none" w:sz="0" w:space="0" w:color="auto"/>
        <w:right w:val="none" w:sz="0" w:space="0" w:color="auto"/>
      </w:divBdr>
    </w:div>
    <w:div w:id="1738287133">
      <w:bodyDiv w:val="1"/>
      <w:marLeft w:val="0"/>
      <w:marRight w:val="0"/>
      <w:marTop w:val="0"/>
      <w:marBottom w:val="0"/>
      <w:divBdr>
        <w:top w:val="none" w:sz="0" w:space="0" w:color="auto"/>
        <w:left w:val="none" w:sz="0" w:space="0" w:color="auto"/>
        <w:bottom w:val="none" w:sz="0" w:space="0" w:color="auto"/>
        <w:right w:val="none" w:sz="0" w:space="0" w:color="auto"/>
      </w:divBdr>
    </w:div>
    <w:div w:id="1747846808">
      <w:bodyDiv w:val="1"/>
      <w:marLeft w:val="0"/>
      <w:marRight w:val="0"/>
      <w:marTop w:val="0"/>
      <w:marBottom w:val="0"/>
      <w:divBdr>
        <w:top w:val="none" w:sz="0" w:space="0" w:color="auto"/>
        <w:left w:val="none" w:sz="0" w:space="0" w:color="auto"/>
        <w:bottom w:val="none" w:sz="0" w:space="0" w:color="auto"/>
        <w:right w:val="none" w:sz="0" w:space="0" w:color="auto"/>
      </w:divBdr>
    </w:div>
    <w:div w:id="1778139153">
      <w:bodyDiv w:val="1"/>
      <w:marLeft w:val="0"/>
      <w:marRight w:val="0"/>
      <w:marTop w:val="0"/>
      <w:marBottom w:val="0"/>
      <w:divBdr>
        <w:top w:val="none" w:sz="0" w:space="0" w:color="auto"/>
        <w:left w:val="none" w:sz="0" w:space="0" w:color="auto"/>
        <w:bottom w:val="none" w:sz="0" w:space="0" w:color="auto"/>
        <w:right w:val="none" w:sz="0" w:space="0" w:color="auto"/>
      </w:divBdr>
    </w:div>
    <w:div w:id="1798252842">
      <w:bodyDiv w:val="1"/>
      <w:marLeft w:val="0"/>
      <w:marRight w:val="0"/>
      <w:marTop w:val="0"/>
      <w:marBottom w:val="0"/>
      <w:divBdr>
        <w:top w:val="none" w:sz="0" w:space="0" w:color="auto"/>
        <w:left w:val="none" w:sz="0" w:space="0" w:color="auto"/>
        <w:bottom w:val="none" w:sz="0" w:space="0" w:color="auto"/>
        <w:right w:val="none" w:sz="0" w:space="0" w:color="auto"/>
      </w:divBdr>
    </w:div>
    <w:div w:id="1819028546">
      <w:bodyDiv w:val="1"/>
      <w:marLeft w:val="0"/>
      <w:marRight w:val="0"/>
      <w:marTop w:val="0"/>
      <w:marBottom w:val="0"/>
      <w:divBdr>
        <w:top w:val="none" w:sz="0" w:space="0" w:color="auto"/>
        <w:left w:val="none" w:sz="0" w:space="0" w:color="auto"/>
        <w:bottom w:val="none" w:sz="0" w:space="0" w:color="auto"/>
        <w:right w:val="none" w:sz="0" w:space="0" w:color="auto"/>
      </w:divBdr>
    </w:div>
    <w:div w:id="1820271396">
      <w:bodyDiv w:val="1"/>
      <w:marLeft w:val="0"/>
      <w:marRight w:val="0"/>
      <w:marTop w:val="0"/>
      <w:marBottom w:val="0"/>
      <w:divBdr>
        <w:top w:val="none" w:sz="0" w:space="0" w:color="auto"/>
        <w:left w:val="none" w:sz="0" w:space="0" w:color="auto"/>
        <w:bottom w:val="none" w:sz="0" w:space="0" w:color="auto"/>
        <w:right w:val="none" w:sz="0" w:space="0" w:color="auto"/>
      </w:divBdr>
    </w:div>
    <w:div w:id="1820531924">
      <w:bodyDiv w:val="1"/>
      <w:marLeft w:val="0"/>
      <w:marRight w:val="0"/>
      <w:marTop w:val="0"/>
      <w:marBottom w:val="0"/>
      <w:divBdr>
        <w:top w:val="none" w:sz="0" w:space="0" w:color="auto"/>
        <w:left w:val="none" w:sz="0" w:space="0" w:color="auto"/>
        <w:bottom w:val="none" w:sz="0" w:space="0" w:color="auto"/>
        <w:right w:val="none" w:sz="0" w:space="0" w:color="auto"/>
      </w:divBdr>
    </w:div>
    <w:div w:id="1829982786">
      <w:bodyDiv w:val="1"/>
      <w:marLeft w:val="0"/>
      <w:marRight w:val="0"/>
      <w:marTop w:val="0"/>
      <w:marBottom w:val="0"/>
      <w:divBdr>
        <w:top w:val="none" w:sz="0" w:space="0" w:color="auto"/>
        <w:left w:val="none" w:sz="0" w:space="0" w:color="auto"/>
        <w:bottom w:val="none" w:sz="0" w:space="0" w:color="auto"/>
        <w:right w:val="none" w:sz="0" w:space="0" w:color="auto"/>
      </w:divBdr>
    </w:div>
    <w:div w:id="1855458682">
      <w:bodyDiv w:val="1"/>
      <w:marLeft w:val="0"/>
      <w:marRight w:val="0"/>
      <w:marTop w:val="0"/>
      <w:marBottom w:val="0"/>
      <w:divBdr>
        <w:top w:val="none" w:sz="0" w:space="0" w:color="auto"/>
        <w:left w:val="none" w:sz="0" w:space="0" w:color="auto"/>
        <w:bottom w:val="none" w:sz="0" w:space="0" w:color="auto"/>
        <w:right w:val="none" w:sz="0" w:space="0" w:color="auto"/>
      </w:divBdr>
    </w:div>
    <w:div w:id="1860774473">
      <w:bodyDiv w:val="1"/>
      <w:marLeft w:val="0"/>
      <w:marRight w:val="0"/>
      <w:marTop w:val="0"/>
      <w:marBottom w:val="0"/>
      <w:divBdr>
        <w:top w:val="none" w:sz="0" w:space="0" w:color="auto"/>
        <w:left w:val="none" w:sz="0" w:space="0" w:color="auto"/>
        <w:bottom w:val="none" w:sz="0" w:space="0" w:color="auto"/>
        <w:right w:val="none" w:sz="0" w:space="0" w:color="auto"/>
      </w:divBdr>
    </w:div>
    <w:div w:id="1883902852">
      <w:bodyDiv w:val="1"/>
      <w:marLeft w:val="0"/>
      <w:marRight w:val="0"/>
      <w:marTop w:val="0"/>
      <w:marBottom w:val="0"/>
      <w:divBdr>
        <w:top w:val="none" w:sz="0" w:space="0" w:color="auto"/>
        <w:left w:val="none" w:sz="0" w:space="0" w:color="auto"/>
        <w:bottom w:val="none" w:sz="0" w:space="0" w:color="auto"/>
        <w:right w:val="none" w:sz="0" w:space="0" w:color="auto"/>
      </w:divBdr>
    </w:div>
    <w:div w:id="1892424137">
      <w:bodyDiv w:val="1"/>
      <w:marLeft w:val="0"/>
      <w:marRight w:val="0"/>
      <w:marTop w:val="0"/>
      <w:marBottom w:val="0"/>
      <w:divBdr>
        <w:top w:val="none" w:sz="0" w:space="0" w:color="auto"/>
        <w:left w:val="none" w:sz="0" w:space="0" w:color="auto"/>
        <w:bottom w:val="none" w:sz="0" w:space="0" w:color="auto"/>
        <w:right w:val="none" w:sz="0" w:space="0" w:color="auto"/>
      </w:divBdr>
    </w:div>
    <w:div w:id="1907833029">
      <w:bodyDiv w:val="1"/>
      <w:marLeft w:val="0"/>
      <w:marRight w:val="0"/>
      <w:marTop w:val="0"/>
      <w:marBottom w:val="0"/>
      <w:divBdr>
        <w:top w:val="none" w:sz="0" w:space="0" w:color="auto"/>
        <w:left w:val="none" w:sz="0" w:space="0" w:color="auto"/>
        <w:bottom w:val="none" w:sz="0" w:space="0" w:color="auto"/>
        <w:right w:val="none" w:sz="0" w:space="0" w:color="auto"/>
      </w:divBdr>
    </w:div>
    <w:div w:id="1909681512">
      <w:bodyDiv w:val="1"/>
      <w:marLeft w:val="0"/>
      <w:marRight w:val="0"/>
      <w:marTop w:val="0"/>
      <w:marBottom w:val="0"/>
      <w:divBdr>
        <w:top w:val="none" w:sz="0" w:space="0" w:color="auto"/>
        <w:left w:val="none" w:sz="0" w:space="0" w:color="auto"/>
        <w:bottom w:val="none" w:sz="0" w:space="0" w:color="auto"/>
        <w:right w:val="none" w:sz="0" w:space="0" w:color="auto"/>
      </w:divBdr>
    </w:div>
    <w:div w:id="1928414487">
      <w:bodyDiv w:val="1"/>
      <w:marLeft w:val="0"/>
      <w:marRight w:val="0"/>
      <w:marTop w:val="0"/>
      <w:marBottom w:val="0"/>
      <w:divBdr>
        <w:top w:val="none" w:sz="0" w:space="0" w:color="auto"/>
        <w:left w:val="none" w:sz="0" w:space="0" w:color="auto"/>
        <w:bottom w:val="none" w:sz="0" w:space="0" w:color="auto"/>
        <w:right w:val="none" w:sz="0" w:space="0" w:color="auto"/>
      </w:divBdr>
    </w:div>
    <w:div w:id="1930121020">
      <w:bodyDiv w:val="1"/>
      <w:marLeft w:val="0"/>
      <w:marRight w:val="0"/>
      <w:marTop w:val="0"/>
      <w:marBottom w:val="0"/>
      <w:divBdr>
        <w:top w:val="none" w:sz="0" w:space="0" w:color="auto"/>
        <w:left w:val="none" w:sz="0" w:space="0" w:color="auto"/>
        <w:bottom w:val="none" w:sz="0" w:space="0" w:color="auto"/>
        <w:right w:val="none" w:sz="0" w:space="0" w:color="auto"/>
      </w:divBdr>
    </w:div>
    <w:div w:id="1941796676">
      <w:bodyDiv w:val="1"/>
      <w:marLeft w:val="0"/>
      <w:marRight w:val="0"/>
      <w:marTop w:val="0"/>
      <w:marBottom w:val="0"/>
      <w:divBdr>
        <w:top w:val="none" w:sz="0" w:space="0" w:color="auto"/>
        <w:left w:val="none" w:sz="0" w:space="0" w:color="auto"/>
        <w:bottom w:val="none" w:sz="0" w:space="0" w:color="auto"/>
        <w:right w:val="none" w:sz="0" w:space="0" w:color="auto"/>
      </w:divBdr>
    </w:div>
    <w:div w:id="1942569315">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1969356959">
      <w:bodyDiv w:val="1"/>
      <w:marLeft w:val="0"/>
      <w:marRight w:val="0"/>
      <w:marTop w:val="0"/>
      <w:marBottom w:val="0"/>
      <w:divBdr>
        <w:top w:val="none" w:sz="0" w:space="0" w:color="auto"/>
        <w:left w:val="none" w:sz="0" w:space="0" w:color="auto"/>
        <w:bottom w:val="none" w:sz="0" w:space="0" w:color="auto"/>
        <w:right w:val="none" w:sz="0" w:space="0" w:color="auto"/>
      </w:divBdr>
    </w:div>
    <w:div w:id="1988584767">
      <w:bodyDiv w:val="1"/>
      <w:marLeft w:val="0"/>
      <w:marRight w:val="0"/>
      <w:marTop w:val="0"/>
      <w:marBottom w:val="0"/>
      <w:divBdr>
        <w:top w:val="none" w:sz="0" w:space="0" w:color="auto"/>
        <w:left w:val="none" w:sz="0" w:space="0" w:color="auto"/>
        <w:bottom w:val="none" w:sz="0" w:space="0" w:color="auto"/>
        <w:right w:val="none" w:sz="0" w:space="0" w:color="auto"/>
      </w:divBdr>
    </w:div>
    <w:div w:id="2007783059">
      <w:bodyDiv w:val="1"/>
      <w:marLeft w:val="0"/>
      <w:marRight w:val="0"/>
      <w:marTop w:val="0"/>
      <w:marBottom w:val="0"/>
      <w:divBdr>
        <w:top w:val="none" w:sz="0" w:space="0" w:color="auto"/>
        <w:left w:val="none" w:sz="0" w:space="0" w:color="auto"/>
        <w:bottom w:val="none" w:sz="0" w:space="0" w:color="auto"/>
        <w:right w:val="none" w:sz="0" w:space="0" w:color="auto"/>
      </w:divBdr>
    </w:div>
    <w:div w:id="2030329447">
      <w:bodyDiv w:val="1"/>
      <w:marLeft w:val="0"/>
      <w:marRight w:val="0"/>
      <w:marTop w:val="0"/>
      <w:marBottom w:val="0"/>
      <w:divBdr>
        <w:top w:val="none" w:sz="0" w:space="0" w:color="auto"/>
        <w:left w:val="none" w:sz="0" w:space="0" w:color="auto"/>
        <w:bottom w:val="none" w:sz="0" w:space="0" w:color="auto"/>
        <w:right w:val="none" w:sz="0" w:space="0" w:color="auto"/>
      </w:divBdr>
    </w:div>
    <w:div w:id="2048993225">
      <w:bodyDiv w:val="1"/>
      <w:marLeft w:val="0"/>
      <w:marRight w:val="0"/>
      <w:marTop w:val="0"/>
      <w:marBottom w:val="0"/>
      <w:divBdr>
        <w:top w:val="none" w:sz="0" w:space="0" w:color="auto"/>
        <w:left w:val="none" w:sz="0" w:space="0" w:color="auto"/>
        <w:bottom w:val="none" w:sz="0" w:space="0" w:color="auto"/>
        <w:right w:val="none" w:sz="0" w:space="0" w:color="auto"/>
      </w:divBdr>
    </w:div>
    <w:div w:id="2060013062">
      <w:bodyDiv w:val="1"/>
      <w:marLeft w:val="0"/>
      <w:marRight w:val="0"/>
      <w:marTop w:val="0"/>
      <w:marBottom w:val="0"/>
      <w:divBdr>
        <w:top w:val="none" w:sz="0" w:space="0" w:color="auto"/>
        <w:left w:val="none" w:sz="0" w:space="0" w:color="auto"/>
        <w:bottom w:val="none" w:sz="0" w:space="0" w:color="auto"/>
        <w:right w:val="none" w:sz="0" w:space="0" w:color="auto"/>
      </w:divBdr>
    </w:div>
    <w:div w:id="2078242035">
      <w:bodyDiv w:val="1"/>
      <w:marLeft w:val="0"/>
      <w:marRight w:val="0"/>
      <w:marTop w:val="0"/>
      <w:marBottom w:val="0"/>
      <w:divBdr>
        <w:top w:val="none" w:sz="0" w:space="0" w:color="auto"/>
        <w:left w:val="none" w:sz="0" w:space="0" w:color="auto"/>
        <w:bottom w:val="none" w:sz="0" w:space="0" w:color="auto"/>
        <w:right w:val="none" w:sz="0" w:space="0" w:color="auto"/>
      </w:divBdr>
    </w:div>
    <w:div w:id="2099788900">
      <w:bodyDiv w:val="1"/>
      <w:marLeft w:val="0"/>
      <w:marRight w:val="0"/>
      <w:marTop w:val="0"/>
      <w:marBottom w:val="0"/>
      <w:divBdr>
        <w:top w:val="none" w:sz="0" w:space="0" w:color="auto"/>
        <w:left w:val="none" w:sz="0" w:space="0" w:color="auto"/>
        <w:bottom w:val="none" w:sz="0" w:space="0" w:color="auto"/>
        <w:right w:val="none" w:sz="0" w:space="0" w:color="auto"/>
      </w:divBdr>
    </w:div>
    <w:div w:id="2107000612">
      <w:bodyDiv w:val="1"/>
      <w:marLeft w:val="0"/>
      <w:marRight w:val="0"/>
      <w:marTop w:val="0"/>
      <w:marBottom w:val="0"/>
      <w:divBdr>
        <w:top w:val="none" w:sz="0" w:space="0" w:color="auto"/>
        <w:left w:val="none" w:sz="0" w:space="0" w:color="auto"/>
        <w:bottom w:val="none" w:sz="0" w:space="0" w:color="auto"/>
        <w:right w:val="none" w:sz="0" w:space="0" w:color="auto"/>
      </w:divBdr>
    </w:div>
    <w:div w:id="2108303971">
      <w:bodyDiv w:val="1"/>
      <w:marLeft w:val="0"/>
      <w:marRight w:val="0"/>
      <w:marTop w:val="0"/>
      <w:marBottom w:val="0"/>
      <w:divBdr>
        <w:top w:val="none" w:sz="0" w:space="0" w:color="auto"/>
        <w:left w:val="none" w:sz="0" w:space="0" w:color="auto"/>
        <w:bottom w:val="none" w:sz="0" w:space="0" w:color="auto"/>
        <w:right w:val="none" w:sz="0" w:space="0" w:color="auto"/>
      </w:divBdr>
    </w:div>
    <w:div w:id="2111388209">
      <w:bodyDiv w:val="1"/>
      <w:marLeft w:val="0"/>
      <w:marRight w:val="0"/>
      <w:marTop w:val="0"/>
      <w:marBottom w:val="0"/>
      <w:divBdr>
        <w:top w:val="none" w:sz="0" w:space="0" w:color="auto"/>
        <w:left w:val="none" w:sz="0" w:space="0" w:color="auto"/>
        <w:bottom w:val="none" w:sz="0" w:space="0" w:color="auto"/>
        <w:right w:val="none" w:sz="0" w:space="0" w:color="auto"/>
      </w:divBdr>
    </w:div>
    <w:div w:id="2121683608">
      <w:bodyDiv w:val="1"/>
      <w:marLeft w:val="0"/>
      <w:marRight w:val="0"/>
      <w:marTop w:val="0"/>
      <w:marBottom w:val="0"/>
      <w:divBdr>
        <w:top w:val="none" w:sz="0" w:space="0" w:color="auto"/>
        <w:left w:val="none" w:sz="0" w:space="0" w:color="auto"/>
        <w:bottom w:val="none" w:sz="0" w:space="0" w:color="auto"/>
        <w:right w:val="none" w:sz="0" w:space="0" w:color="auto"/>
      </w:divBdr>
    </w:div>
    <w:div w:id="2123840692">
      <w:bodyDiv w:val="1"/>
      <w:marLeft w:val="0"/>
      <w:marRight w:val="0"/>
      <w:marTop w:val="0"/>
      <w:marBottom w:val="0"/>
      <w:divBdr>
        <w:top w:val="none" w:sz="0" w:space="0" w:color="auto"/>
        <w:left w:val="none" w:sz="0" w:space="0" w:color="auto"/>
        <w:bottom w:val="none" w:sz="0" w:space="0" w:color="auto"/>
        <w:right w:val="none" w:sz="0" w:space="0" w:color="auto"/>
      </w:divBdr>
    </w:div>
    <w:div w:id="2126000627">
      <w:bodyDiv w:val="1"/>
      <w:marLeft w:val="0"/>
      <w:marRight w:val="0"/>
      <w:marTop w:val="0"/>
      <w:marBottom w:val="0"/>
      <w:divBdr>
        <w:top w:val="none" w:sz="0" w:space="0" w:color="auto"/>
        <w:left w:val="none" w:sz="0" w:space="0" w:color="auto"/>
        <w:bottom w:val="none" w:sz="0" w:space="0" w:color="auto"/>
        <w:right w:val="none" w:sz="0" w:space="0" w:color="auto"/>
      </w:divBdr>
    </w:div>
    <w:div w:id="2133013095">
      <w:bodyDiv w:val="1"/>
      <w:marLeft w:val="0"/>
      <w:marRight w:val="0"/>
      <w:marTop w:val="0"/>
      <w:marBottom w:val="0"/>
      <w:divBdr>
        <w:top w:val="none" w:sz="0" w:space="0" w:color="auto"/>
        <w:left w:val="none" w:sz="0" w:space="0" w:color="auto"/>
        <w:bottom w:val="none" w:sz="0" w:space="0" w:color="auto"/>
        <w:right w:val="none" w:sz="0" w:space="0" w:color="auto"/>
      </w:divBdr>
    </w:div>
    <w:div w:id="2140372780">
      <w:bodyDiv w:val="1"/>
      <w:marLeft w:val="0"/>
      <w:marRight w:val="0"/>
      <w:marTop w:val="0"/>
      <w:marBottom w:val="0"/>
      <w:divBdr>
        <w:top w:val="none" w:sz="0" w:space="0" w:color="auto"/>
        <w:left w:val="none" w:sz="0" w:space="0" w:color="auto"/>
        <w:bottom w:val="none" w:sz="0" w:space="0" w:color="auto"/>
        <w:right w:val="none" w:sz="0" w:space="0" w:color="auto"/>
      </w:divBdr>
    </w:div>
    <w:div w:id="2141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68EF25"/>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Responsable xmlns="ed25d679-f223-4427-84a4-43d707ae0c62">
      <UserInfo xmlns="ed25d679-f223-4427-84a4-43d707ae0c62">
        <DisplayName xmlns="ed25d679-f223-4427-84a4-43d707ae0c62"/>
        <AccountId xmlns="ed25d679-f223-4427-84a4-43d707ae0c62">13</AccountId>
        <AccountType xmlns="ed25d679-f223-4427-84a4-43d707ae0c62"/>
      </UserInfo>
    </Responsable>
    <Status xmlns="ed25d679-f223-4427-84a4-43d707ae0c62">Supervisado</Status>
  </documentManagement>
</p:properties>
</file>

<file path=customXml/itemProps1.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2.xml><?xml version="1.0" encoding="utf-8"?>
<ds:datastoreItem xmlns:ds="http://schemas.openxmlformats.org/officeDocument/2006/customXml" ds:itemID="{4389C838-021B-4CCD-B7CE-77B9C7778EC8}">
  <ds:schemaRefs>
    <ds:schemaRef ds:uri="http://schemas.microsoft.com/office/2006/metadata/longProperties"/>
  </ds:schemaRefs>
</ds:datastoreItem>
</file>

<file path=customXml/itemProps3.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9E082-E46C-4DBC-BD36-79E21B816F1B}">
  <ds:schemaRefs>
    <ds:schemaRef ds:uri="http://schemas.openxmlformats.org/officeDocument/2006/bibliography"/>
  </ds:schemaRefs>
</ds:datastoreItem>
</file>

<file path=customXml/itemProps5.xml><?xml version="1.0" encoding="utf-8"?>
<ds:datastoreItem xmlns:ds="http://schemas.openxmlformats.org/officeDocument/2006/customXml" ds:itemID="{6884E3E4-E375-430C-BB2C-A32C7C488A32}">
  <ds:schemaRefs>
    <ds:schemaRef ds:uri="http://schemas.microsoft.com/office/2006/metadata/propertie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5827</Words>
  <Characters>32050</Characters>
  <Application>Microsoft Office Word</Application>
  <DocSecurity>0</DocSecurity>
  <Lines>267</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a los Estados Financieros de Gestión Administrativa</vt:lpstr>
      <vt:lpstr>Notas a los Estados Financieros de Gestión Administrativa</vt:lpstr>
    </vt:vector>
  </TitlesOfParts>
  <Company>Microsoft</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creator>mrangel</dc:creator>
  <cp:lastModifiedBy>José Gamez</cp:lastModifiedBy>
  <cp:revision>2</cp:revision>
  <cp:lastPrinted>2020-07-28T20:21:00Z</cp:lastPrinted>
  <dcterms:created xsi:type="dcterms:W3CDTF">2020-08-01T02:31:00Z</dcterms:created>
  <dcterms:modified xsi:type="dcterms:W3CDTF">2020-08-01T02:31:00Z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